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172" w:rsidRPr="00021172" w:rsidRDefault="00021172" w:rsidP="00B942DA">
      <w:pPr>
        <w:spacing w:after="0" w:line="360" w:lineRule="exact"/>
        <w:ind w:left="6372" w:firstLine="567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021172">
        <w:rPr>
          <w:rFonts w:ascii="Times New Roman" w:hAnsi="Times New Roman" w:cs="Times New Roman"/>
          <w:b/>
          <w:sz w:val="32"/>
          <w:szCs w:val="32"/>
        </w:rPr>
        <w:t>Губернатору</w:t>
      </w:r>
    </w:p>
    <w:p w:rsidR="00021172" w:rsidRDefault="00B942DA" w:rsidP="00B942DA">
      <w:pPr>
        <w:spacing w:after="0" w:line="360" w:lineRule="exact"/>
        <w:ind w:left="6372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Тверской </w:t>
      </w:r>
      <w:r w:rsidR="00021172" w:rsidRPr="00021172">
        <w:rPr>
          <w:rFonts w:ascii="Times New Roman" w:hAnsi="Times New Roman" w:cs="Times New Roman"/>
          <w:b/>
          <w:sz w:val="32"/>
          <w:szCs w:val="32"/>
        </w:rPr>
        <w:t>области</w:t>
      </w:r>
    </w:p>
    <w:p w:rsidR="00021172" w:rsidRPr="00021172" w:rsidRDefault="00021172" w:rsidP="00021172">
      <w:pPr>
        <w:spacing w:after="0" w:line="360" w:lineRule="exact"/>
        <w:ind w:left="6372" w:firstLine="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21172" w:rsidRPr="00021172" w:rsidRDefault="00021172" w:rsidP="00B942DA">
      <w:pPr>
        <w:spacing w:after="0" w:line="360" w:lineRule="exact"/>
        <w:ind w:left="6372" w:firstLine="567"/>
        <w:rPr>
          <w:rFonts w:ascii="Times New Roman" w:hAnsi="Times New Roman" w:cs="Times New Roman"/>
          <w:b/>
          <w:sz w:val="28"/>
          <w:szCs w:val="28"/>
        </w:rPr>
      </w:pPr>
      <w:r w:rsidRPr="00021172">
        <w:rPr>
          <w:rFonts w:ascii="Times New Roman" w:hAnsi="Times New Roman" w:cs="Times New Roman"/>
          <w:b/>
          <w:sz w:val="32"/>
          <w:szCs w:val="32"/>
        </w:rPr>
        <w:t>Рудене</w:t>
      </w:r>
      <w:r w:rsidR="00962085">
        <w:rPr>
          <w:rFonts w:ascii="Times New Roman" w:hAnsi="Times New Roman" w:cs="Times New Roman"/>
          <w:b/>
          <w:sz w:val="32"/>
          <w:szCs w:val="32"/>
        </w:rPr>
        <w:t xml:space="preserve"> И.М.</w:t>
      </w:r>
    </w:p>
    <w:p w:rsidR="00021172" w:rsidRPr="00021172" w:rsidRDefault="00021172" w:rsidP="00021172">
      <w:pPr>
        <w:spacing w:after="0" w:line="360" w:lineRule="exact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1172" w:rsidRDefault="00021172" w:rsidP="00021172">
      <w:pPr>
        <w:spacing w:after="0" w:line="360" w:lineRule="exact"/>
        <w:ind w:firstLine="567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21172">
        <w:rPr>
          <w:rFonts w:ascii="Times New Roman" w:hAnsi="Times New Roman" w:cs="Times New Roman"/>
          <w:b/>
          <w:sz w:val="32"/>
          <w:szCs w:val="28"/>
        </w:rPr>
        <w:t>Уважаемый Игорь Михайлович!</w:t>
      </w:r>
    </w:p>
    <w:p w:rsidR="00021172" w:rsidRPr="00021172" w:rsidRDefault="00021172" w:rsidP="00021172">
      <w:pPr>
        <w:spacing w:after="0" w:line="360" w:lineRule="exact"/>
        <w:ind w:firstLine="567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021172" w:rsidRDefault="00021172" w:rsidP="0096208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021172">
        <w:rPr>
          <w:rFonts w:ascii="Times New Roman" w:hAnsi="Times New Roman" w:cs="Times New Roman"/>
          <w:sz w:val="32"/>
          <w:szCs w:val="28"/>
        </w:rPr>
        <w:t>В</w:t>
      </w:r>
      <w:r w:rsidR="00A90E81">
        <w:rPr>
          <w:rFonts w:ascii="Times New Roman" w:hAnsi="Times New Roman" w:cs="Times New Roman"/>
          <w:sz w:val="32"/>
          <w:szCs w:val="28"/>
        </w:rPr>
        <w:t xml:space="preserve"> связи с планируемым совещанием по вопросу рассмотрения проекта постановления Тверской области </w:t>
      </w:r>
      <w:r w:rsidR="00587DD9" w:rsidRPr="00021172">
        <w:rPr>
          <w:rFonts w:ascii="Times New Roman" w:hAnsi="Times New Roman" w:cs="Times New Roman"/>
          <w:sz w:val="32"/>
          <w:szCs w:val="28"/>
        </w:rPr>
        <w:t xml:space="preserve"> </w:t>
      </w:r>
      <w:r w:rsidR="00587DD9">
        <w:rPr>
          <w:rFonts w:ascii="Times New Roman" w:hAnsi="Times New Roman" w:cs="Times New Roman"/>
          <w:sz w:val="32"/>
          <w:szCs w:val="28"/>
        </w:rPr>
        <w:t>«</w:t>
      </w:r>
      <w:r w:rsidR="00587DD9">
        <w:rPr>
          <w:rFonts w:ascii="Times New Roman" w:hAnsi="Times New Roman" w:cs="Times New Roman"/>
          <w:color w:val="000000"/>
          <w:sz w:val="32"/>
          <w:szCs w:val="32"/>
        </w:rPr>
        <w:t>О</w:t>
      </w:r>
      <w:r w:rsidR="00A90E81">
        <w:rPr>
          <w:rFonts w:ascii="Times New Roman" w:hAnsi="Times New Roman" w:cs="Times New Roman"/>
          <w:color w:val="000000"/>
          <w:sz w:val="32"/>
          <w:szCs w:val="32"/>
        </w:rPr>
        <w:t>б</w:t>
      </w:r>
      <w:r w:rsidR="00587DD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A90E81">
        <w:rPr>
          <w:rFonts w:ascii="Times New Roman" w:hAnsi="Times New Roman" w:cs="Times New Roman"/>
          <w:color w:val="000000"/>
          <w:sz w:val="32"/>
          <w:szCs w:val="32"/>
        </w:rPr>
        <w:t>утверждении региональных стандартов стоимости жилищно-коммунальных услуг на 2019 год</w:t>
      </w:r>
      <w:r w:rsidR="0047154D">
        <w:rPr>
          <w:rFonts w:ascii="Times New Roman" w:hAnsi="Times New Roman" w:cs="Times New Roman"/>
          <w:color w:val="000000"/>
          <w:sz w:val="32"/>
          <w:szCs w:val="32"/>
        </w:rPr>
        <w:t xml:space="preserve">» </w:t>
      </w:r>
      <w:r w:rsidRPr="00021172">
        <w:rPr>
          <w:rFonts w:ascii="Times New Roman" w:hAnsi="Times New Roman" w:cs="Times New Roman"/>
          <w:sz w:val="32"/>
          <w:szCs w:val="28"/>
        </w:rPr>
        <w:t>сообщаю следующее.</w:t>
      </w:r>
    </w:p>
    <w:p w:rsidR="00B608F0" w:rsidRPr="00B608F0" w:rsidRDefault="00B608F0" w:rsidP="00B608F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B608F0">
        <w:rPr>
          <w:rFonts w:ascii="Times New Roman" w:eastAsia="Calibri" w:hAnsi="Times New Roman" w:cs="Times New Roman"/>
          <w:sz w:val="32"/>
          <w:szCs w:val="32"/>
        </w:rPr>
        <w:t xml:space="preserve">Региональные стандарты стоимости жилищно-коммунальных услуг используются для расчета субсидий малообеспеченным гражданам при оплате жилищно-коммунальных услуг в пределах социальной нормы площади жилья. </w:t>
      </w:r>
    </w:p>
    <w:p w:rsidR="00B608F0" w:rsidRPr="00B608F0" w:rsidRDefault="00B608F0" w:rsidP="00B608F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B608F0">
        <w:rPr>
          <w:rFonts w:ascii="Times New Roman" w:eastAsia="Calibri" w:hAnsi="Times New Roman" w:cs="Times New Roman"/>
          <w:sz w:val="32"/>
          <w:szCs w:val="32"/>
        </w:rPr>
        <w:t>Субсидии предоставляются на основании статьи 159 Жилищного кодекса Российской Федерации и постановления Правительства РФ от 14.12.2005 № 761 «О предоставлении субсидий на оплату жилого помещения и коммунальных услуг.</w:t>
      </w:r>
    </w:p>
    <w:p w:rsidR="00B608F0" w:rsidRPr="00B608F0" w:rsidRDefault="00B608F0" w:rsidP="00B608F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B608F0">
        <w:rPr>
          <w:rFonts w:ascii="Times New Roman" w:eastAsia="Calibri" w:hAnsi="Times New Roman" w:cs="Times New Roman"/>
          <w:sz w:val="32"/>
          <w:szCs w:val="32"/>
        </w:rPr>
        <w:t>Целью проекта правового акта является обеспечение социальной защищенности граждан, нуждающихся в поддержке в части оплаты жилищно-коммунальных услуг.</w:t>
      </w:r>
    </w:p>
    <w:p w:rsidR="00B608F0" w:rsidRPr="00B608F0" w:rsidRDefault="00B608F0" w:rsidP="00B608F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B608F0">
        <w:rPr>
          <w:rFonts w:ascii="Times New Roman" w:eastAsia="Calibri" w:hAnsi="Times New Roman" w:cs="Times New Roman"/>
          <w:sz w:val="32"/>
          <w:szCs w:val="32"/>
        </w:rPr>
        <w:t>Ежегодное изменение цен (тарифов) на жилищно-коммунальные услуги приводит к изменению размера региональных стандартов стоимости жилищно-коммунальных услуг, используемых при определении прав граждан на субсидии на оплату жилого помещения и коммунальных услуг в муниципальных образованиях Тверской области, что обосновывает  необходимость утверждения данного правового акта.</w:t>
      </w:r>
    </w:p>
    <w:p w:rsidR="00B608F0" w:rsidRPr="00B608F0" w:rsidRDefault="00B608F0" w:rsidP="00B608F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B608F0">
        <w:rPr>
          <w:rFonts w:ascii="Times New Roman" w:eastAsia="Calibri" w:hAnsi="Times New Roman" w:cs="Times New Roman"/>
          <w:sz w:val="32"/>
          <w:szCs w:val="32"/>
        </w:rPr>
        <w:t>Региональные стандарты на 2019 год рассчитаны на основании установленных Главным управлением «Региональная энергетическая комиссия» Тверской области тарифов на коммунальные услуги теплоснабжения, водоснабжения и водоотведения, обращения с твердыми коммунальными отходами, тарифов на электроэнергию и газ для населения, данных о стоимости жилищных услуг</w:t>
      </w:r>
      <w:r w:rsidRPr="00B608F0">
        <w:rPr>
          <w:rFonts w:ascii="Calibri" w:eastAsia="Calibri" w:hAnsi="Calibri" w:cs="Times New Roman"/>
          <w:sz w:val="32"/>
          <w:szCs w:val="32"/>
        </w:rPr>
        <w:t xml:space="preserve"> </w:t>
      </w:r>
      <w:r w:rsidRPr="00B608F0">
        <w:rPr>
          <w:rFonts w:ascii="Times New Roman" w:eastAsia="Calibri" w:hAnsi="Times New Roman" w:cs="Times New Roman"/>
          <w:sz w:val="32"/>
          <w:szCs w:val="32"/>
        </w:rPr>
        <w:t>по содержанию, ремонту и отоплению жилого помещения исходя из нормативной площади жилого помещения и нормативного объема потребления коммунальных услуг.</w:t>
      </w:r>
    </w:p>
    <w:p w:rsidR="00B608F0" w:rsidRPr="00B608F0" w:rsidRDefault="00B608F0" w:rsidP="00B608F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B608F0">
        <w:rPr>
          <w:rFonts w:ascii="Times New Roman" w:eastAsia="Calibri" w:hAnsi="Times New Roman" w:cs="Times New Roman"/>
          <w:sz w:val="32"/>
          <w:szCs w:val="32"/>
        </w:rPr>
        <w:lastRenderedPageBreak/>
        <w:t xml:space="preserve"> Размеры региональных стандартов стоимости жилищно-коммунальных услуг устанавливаются по среднему значению для граждан, проживающих в жилых помещениях, уровень благоустройства, конструктивные и технические параметры которых соответствуют средним условиям в муниципальном образовании.</w:t>
      </w:r>
    </w:p>
    <w:p w:rsidR="00B608F0" w:rsidRPr="00B608F0" w:rsidRDefault="00B608F0" w:rsidP="00B608F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B608F0">
        <w:rPr>
          <w:rFonts w:ascii="Times New Roman" w:eastAsia="Calibri" w:hAnsi="Times New Roman" w:cs="Times New Roman"/>
          <w:sz w:val="32"/>
          <w:szCs w:val="32"/>
        </w:rPr>
        <w:t>Региональные стандарты стоимости жилищно-коммунальных услуг в Тверской области дифференцированы по следующим параметрам:</w:t>
      </w:r>
    </w:p>
    <w:p w:rsidR="00B608F0" w:rsidRPr="00B608F0" w:rsidRDefault="00B608F0" w:rsidP="00B608F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B608F0">
        <w:rPr>
          <w:rFonts w:ascii="Times New Roman" w:eastAsia="Calibri" w:hAnsi="Times New Roman" w:cs="Times New Roman"/>
          <w:sz w:val="32"/>
          <w:szCs w:val="32"/>
        </w:rPr>
        <w:t>- по группам получателей субсидий (собственники помещений в МКД, пользователи жилых помещений государственного и муниципального жилищных фондов, наниматели по договорам найма жилых помещений частного жилищного фонда и члены жилищных кооперативов, не являющиеся собственниками помещений в многоквартирном доме);</w:t>
      </w:r>
    </w:p>
    <w:p w:rsidR="00B608F0" w:rsidRPr="00B608F0" w:rsidRDefault="00B608F0" w:rsidP="00B608F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B608F0">
        <w:rPr>
          <w:rFonts w:ascii="Times New Roman" w:eastAsia="Calibri" w:hAnsi="Times New Roman" w:cs="Times New Roman"/>
          <w:sz w:val="32"/>
          <w:szCs w:val="32"/>
        </w:rPr>
        <w:t>- по видам домов (многоквартирные, индивидуальные);</w:t>
      </w:r>
    </w:p>
    <w:p w:rsidR="00B608F0" w:rsidRPr="00B608F0" w:rsidRDefault="00B608F0" w:rsidP="00B608F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B608F0">
        <w:rPr>
          <w:rFonts w:ascii="Times New Roman" w:eastAsia="Calibri" w:hAnsi="Times New Roman" w:cs="Times New Roman"/>
          <w:sz w:val="32"/>
          <w:szCs w:val="32"/>
        </w:rPr>
        <w:t>- по стоимости коммунальных услуг в отопительный и меж-отопительный периоды.</w:t>
      </w:r>
    </w:p>
    <w:p w:rsidR="00B608F0" w:rsidRPr="00B608F0" w:rsidRDefault="00B608F0" w:rsidP="00B608F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B608F0">
        <w:rPr>
          <w:rFonts w:ascii="Times New Roman" w:eastAsia="Calibri" w:hAnsi="Times New Roman" w:cs="Times New Roman"/>
          <w:sz w:val="32"/>
          <w:szCs w:val="32"/>
        </w:rPr>
        <w:t>Региональные стандарты рассчитаны для 244 муниципальных образований Тверской области:</w:t>
      </w:r>
    </w:p>
    <w:p w:rsidR="00B608F0" w:rsidRPr="00B608F0" w:rsidRDefault="00B608F0" w:rsidP="00B608F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B608F0">
        <w:rPr>
          <w:rFonts w:ascii="Times New Roman" w:eastAsia="Calibri" w:hAnsi="Times New Roman" w:cs="Times New Roman"/>
          <w:sz w:val="32"/>
          <w:szCs w:val="32"/>
        </w:rPr>
        <w:t>- 9 городских округов;</w:t>
      </w:r>
    </w:p>
    <w:p w:rsidR="00B608F0" w:rsidRPr="00B608F0" w:rsidRDefault="00B608F0" w:rsidP="00B608F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B608F0">
        <w:rPr>
          <w:rFonts w:ascii="Times New Roman" w:eastAsia="Calibri" w:hAnsi="Times New Roman" w:cs="Times New Roman"/>
          <w:sz w:val="32"/>
          <w:szCs w:val="32"/>
        </w:rPr>
        <w:t>- 2 муниципальных округов;</w:t>
      </w:r>
    </w:p>
    <w:p w:rsidR="00B608F0" w:rsidRPr="00B608F0" w:rsidRDefault="00B608F0" w:rsidP="00B608F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B608F0">
        <w:rPr>
          <w:rFonts w:ascii="Times New Roman" w:eastAsia="Calibri" w:hAnsi="Times New Roman" w:cs="Times New Roman"/>
          <w:sz w:val="32"/>
          <w:szCs w:val="32"/>
        </w:rPr>
        <w:t>- 2 закрытых административно-территориальных образований;</w:t>
      </w:r>
    </w:p>
    <w:p w:rsidR="00B608F0" w:rsidRPr="00B608F0" w:rsidRDefault="00B608F0" w:rsidP="00B608F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B608F0">
        <w:rPr>
          <w:rFonts w:ascii="Times New Roman" w:eastAsia="Calibri" w:hAnsi="Times New Roman" w:cs="Times New Roman"/>
          <w:sz w:val="32"/>
          <w:szCs w:val="32"/>
        </w:rPr>
        <w:t>- 37 городских поселений;</w:t>
      </w:r>
    </w:p>
    <w:p w:rsidR="00B608F0" w:rsidRPr="00B608F0" w:rsidRDefault="00B608F0" w:rsidP="00B608F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B608F0">
        <w:rPr>
          <w:rFonts w:ascii="Times New Roman" w:eastAsia="Calibri" w:hAnsi="Times New Roman" w:cs="Times New Roman"/>
          <w:sz w:val="32"/>
          <w:szCs w:val="32"/>
        </w:rPr>
        <w:t>- 194 сельских поселений.</w:t>
      </w:r>
    </w:p>
    <w:p w:rsidR="00B608F0" w:rsidRPr="00B608F0" w:rsidRDefault="00B608F0" w:rsidP="00B608F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B608F0">
        <w:rPr>
          <w:rFonts w:ascii="Times New Roman" w:eastAsia="Calibri" w:hAnsi="Times New Roman" w:cs="Times New Roman"/>
          <w:sz w:val="32"/>
          <w:szCs w:val="32"/>
        </w:rPr>
        <w:t>Рост регионального стандарта стоимости ЖКУ в среднем по Тверской области составит:</w:t>
      </w:r>
    </w:p>
    <w:p w:rsidR="00B608F0" w:rsidRPr="00B608F0" w:rsidRDefault="00B608F0" w:rsidP="00B608F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B608F0">
        <w:rPr>
          <w:rFonts w:ascii="Times New Roman" w:eastAsia="Calibri" w:hAnsi="Times New Roman" w:cs="Times New Roman"/>
          <w:sz w:val="32"/>
          <w:szCs w:val="32"/>
        </w:rPr>
        <w:t xml:space="preserve"> с 01.01.2019 по 30.06.2019 - 103,24% к действующему в декабре 2018 года обусловлен изменением ставки НДС, введением платы за обращение с ТКО, изменением платы за жилищные услуги);</w:t>
      </w:r>
    </w:p>
    <w:p w:rsidR="00B608F0" w:rsidRPr="00B608F0" w:rsidRDefault="00B608F0" w:rsidP="00B608F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B608F0">
        <w:rPr>
          <w:rFonts w:ascii="Times New Roman" w:eastAsia="Calibri" w:hAnsi="Times New Roman" w:cs="Times New Roman"/>
          <w:sz w:val="32"/>
          <w:szCs w:val="32"/>
        </w:rPr>
        <w:t xml:space="preserve"> с 01.07.2019 по 31.12.2019 - 101,99% по отношению к первому полугодию 2019 года (обусловлен ростом тарифов на коммунальные услуги).</w:t>
      </w:r>
    </w:p>
    <w:p w:rsidR="00B608F0" w:rsidRPr="00B608F0" w:rsidRDefault="00B608F0" w:rsidP="00B608F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B608F0">
        <w:rPr>
          <w:rFonts w:ascii="Times New Roman" w:eastAsia="Calibri" w:hAnsi="Times New Roman" w:cs="Times New Roman"/>
          <w:sz w:val="32"/>
          <w:szCs w:val="32"/>
        </w:rPr>
        <w:t>Согласно информации по субъектам ЦФО по величине среднего размера региональных стандартов стоимости жилищно-коммунальных услуг:</w:t>
      </w:r>
    </w:p>
    <w:p w:rsidR="00B608F0" w:rsidRPr="00B608F0" w:rsidRDefault="00B608F0" w:rsidP="00B608F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B608F0">
        <w:rPr>
          <w:rFonts w:ascii="Times New Roman" w:eastAsia="Calibri" w:hAnsi="Times New Roman" w:cs="Times New Roman"/>
          <w:sz w:val="32"/>
          <w:szCs w:val="32"/>
        </w:rPr>
        <w:t xml:space="preserve">- региональные стандарты в ЦФО варьируются от 61,5 руб. кв. м (Смоленская область) до 148 руб. кв. м. (Владимирская область); </w:t>
      </w:r>
    </w:p>
    <w:p w:rsidR="00B608F0" w:rsidRPr="00B608F0" w:rsidRDefault="00B608F0" w:rsidP="00B608F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B608F0">
        <w:rPr>
          <w:rFonts w:ascii="Times New Roman" w:eastAsia="Calibri" w:hAnsi="Times New Roman" w:cs="Times New Roman"/>
          <w:sz w:val="32"/>
          <w:szCs w:val="32"/>
        </w:rPr>
        <w:t>- в Тверской области размер регионального стандарта стоимости жилищно-коммунальных услуг в среднем составляет 101,5 руб. кв. м, и находится в сравнительной таблице по субъектам ЦФО на 9 месте (из 18 областей ЦФО).</w:t>
      </w:r>
    </w:p>
    <w:p w:rsidR="00B608F0" w:rsidRPr="00B608F0" w:rsidRDefault="00B608F0" w:rsidP="00B608F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B608F0">
        <w:rPr>
          <w:rFonts w:ascii="Times New Roman" w:eastAsia="Calibri" w:hAnsi="Times New Roman" w:cs="Times New Roman"/>
          <w:sz w:val="32"/>
          <w:szCs w:val="32"/>
        </w:rPr>
        <w:t xml:space="preserve">Принятие данного проекта позволит актуализировать размер региональных стандартов в соответствии с утвержденными ценами (тарифами) на жилищно-коммунальные услуги и соблюсти права граждан в части предоставления субсидий на оплату жилищно-коммунальных услуг. </w:t>
      </w:r>
    </w:p>
    <w:p w:rsidR="00B608F0" w:rsidRPr="00B608F0" w:rsidRDefault="00B608F0" w:rsidP="00B608F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B608F0">
        <w:rPr>
          <w:rFonts w:ascii="Times New Roman" w:eastAsia="Calibri" w:hAnsi="Times New Roman" w:cs="Times New Roman"/>
          <w:sz w:val="32"/>
          <w:szCs w:val="32"/>
        </w:rPr>
        <w:t>В бюджете на 2019 год на выплату гражданам субсидий на оплату жилого помещения и коммунальных услуг предусмотрено 890 149,3 тыс. рублей при плановой потребности на 2019 год в сумме 1 029 432,9 тыс. рублей (расчет был произведен с учетом прогнозируемого повышения тарифов в 2019 году на индекс роста совокупного платежа граждан на жилищно-коммунальные услуги 1,04 (по данным Минэкономразвития РФ)).</w:t>
      </w:r>
    </w:p>
    <w:p w:rsidR="00B608F0" w:rsidRPr="00B608F0" w:rsidRDefault="00B608F0" w:rsidP="00B608F0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608F0">
        <w:rPr>
          <w:rFonts w:ascii="Times New Roman" w:eastAsia="Calibri" w:hAnsi="Times New Roman" w:cs="Times New Roman"/>
          <w:sz w:val="32"/>
          <w:szCs w:val="32"/>
        </w:rPr>
        <w:t xml:space="preserve">Рост платы граждан за коммунальные услуги в Тверской области не превышает предельный (максимальный) индекс изменения размера платы граждан за коммунальные услуги, установленный </w:t>
      </w:r>
      <w:r w:rsidRPr="00B608F0">
        <w:rPr>
          <w:rFonts w:ascii="Times New Roman CYR" w:eastAsia="Times New Roman" w:hAnsi="Times New Roman CYR" w:cs="Times New Roman CYR"/>
          <w:sz w:val="32"/>
          <w:szCs w:val="32"/>
          <w:lang w:eastAsia="ru-RU"/>
        </w:rPr>
        <w:t>п</w:t>
      </w:r>
      <w:r w:rsidRPr="00B608F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остановлением Губернатора Тверской области от 29.12.2018 № 130-пг «Об утверждении предельных (максимальных) индексов изменения размера вносимой гражданами платы за коммунальные услуги в муниципальных образованиях Тверской области на 2019-2023 годы» с 1 января 2019 года в размере 1,7% с </w:t>
      </w:r>
      <w:r w:rsidRPr="00B608F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1 июля 2019 года в размере 2,0%.</w:t>
      </w:r>
    </w:p>
    <w:p w:rsidR="00B608F0" w:rsidRPr="00B608F0" w:rsidRDefault="00B608F0" w:rsidP="00B608F0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B608F0">
        <w:rPr>
          <w:rFonts w:ascii="Times New Roman" w:eastAsia="Calibri" w:hAnsi="Times New Roman" w:cs="Times New Roman"/>
          <w:sz w:val="32"/>
          <w:szCs w:val="32"/>
        </w:rPr>
        <w:t>Согласно представленной динамике объема средств из бюджета на выплату субсидий с 2012 по 2018 годы (по данным Министерства социальной защиты населения Тверской области) наблюдается тенденция снижения количества семей, нуждающихся в социальной поддержке в части оплаты жилищно-коммунальных услуг (в 2018 году на  8 747 семей меньше, чем в 2012 году). Такое снижение обусловлено ростом доходов населения, а так же увеличением влияния Федеральной налоговой службы России в части выведения реального размера доходов населения из теневой зоны экономики.</w:t>
      </w:r>
    </w:p>
    <w:p w:rsidR="00B608F0" w:rsidRPr="00B608F0" w:rsidRDefault="00B608F0" w:rsidP="00B608F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color w:val="000000"/>
          <w:sz w:val="27"/>
          <w:szCs w:val="27"/>
          <w:lang w:eastAsia="ru-RU"/>
        </w:rPr>
        <w:drawing>
          <wp:anchor distT="0" distB="0" distL="114300" distR="114300" simplePos="0" relativeHeight="251658240" behindDoc="0" locked="0" layoutInCell="1" allowOverlap="1" wp14:anchorId="08AABAF7" wp14:editId="18D347DC">
            <wp:simplePos x="0" y="0"/>
            <wp:positionH relativeFrom="column">
              <wp:posOffset>-22860</wp:posOffset>
            </wp:positionH>
            <wp:positionV relativeFrom="paragraph">
              <wp:posOffset>22860</wp:posOffset>
            </wp:positionV>
            <wp:extent cx="5991225" cy="34671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46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08F0" w:rsidRPr="00B608F0" w:rsidRDefault="00B608F0" w:rsidP="00B608F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608F0" w:rsidRPr="00B608F0" w:rsidRDefault="00B608F0" w:rsidP="00B608F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608F0" w:rsidRPr="00B608F0" w:rsidRDefault="00B608F0" w:rsidP="00B608F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608F0" w:rsidRPr="00B608F0" w:rsidRDefault="00B608F0" w:rsidP="00B608F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608F0" w:rsidRPr="00B608F0" w:rsidRDefault="00B608F0" w:rsidP="00B608F0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7"/>
          <w:szCs w:val="27"/>
        </w:rPr>
      </w:pPr>
    </w:p>
    <w:p w:rsidR="00B608F0" w:rsidRPr="00B608F0" w:rsidRDefault="00B608F0" w:rsidP="00B608F0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7"/>
          <w:szCs w:val="27"/>
        </w:rPr>
      </w:pPr>
    </w:p>
    <w:p w:rsidR="00B608F0" w:rsidRPr="00B608F0" w:rsidRDefault="00B608F0" w:rsidP="00B608F0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7"/>
          <w:szCs w:val="27"/>
        </w:rPr>
      </w:pPr>
    </w:p>
    <w:p w:rsidR="00B608F0" w:rsidRPr="00B608F0" w:rsidRDefault="00B608F0" w:rsidP="00B608F0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7"/>
          <w:szCs w:val="27"/>
        </w:rPr>
      </w:pPr>
    </w:p>
    <w:p w:rsidR="00B608F0" w:rsidRPr="00B608F0" w:rsidRDefault="00B608F0" w:rsidP="00B608F0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7"/>
          <w:szCs w:val="27"/>
        </w:rPr>
      </w:pPr>
    </w:p>
    <w:p w:rsidR="00B608F0" w:rsidRPr="00B608F0" w:rsidRDefault="00B608F0" w:rsidP="00B608F0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7"/>
          <w:szCs w:val="27"/>
        </w:rPr>
      </w:pPr>
    </w:p>
    <w:p w:rsidR="00B608F0" w:rsidRPr="00B608F0" w:rsidRDefault="00B608F0" w:rsidP="00B608F0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7"/>
          <w:szCs w:val="27"/>
        </w:rPr>
      </w:pPr>
    </w:p>
    <w:p w:rsidR="00B608F0" w:rsidRPr="00B608F0" w:rsidRDefault="00B608F0" w:rsidP="00B608F0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7"/>
          <w:szCs w:val="27"/>
        </w:rPr>
      </w:pPr>
    </w:p>
    <w:p w:rsidR="00B608F0" w:rsidRPr="00B608F0" w:rsidRDefault="00B608F0" w:rsidP="00B608F0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7"/>
          <w:szCs w:val="27"/>
        </w:rPr>
      </w:pPr>
    </w:p>
    <w:p w:rsidR="00B608F0" w:rsidRPr="00B608F0" w:rsidRDefault="00B608F0" w:rsidP="00B608F0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7"/>
          <w:szCs w:val="27"/>
        </w:rPr>
      </w:pPr>
    </w:p>
    <w:p w:rsidR="00B608F0" w:rsidRPr="00B608F0" w:rsidRDefault="00B608F0" w:rsidP="00B608F0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7"/>
          <w:szCs w:val="27"/>
        </w:rPr>
      </w:pPr>
    </w:p>
    <w:p w:rsidR="00B608F0" w:rsidRPr="00B608F0" w:rsidRDefault="00B608F0" w:rsidP="00B608F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7"/>
          <w:szCs w:val="27"/>
        </w:rPr>
      </w:pPr>
    </w:p>
    <w:p w:rsidR="00B608F0" w:rsidRPr="00B608F0" w:rsidRDefault="00B608F0" w:rsidP="00B608F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7"/>
          <w:szCs w:val="27"/>
        </w:rPr>
      </w:pPr>
    </w:p>
    <w:p w:rsidR="00B608F0" w:rsidRPr="00B608F0" w:rsidRDefault="00B608F0" w:rsidP="00B608F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7"/>
          <w:szCs w:val="27"/>
        </w:rPr>
      </w:pPr>
    </w:p>
    <w:p w:rsidR="00B608F0" w:rsidRPr="00B608F0" w:rsidRDefault="00B608F0" w:rsidP="00B608F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32"/>
          <w:szCs w:val="32"/>
        </w:rPr>
      </w:pPr>
      <w:r w:rsidRPr="00B608F0">
        <w:rPr>
          <w:rFonts w:ascii="Times New Roman" w:eastAsia="Calibri" w:hAnsi="Times New Roman" w:cs="Times New Roman"/>
          <w:color w:val="000000"/>
          <w:sz w:val="32"/>
          <w:szCs w:val="32"/>
        </w:rPr>
        <w:t>Таким образом, одновременно при росте размера региональных стандартов стоимости ЖКУ и снижении количества семей, нуждающихся в социальной поддержке дополнительного финансирования из областного бюджета Тверской области не потребуется.</w:t>
      </w:r>
    </w:p>
    <w:p w:rsidR="00F33919" w:rsidRPr="00B608F0" w:rsidRDefault="00F33919" w:rsidP="00F3391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5E7CB7" w:rsidRDefault="005E7CB7" w:rsidP="00F3391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28"/>
        </w:rPr>
      </w:pPr>
    </w:p>
    <w:p w:rsidR="00B608F0" w:rsidRDefault="00B608F0" w:rsidP="00F3391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28"/>
        </w:rPr>
      </w:pPr>
    </w:p>
    <w:p w:rsidR="00D95B49" w:rsidRPr="00732E1F" w:rsidRDefault="00D95B49" w:rsidP="00020DD5">
      <w:pPr>
        <w:tabs>
          <w:tab w:val="left" w:pos="708"/>
          <w:tab w:val="left" w:pos="1703"/>
        </w:tabs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732E1F">
        <w:rPr>
          <w:rFonts w:ascii="Times New Roman" w:hAnsi="Times New Roman" w:cs="Times New Roman"/>
          <w:b/>
          <w:sz w:val="32"/>
          <w:szCs w:val="28"/>
        </w:rPr>
        <w:t>Заместитель Председателя</w:t>
      </w:r>
    </w:p>
    <w:p w:rsidR="00D95B49" w:rsidRDefault="00D95B49" w:rsidP="00020DD5">
      <w:pPr>
        <w:tabs>
          <w:tab w:val="left" w:pos="708"/>
          <w:tab w:val="left" w:pos="1703"/>
        </w:tabs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732E1F">
        <w:rPr>
          <w:rFonts w:ascii="Times New Roman" w:hAnsi="Times New Roman" w:cs="Times New Roman"/>
          <w:b/>
          <w:sz w:val="32"/>
          <w:szCs w:val="28"/>
        </w:rPr>
        <w:t>Правительства Тверской области</w:t>
      </w:r>
      <w:r w:rsidRPr="00732E1F">
        <w:rPr>
          <w:rFonts w:ascii="Times New Roman" w:hAnsi="Times New Roman" w:cs="Times New Roman"/>
          <w:b/>
          <w:sz w:val="32"/>
          <w:szCs w:val="28"/>
        </w:rPr>
        <w:tab/>
      </w:r>
      <w:r w:rsidRPr="00732E1F">
        <w:rPr>
          <w:rFonts w:ascii="Times New Roman" w:hAnsi="Times New Roman" w:cs="Times New Roman"/>
          <w:b/>
          <w:sz w:val="32"/>
          <w:szCs w:val="28"/>
        </w:rPr>
        <w:tab/>
      </w:r>
      <w:r w:rsidRPr="00732E1F">
        <w:rPr>
          <w:rFonts w:ascii="Times New Roman" w:hAnsi="Times New Roman" w:cs="Times New Roman"/>
          <w:b/>
          <w:sz w:val="32"/>
          <w:szCs w:val="28"/>
        </w:rPr>
        <w:tab/>
      </w:r>
      <w:r w:rsidR="004E77C2">
        <w:rPr>
          <w:rFonts w:ascii="Times New Roman" w:hAnsi="Times New Roman" w:cs="Times New Roman"/>
          <w:b/>
          <w:sz w:val="32"/>
          <w:szCs w:val="28"/>
        </w:rPr>
        <w:t xml:space="preserve">      </w:t>
      </w:r>
      <w:r w:rsidRPr="00732E1F">
        <w:rPr>
          <w:rFonts w:ascii="Times New Roman" w:hAnsi="Times New Roman" w:cs="Times New Roman"/>
          <w:b/>
          <w:sz w:val="32"/>
          <w:szCs w:val="28"/>
        </w:rPr>
        <w:t>Т.Л. Жарлицына</w:t>
      </w:r>
    </w:p>
    <w:p w:rsidR="00732E1F" w:rsidRDefault="00732E1F" w:rsidP="00020DD5">
      <w:pPr>
        <w:tabs>
          <w:tab w:val="left" w:pos="708"/>
          <w:tab w:val="left" w:pos="1703"/>
        </w:tabs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732E1F" w:rsidRDefault="00732E1F" w:rsidP="00020DD5">
      <w:pPr>
        <w:tabs>
          <w:tab w:val="left" w:pos="708"/>
          <w:tab w:val="left" w:pos="1703"/>
        </w:tabs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F24AAC" w:rsidRDefault="00F24AAC" w:rsidP="00020DD5">
      <w:pPr>
        <w:tabs>
          <w:tab w:val="left" w:pos="708"/>
          <w:tab w:val="left" w:pos="1703"/>
        </w:tabs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F24AAC" w:rsidRDefault="00F24AAC" w:rsidP="00020DD5">
      <w:pPr>
        <w:tabs>
          <w:tab w:val="left" w:pos="708"/>
          <w:tab w:val="left" w:pos="1703"/>
        </w:tabs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4E77C2" w:rsidRDefault="004E77C2" w:rsidP="00020DD5">
      <w:pPr>
        <w:tabs>
          <w:tab w:val="left" w:pos="708"/>
          <w:tab w:val="left" w:pos="1703"/>
        </w:tabs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4E77C2" w:rsidRDefault="004E77C2" w:rsidP="00020DD5">
      <w:pPr>
        <w:tabs>
          <w:tab w:val="left" w:pos="708"/>
          <w:tab w:val="left" w:pos="1703"/>
        </w:tabs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4E77C2" w:rsidRDefault="004E77C2" w:rsidP="00020DD5">
      <w:pPr>
        <w:tabs>
          <w:tab w:val="left" w:pos="708"/>
          <w:tab w:val="left" w:pos="1703"/>
        </w:tabs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4E77C2" w:rsidRDefault="004E77C2" w:rsidP="00020DD5">
      <w:pPr>
        <w:tabs>
          <w:tab w:val="left" w:pos="708"/>
          <w:tab w:val="left" w:pos="1703"/>
        </w:tabs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4E77C2" w:rsidRDefault="004E77C2" w:rsidP="00020DD5">
      <w:pPr>
        <w:tabs>
          <w:tab w:val="left" w:pos="708"/>
          <w:tab w:val="left" w:pos="1703"/>
        </w:tabs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F24AAC" w:rsidRDefault="00F24AAC" w:rsidP="00020DD5">
      <w:pPr>
        <w:tabs>
          <w:tab w:val="left" w:pos="708"/>
          <w:tab w:val="left" w:pos="1703"/>
        </w:tabs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732E1F" w:rsidRPr="00EE5D8E" w:rsidRDefault="000E0717" w:rsidP="00020DD5">
      <w:pPr>
        <w:tabs>
          <w:tab w:val="left" w:pos="708"/>
          <w:tab w:val="left" w:pos="1703"/>
        </w:tabs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Фролова Виктория Владимировна</w:t>
      </w:r>
    </w:p>
    <w:p w:rsidR="00732E1F" w:rsidRPr="00EE5D8E" w:rsidRDefault="000E0717" w:rsidP="00020DD5">
      <w:pPr>
        <w:tabs>
          <w:tab w:val="left" w:pos="708"/>
          <w:tab w:val="left" w:pos="1703"/>
        </w:tabs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(4822) 3</w:t>
      </w:r>
      <w:r w:rsidR="00732E1F" w:rsidRPr="00EE5D8E">
        <w:rPr>
          <w:rFonts w:ascii="Times New Roman" w:hAnsi="Times New Roman" w:cs="Times New Roman"/>
          <w:szCs w:val="28"/>
        </w:rPr>
        <w:t>2</w:t>
      </w:r>
      <w:r w:rsidR="00587DD9">
        <w:rPr>
          <w:rFonts w:ascii="Times New Roman" w:hAnsi="Times New Roman" w:cs="Times New Roman"/>
          <w:szCs w:val="28"/>
        </w:rPr>
        <w:t xml:space="preserve"> </w:t>
      </w:r>
      <w:r w:rsidR="00732E1F" w:rsidRPr="00EE5D8E">
        <w:rPr>
          <w:rFonts w:ascii="Times New Roman" w:hAnsi="Times New Roman" w:cs="Times New Roman"/>
          <w:szCs w:val="28"/>
        </w:rPr>
        <w:t>81</w:t>
      </w:r>
      <w:r w:rsidR="00587DD9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61</w:t>
      </w:r>
    </w:p>
    <w:sectPr w:rsidR="00732E1F" w:rsidRPr="00EE5D8E" w:rsidSect="004E77C2">
      <w:head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FBC" w:rsidRDefault="005A2FBC" w:rsidP="00732E1F">
      <w:pPr>
        <w:spacing w:after="0" w:line="240" w:lineRule="auto"/>
      </w:pPr>
      <w:r>
        <w:separator/>
      </w:r>
    </w:p>
  </w:endnote>
  <w:endnote w:type="continuationSeparator" w:id="0">
    <w:p w:rsidR="005A2FBC" w:rsidRDefault="005A2FBC" w:rsidP="00732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FBC" w:rsidRDefault="005A2FBC" w:rsidP="00732E1F">
      <w:pPr>
        <w:spacing w:after="0" w:line="240" w:lineRule="auto"/>
      </w:pPr>
      <w:r>
        <w:separator/>
      </w:r>
    </w:p>
  </w:footnote>
  <w:footnote w:type="continuationSeparator" w:id="0">
    <w:p w:rsidR="005A2FBC" w:rsidRDefault="005A2FBC" w:rsidP="00732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103006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0E0717" w:rsidRPr="00587DD9" w:rsidRDefault="000E0717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87DD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87DD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87DD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74C1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587DD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0E0717" w:rsidRDefault="000E071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526A5"/>
    <w:multiLevelType w:val="hybridMultilevel"/>
    <w:tmpl w:val="7D1C0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044E6"/>
    <w:multiLevelType w:val="hybridMultilevel"/>
    <w:tmpl w:val="020CCB82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09D799C"/>
    <w:multiLevelType w:val="hybridMultilevel"/>
    <w:tmpl w:val="ED2C3B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42A25BC"/>
    <w:multiLevelType w:val="hybridMultilevel"/>
    <w:tmpl w:val="8A763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A7349"/>
    <w:multiLevelType w:val="hybridMultilevel"/>
    <w:tmpl w:val="F724A0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3033156"/>
    <w:multiLevelType w:val="hybridMultilevel"/>
    <w:tmpl w:val="D5AA7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35C6D"/>
    <w:multiLevelType w:val="hybridMultilevel"/>
    <w:tmpl w:val="2CBCA760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7E"/>
    <w:rsid w:val="00020DD5"/>
    <w:rsid w:val="00021172"/>
    <w:rsid w:val="00022478"/>
    <w:rsid w:val="000238D5"/>
    <w:rsid w:val="00026FDD"/>
    <w:rsid w:val="0005260F"/>
    <w:rsid w:val="00076243"/>
    <w:rsid w:val="000A257A"/>
    <w:rsid w:val="000C36E6"/>
    <w:rsid w:val="000D19FA"/>
    <w:rsid w:val="000D7DCF"/>
    <w:rsid w:val="000E0717"/>
    <w:rsid w:val="000E4086"/>
    <w:rsid w:val="000F7FF7"/>
    <w:rsid w:val="00107FA6"/>
    <w:rsid w:val="00125897"/>
    <w:rsid w:val="001354C7"/>
    <w:rsid w:val="00140A7D"/>
    <w:rsid w:val="00142AAB"/>
    <w:rsid w:val="00145B73"/>
    <w:rsid w:val="00181A31"/>
    <w:rsid w:val="001A04DC"/>
    <w:rsid w:val="001A446F"/>
    <w:rsid w:val="001B6948"/>
    <w:rsid w:val="00221862"/>
    <w:rsid w:val="00240225"/>
    <w:rsid w:val="00293EA6"/>
    <w:rsid w:val="002C51DC"/>
    <w:rsid w:val="002F107A"/>
    <w:rsid w:val="003408BF"/>
    <w:rsid w:val="003575B8"/>
    <w:rsid w:val="003611D2"/>
    <w:rsid w:val="003762AB"/>
    <w:rsid w:val="00380131"/>
    <w:rsid w:val="003977B7"/>
    <w:rsid w:val="003B67F3"/>
    <w:rsid w:val="003D3B91"/>
    <w:rsid w:val="003F2E64"/>
    <w:rsid w:val="00435433"/>
    <w:rsid w:val="00436C6D"/>
    <w:rsid w:val="00440E6F"/>
    <w:rsid w:val="004527AF"/>
    <w:rsid w:val="00464BCC"/>
    <w:rsid w:val="0047154D"/>
    <w:rsid w:val="00495D54"/>
    <w:rsid w:val="004C74E5"/>
    <w:rsid w:val="004D68A6"/>
    <w:rsid w:val="004E77C2"/>
    <w:rsid w:val="004F12B1"/>
    <w:rsid w:val="004F25C4"/>
    <w:rsid w:val="00506E77"/>
    <w:rsid w:val="005202A0"/>
    <w:rsid w:val="005336F0"/>
    <w:rsid w:val="00534879"/>
    <w:rsid w:val="00547ABB"/>
    <w:rsid w:val="00547D69"/>
    <w:rsid w:val="00584691"/>
    <w:rsid w:val="005867A3"/>
    <w:rsid w:val="00587DD9"/>
    <w:rsid w:val="00591869"/>
    <w:rsid w:val="005A2FBC"/>
    <w:rsid w:val="005B2BFA"/>
    <w:rsid w:val="005B6891"/>
    <w:rsid w:val="005C2262"/>
    <w:rsid w:val="005C6C23"/>
    <w:rsid w:val="005E7CB7"/>
    <w:rsid w:val="00606506"/>
    <w:rsid w:val="00677366"/>
    <w:rsid w:val="0068017D"/>
    <w:rsid w:val="006973A1"/>
    <w:rsid w:val="006C0722"/>
    <w:rsid w:val="006C26D4"/>
    <w:rsid w:val="00720428"/>
    <w:rsid w:val="0072506D"/>
    <w:rsid w:val="00732E1F"/>
    <w:rsid w:val="00736418"/>
    <w:rsid w:val="00743DF0"/>
    <w:rsid w:val="00746AC1"/>
    <w:rsid w:val="007A2E1D"/>
    <w:rsid w:val="007B30F2"/>
    <w:rsid w:val="007B5AEB"/>
    <w:rsid w:val="007C387F"/>
    <w:rsid w:val="00841866"/>
    <w:rsid w:val="00854EDB"/>
    <w:rsid w:val="00856B40"/>
    <w:rsid w:val="00865F08"/>
    <w:rsid w:val="008801C4"/>
    <w:rsid w:val="0089028E"/>
    <w:rsid w:val="00894A5D"/>
    <w:rsid w:val="008D0B4C"/>
    <w:rsid w:val="008E2D7E"/>
    <w:rsid w:val="00934FBE"/>
    <w:rsid w:val="00942C70"/>
    <w:rsid w:val="0094335D"/>
    <w:rsid w:val="00944B93"/>
    <w:rsid w:val="00946AA5"/>
    <w:rsid w:val="00947548"/>
    <w:rsid w:val="00962085"/>
    <w:rsid w:val="009642AC"/>
    <w:rsid w:val="009B0BA5"/>
    <w:rsid w:val="009E3059"/>
    <w:rsid w:val="00A04CA9"/>
    <w:rsid w:val="00A050B3"/>
    <w:rsid w:val="00A31D3A"/>
    <w:rsid w:val="00A426B4"/>
    <w:rsid w:val="00A85817"/>
    <w:rsid w:val="00A90E81"/>
    <w:rsid w:val="00A94777"/>
    <w:rsid w:val="00AA5D69"/>
    <w:rsid w:val="00AA61C9"/>
    <w:rsid w:val="00AB7E01"/>
    <w:rsid w:val="00B218E3"/>
    <w:rsid w:val="00B31969"/>
    <w:rsid w:val="00B33753"/>
    <w:rsid w:val="00B46E32"/>
    <w:rsid w:val="00B5111F"/>
    <w:rsid w:val="00B608F0"/>
    <w:rsid w:val="00B942DA"/>
    <w:rsid w:val="00B96A1C"/>
    <w:rsid w:val="00BB189C"/>
    <w:rsid w:val="00BD66F2"/>
    <w:rsid w:val="00BF2CAC"/>
    <w:rsid w:val="00C04041"/>
    <w:rsid w:val="00C044CC"/>
    <w:rsid w:val="00C156C0"/>
    <w:rsid w:val="00C43894"/>
    <w:rsid w:val="00C7115D"/>
    <w:rsid w:val="00C725FE"/>
    <w:rsid w:val="00C770AC"/>
    <w:rsid w:val="00C87BD6"/>
    <w:rsid w:val="00CB6AF4"/>
    <w:rsid w:val="00CC5A87"/>
    <w:rsid w:val="00CD50AC"/>
    <w:rsid w:val="00CD74C1"/>
    <w:rsid w:val="00CF0725"/>
    <w:rsid w:val="00D6219B"/>
    <w:rsid w:val="00D656E9"/>
    <w:rsid w:val="00D77CF8"/>
    <w:rsid w:val="00D93348"/>
    <w:rsid w:val="00D95B49"/>
    <w:rsid w:val="00DB2E11"/>
    <w:rsid w:val="00DB6A10"/>
    <w:rsid w:val="00DF78E6"/>
    <w:rsid w:val="00DF7E63"/>
    <w:rsid w:val="00E12112"/>
    <w:rsid w:val="00E27B93"/>
    <w:rsid w:val="00E313EB"/>
    <w:rsid w:val="00E347E9"/>
    <w:rsid w:val="00E353B7"/>
    <w:rsid w:val="00E35694"/>
    <w:rsid w:val="00E73847"/>
    <w:rsid w:val="00E86A50"/>
    <w:rsid w:val="00E87605"/>
    <w:rsid w:val="00E94F48"/>
    <w:rsid w:val="00E95ED9"/>
    <w:rsid w:val="00E975A1"/>
    <w:rsid w:val="00EA6179"/>
    <w:rsid w:val="00EC4324"/>
    <w:rsid w:val="00EE5D8E"/>
    <w:rsid w:val="00F24AAC"/>
    <w:rsid w:val="00F33919"/>
    <w:rsid w:val="00F421DD"/>
    <w:rsid w:val="00FA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E80BA3-EF4A-44E2-B127-4757FAD6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2D7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D7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61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11D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32E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32E1F"/>
  </w:style>
  <w:style w:type="paragraph" w:styleId="a8">
    <w:name w:val="footer"/>
    <w:basedOn w:val="a"/>
    <w:link w:val="a9"/>
    <w:uiPriority w:val="99"/>
    <w:unhideWhenUsed/>
    <w:rsid w:val="00732E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32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3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Уханова Ангелина Александровна</dc:creator>
  <cp:lastModifiedBy>Жарлицына Татьяна Леонидовна</cp:lastModifiedBy>
  <cp:revision>2</cp:revision>
  <cp:lastPrinted>2018-11-26T05:32:00Z</cp:lastPrinted>
  <dcterms:created xsi:type="dcterms:W3CDTF">2019-07-19T06:12:00Z</dcterms:created>
  <dcterms:modified xsi:type="dcterms:W3CDTF">2019-07-19T06:12:00Z</dcterms:modified>
</cp:coreProperties>
</file>