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70C" w:rsidRPr="00345E2F" w:rsidRDefault="00C31265" w:rsidP="008206D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345E2F">
        <w:rPr>
          <w:rFonts w:ascii="Times New Roman" w:hAnsi="Times New Roman" w:cs="Times New Roman"/>
          <w:b/>
          <w:sz w:val="32"/>
          <w:szCs w:val="32"/>
        </w:rPr>
        <w:t xml:space="preserve">Информация о </w:t>
      </w:r>
      <w:r w:rsidR="00D71A3E" w:rsidRPr="00345E2F">
        <w:rPr>
          <w:rFonts w:ascii="Times New Roman" w:hAnsi="Times New Roman" w:cs="Times New Roman"/>
          <w:b/>
          <w:sz w:val="32"/>
          <w:szCs w:val="32"/>
        </w:rPr>
        <w:t>доплатах к пенсии</w:t>
      </w:r>
      <w:r w:rsidRPr="00345E2F">
        <w:rPr>
          <w:rFonts w:ascii="Times New Roman" w:hAnsi="Times New Roman" w:cs="Times New Roman"/>
          <w:b/>
          <w:sz w:val="32"/>
          <w:szCs w:val="32"/>
        </w:rPr>
        <w:t xml:space="preserve"> граждана</w:t>
      </w:r>
      <w:r w:rsidR="0046470C" w:rsidRPr="00345E2F">
        <w:rPr>
          <w:rFonts w:ascii="Times New Roman" w:hAnsi="Times New Roman" w:cs="Times New Roman"/>
          <w:b/>
          <w:sz w:val="32"/>
          <w:szCs w:val="32"/>
        </w:rPr>
        <w:t>м, удостоенных почетного звания</w:t>
      </w:r>
    </w:p>
    <w:p w:rsidR="00CE53A4" w:rsidRPr="00345E2F" w:rsidRDefault="00C31265" w:rsidP="008206D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5E2F">
        <w:rPr>
          <w:rFonts w:ascii="Times New Roman" w:hAnsi="Times New Roman" w:cs="Times New Roman"/>
          <w:b/>
          <w:sz w:val="32"/>
          <w:szCs w:val="32"/>
        </w:rPr>
        <w:t>«Заслуженный учитель РФ ( РСФСР, СССР)» в субъектах Российской Федерации</w:t>
      </w:r>
    </w:p>
    <w:tbl>
      <w:tblPr>
        <w:tblStyle w:val="a3"/>
        <w:tblW w:w="15240" w:type="dxa"/>
        <w:tblLook w:val="04A0" w:firstRow="1" w:lastRow="0" w:firstColumn="1" w:lastColumn="0" w:noHBand="0" w:noVBand="1"/>
      </w:tblPr>
      <w:tblGrid>
        <w:gridCol w:w="751"/>
        <w:gridCol w:w="2720"/>
        <w:gridCol w:w="4008"/>
        <w:gridCol w:w="2835"/>
        <w:gridCol w:w="4926"/>
      </w:tblGrid>
      <w:tr w:rsidR="006043E4" w:rsidRPr="006043E4" w:rsidTr="00345E2F">
        <w:tc>
          <w:tcPr>
            <w:tcW w:w="751" w:type="dxa"/>
          </w:tcPr>
          <w:bookmarkEnd w:id="0"/>
          <w:p w:rsidR="00C31265" w:rsidRPr="006043E4" w:rsidRDefault="00C31265" w:rsidP="008206D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№ п/п</w:t>
            </w:r>
          </w:p>
        </w:tc>
        <w:tc>
          <w:tcPr>
            <w:tcW w:w="2720" w:type="dxa"/>
          </w:tcPr>
          <w:p w:rsidR="00C31265" w:rsidRPr="006043E4" w:rsidRDefault="00C31265" w:rsidP="008206D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Субъект Российской Федерации</w:t>
            </w:r>
          </w:p>
        </w:tc>
        <w:tc>
          <w:tcPr>
            <w:tcW w:w="4008" w:type="dxa"/>
          </w:tcPr>
          <w:p w:rsidR="00C31265" w:rsidRPr="006043E4" w:rsidRDefault="00C31265" w:rsidP="008206D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Условия получения</w:t>
            </w:r>
          </w:p>
        </w:tc>
        <w:tc>
          <w:tcPr>
            <w:tcW w:w="2835" w:type="dxa"/>
          </w:tcPr>
          <w:p w:rsidR="00C31265" w:rsidRPr="006043E4" w:rsidRDefault="00C31265" w:rsidP="008206D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Размер выплаты</w:t>
            </w:r>
            <w:r w:rsidR="003E644D"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ежемесячно, руб.</w:t>
            </w:r>
          </w:p>
        </w:tc>
        <w:tc>
          <w:tcPr>
            <w:tcW w:w="4926" w:type="dxa"/>
          </w:tcPr>
          <w:p w:rsidR="00C31265" w:rsidRPr="006043E4" w:rsidRDefault="00C31265" w:rsidP="008206D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НПА</w:t>
            </w:r>
          </w:p>
        </w:tc>
      </w:tr>
      <w:tr w:rsidR="0046470C" w:rsidRPr="006043E4" w:rsidTr="00345E2F">
        <w:tc>
          <w:tcPr>
            <w:tcW w:w="15240" w:type="dxa"/>
            <w:gridSpan w:val="5"/>
          </w:tcPr>
          <w:p w:rsidR="0046470C" w:rsidRPr="0046470C" w:rsidRDefault="0046470C" w:rsidP="008206D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46470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Центральный Федеральный округ</w:t>
            </w:r>
          </w:p>
        </w:tc>
      </w:tr>
      <w:tr w:rsidR="007F3AD4" w:rsidRPr="006043E4" w:rsidTr="00345E2F">
        <w:tc>
          <w:tcPr>
            <w:tcW w:w="751" w:type="dxa"/>
          </w:tcPr>
          <w:p w:rsidR="007F3AD4" w:rsidRPr="006043E4" w:rsidRDefault="0046470C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720" w:type="dxa"/>
          </w:tcPr>
          <w:p w:rsidR="007F3AD4" w:rsidRPr="006043E4" w:rsidRDefault="00B97CBB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Москва</w:t>
            </w:r>
          </w:p>
        </w:tc>
        <w:tc>
          <w:tcPr>
            <w:tcW w:w="4008" w:type="dxa"/>
          </w:tcPr>
          <w:p w:rsidR="007F3AD4" w:rsidRPr="006043E4" w:rsidRDefault="006D4C64" w:rsidP="00A4675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</w:t>
            </w:r>
          </w:p>
        </w:tc>
        <w:tc>
          <w:tcPr>
            <w:tcW w:w="2835" w:type="dxa"/>
          </w:tcPr>
          <w:p w:rsidR="007F3AD4" w:rsidRPr="006043E4" w:rsidRDefault="007F3AD4" w:rsidP="008206D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26" w:type="dxa"/>
          </w:tcPr>
          <w:p w:rsidR="007F3AD4" w:rsidRPr="006043E4" w:rsidRDefault="007F3AD4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F3AD4" w:rsidRPr="006043E4" w:rsidTr="00345E2F">
        <w:tc>
          <w:tcPr>
            <w:tcW w:w="751" w:type="dxa"/>
          </w:tcPr>
          <w:p w:rsidR="007F3AD4" w:rsidRPr="006043E4" w:rsidRDefault="0046470C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720" w:type="dxa"/>
          </w:tcPr>
          <w:p w:rsidR="007F3AD4" w:rsidRPr="006043E4" w:rsidRDefault="00B97CBB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Ивановская область</w:t>
            </w:r>
          </w:p>
        </w:tc>
        <w:tc>
          <w:tcPr>
            <w:tcW w:w="4008" w:type="dxa"/>
          </w:tcPr>
          <w:p w:rsidR="007F3AD4" w:rsidRPr="006043E4" w:rsidRDefault="00A14B8F" w:rsidP="00A4675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</w:t>
            </w:r>
          </w:p>
        </w:tc>
        <w:tc>
          <w:tcPr>
            <w:tcW w:w="2835" w:type="dxa"/>
          </w:tcPr>
          <w:p w:rsidR="007F3AD4" w:rsidRPr="006043E4" w:rsidRDefault="007F3AD4" w:rsidP="008206D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26" w:type="dxa"/>
          </w:tcPr>
          <w:p w:rsidR="007F3AD4" w:rsidRPr="006043E4" w:rsidRDefault="007F3AD4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97CBB" w:rsidRPr="006043E4" w:rsidTr="00345E2F">
        <w:tc>
          <w:tcPr>
            <w:tcW w:w="751" w:type="dxa"/>
          </w:tcPr>
          <w:p w:rsidR="00B97CBB" w:rsidRPr="006043E4" w:rsidRDefault="0046470C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720" w:type="dxa"/>
          </w:tcPr>
          <w:p w:rsidR="00B97CBB" w:rsidRPr="00B97CBB" w:rsidRDefault="00B97CBB" w:rsidP="008206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97C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Липецкая область</w:t>
            </w:r>
          </w:p>
        </w:tc>
        <w:tc>
          <w:tcPr>
            <w:tcW w:w="4008" w:type="dxa"/>
          </w:tcPr>
          <w:p w:rsidR="00B97CBB" w:rsidRPr="006043E4" w:rsidRDefault="00A14B8F" w:rsidP="00A4675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</w:t>
            </w:r>
          </w:p>
        </w:tc>
        <w:tc>
          <w:tcPr>
            <w:tcW w:w="2835" w:type="dxa"/>
          </w:tcPr>
          <w:p w:rsidR="00B97CBB" w:rsidRPr="006043E4" w:rsidRDefault="00B97CBB" w:rsidP="008206D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26" w:type="dxa"/>
          </w:tcPr>
          <w:p w:rsidR="00B97CBB" w:rsidRPr="006043E4" w:rsidRDefault="00B97CBB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97CBB" w:rsidRPr="006043E4" w:rsidTr="00345E2F">
        <w:tc>
          <w:tcPr>
            <w:tcW w:w="751" w:type="dxa"/>
          </w:tcPr>
          <w:p w:rsidR="00B97CBB" w:rsidRPr="006043E4" w:rsidRDefault="0046470C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720" w:type="dxa"/>
          </w:tcPr>
          <w:p w:rsidR="00B97CBB" w:rsidRPr="00B97CBB" w:rsidRDefault="00B97CBB" w:rsidP="008206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97C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Орловская область</w:t>
            </w:r>
          </w:p>
        </w:tc>
        <w:tc>
          <w:tcPr>
            <w:tcW w:w="4008" w:type="dxa"/>
          </w:tcPr>
          <w:p w:rsidR="00B97CBB" w:rsidRPr="006043E4" w:rsidRDefault="006B3478" w:rsidP="00A4675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</w:t>
            </w:r>
          </w:p>
        </w:tc>
        <w:tc>
          <w:tcPr>
            <w:tcW w:w="2835" w:type="dxa"/>
          </w:tcPr>
          <w:p w:rsidR="00B97CBB" w:rsidRPr="006043E4" w:rsidRDefault="00B97CBB" w:rsidP="008206D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26" w:type="dxa"/>
          </w:tcPr>
          <w:p w:rsidR="00B97CBB" w:rsidRPr="006043E4" w:rsidRDefault="00B97CBB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97CBB" w:rsidRPr="006043E4" w:rsidTr="00345E2F">
        <w:tc>
          <w:tcPr>
            <w:tcW w:w="751" w:type="dxa"/>
          </w:tcPr>
          <w:p w:rsidR="00B97CBB" w:rsidRPr="006043E4" w:rsidRDefault="0046470C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720" w:type="dxa"/>
          </w:tcPr>
          <w:p w:rsidR="00B97CBB" w:rsidRPr="00B97CBB" w:rsidRDefault="00B97CBB" w:rsidP="008206D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7C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Тульская область</w:t>
            </w:r>
          </w:p>
        </w:tc>
        <w:tc>
          <w:tcPr>
            <w:tcW w:w="4008" w:type="dxa"/>
          </w:tcPr>
          <w:p w:rsidR="00B97CBB" w:rsidRPr="006043E4" w:rsidRDefault="00A46757" w:rsidP="00A4675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</w:t>
            </w:r>
          </w:p>
        </w:tc>
        <w:tc>
          <w:tcPr>
            <w:tcW w:w="2835" w:type="dxa"/>
          </w:tcPr>
          <w:p w:rsidR="00B97CBB" w:rsidRPr="006043E4" w:rsidRDefault="00B97CBB" w:rsidP="008206D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26" w:type="dxa"/>
          </w:tcPr>
          <w:p w:rsidR="00B97CBB" w:rsidRPr="006043E4" w:rsidRDefault="00B97CBB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97CBB" w:rsidRPr="006043E4" w:rsidTr="00345E2F">
        <w:tc>
          <w:tcPr>
            <w:tcW w:w="751" w:type="dxa"/>
          </w:tcPr>
          <w:p w:rsidR="00B97CBB" w:rsidRPr="006043E4" w:rsidRDefault="0046470C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720" w:type="dxa"/>
          </w:tcPr>
          <w:p w:rsidR="00B97CBB" w:rsidRPr="00B97CBB" w:rsidRDefault="00B97CBB" w:rsidP="008206D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7C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Белгородская область</w:t>
            </w:r>
          </w:p>
        </w:tc>
        <w:tc>
          <w:tcPr>
            <w:tcW w:w="4008" w:type="dxa"/>
          </w:tcPr>
          <w:p w:rsidR="00B97CBB" w:rsidRPr="006043E4" w:rsidRDefault="006B3478" w:rsidP="00A4675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</w:t>
            </w:r>
          </w:p>
        </w:tc>
        <w:tc>
          <w:tcPr>
            <w:tcW w:w="2835" w:type="dxa"/>
          </w:tcPr>
          <w:p w:rsidR="00B97CBB" w:rsidRPr="006043E4" w:rsidRDefault="00B97CBB" w:rsidP="008206D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26" w:type="dxa"/>
          </w:tcPr>
          <w:p w:rsidR="00B97CBB" w:rsidRPr="006043E4" w:rsidRDefault="00B97CBB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97CBB" w:rsidRPr="006043E4" w:rsidTr="00345E2F">
        <w:tc>
          <w:tcPr>
            <w:tcW w:w="751" w:type="dxa"/>
          </w:tcPr>
          <w:p w:rsidR="00B97CBB" w:rsidRPr="006043E4" w:rsidRDefault="0046470C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720" w:type="dxa"/>
          </w:tcPr>
          <w:p w:rsidR="00B97CBB" w:rsidRPr="00B97CBB" w:rsidRDefault="00B97CBB" w:rsidP="008206D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7C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Владимирская область</w:t>
            </w:r>
          </w:p>
        </w:tc>
        <w:tc>
          <w:tcPr>
            <w:tcW w:w="4008" w:type="dxa"/>
          </w:tcPr>
          <w:p w:rsidR="00B97CBB" w:rsidRPr="006043E4" w:rsidRDefault="00A46757" w:rsidP="00A4675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</w:t>
            </w:r>
          </w:p>
        </w:tc>
        <w:tc>
          <w:tcPr>
            <w:tcW w:w="2835" w:type="dxa"/>
          </w:tcPr>
          <w:p w:rsidR="00B97CBB" w:rsidRPr="006043E4" w:rsidRDefault="00B97CBB" w:rsidP="008206D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26" w:type="dxa"/>
          </w:tcPr>
          <w:p w:rsidR="00B97CBB" w:rsidRPr="006043E4" w:rsidRDefault="00B97CBB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97CBB" w:rsidRPr="006043E4" w:rsidTr="00345E2F">
        <w:tc>
          <w:tcPr>
            <w:tcW w:w="751" w:type="dxa"/>
          </w:tcPr>
          <w:p w:rsidR="00B97CBB" w:rsidRPr="006043E4" w:rsidRDefault="0046470C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720" w:type="dxa"/>
            <w:vAlign w:val="center"/>
          </w:tcPr>
          <w:p w:rsidR="00B97CBB" w:rsidRPr="00B97CBB" w:rsidRDefault="00B97CBB" w:rsidP="00552E24">
            <w:pPr>
              <w:spacing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7C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Калужская область</w:t>
            </w:r>
          </w:p>
        </w:tc>
        <w:tc>
          <w:tcPr>
            <w:tcW w:w="4008" w:type="dxa"/>
          </w:tcPr>
          <w:p w:rsidR="00B97CBB" w:rsidRPr="00345E2F" w:rsidRDefault="001D732B" w:rsidP="00345E2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Ежемесячная доплата неработающим пенсионерам, проживающим на территории Калужской области, имеющим почетные звания Российской Федерации, ранее работавшим в бюджетных организациях, финансируемых из област</w:t>
            </w:r>
            <w:r w:rsidR="00345E2F">
              <w:rPr>
                <w:rFonts w:ascii="Times New Roman" w:hAnsi="Times New Roman" w:cs="Times New Roman"/>
                <w:sz w:val="28"/>
                <w:szCs w:val="28"/>
              </w:rPr>
              <w:t>ного или муниципальных бюджетов</w:t>
            </w:r>
          </w:p>
        </w:tc>
        <w:tc>
          <w:tcPr>
            <w:tcW w:w="2835" w:type="dxa"/>
          </w:tcPr>
          <w:p w:rsidR="00B97CBB" w:rsidRPr="006043E4" w:rsidRDefault="001D732B" w:rsidP="008206D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4926" w:type="dxa"/>
          </w:tcPr>
          <w:p w:rsidR="00B97CBB" w:rsidRPr="00345E2F" w:rsidRDefault="001D732B" w:rsidP="00345E2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Постановление Губернатора Калужской области от 24.04.2003 № 293 (ред. от 23.05.2016)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«Об установлении доплаты к пенсии неработающим пенсионерам, имеющим почетные звания Российской Федерации, ранее работавшим в бюджетных организациях»</w:t>
            </w:r>
          </w:p>
        </w:tc>
      </w:tr>
      <w:tr w:rsidR="00B97CBB" w:rsidRPr="006043E4" w:rsidTr="00345E2F">
        <w:tc>
          <w:tcPr>
            <w:tcW w:w="751" w:type="dxa"/>
          </w:tcPr>
          <w:p w:rsidR="00B97CBB" w:rsidRPr="006043E4" w:rsidRDefault="0046470C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720" w:type="dxa"/>
            <w:vAlign w:val="center"/>
          </w:tcPr>
          <w:p w:rsidR="00B97CBB" w:rsidRPr="00B97CBB" w:rsidRDefault="00B97CBB" w:rsidP="00552E24">
            <w:pPr>
              <w:spacing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7C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Курская область</w:t>
            </w:r>
          </w:p>
        </w:tc>
        <w:tc>
          <w:tcPr>
            <w:tcW w:w="4008" w:type="dxa"/>
          </w:tcPr>
          <w:p w:rsidR="00B97CBB" w:rsidRPr="006043E4" w:rsidRDefault="008A6D2B" w:rsidP="00A4675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</w:t>
            </w:r>
          </w:p>
        </w:tc>
        <w:tc>
          <w:tcPr>
            <w:tcW w:w="2835" w:type="dxa"/>
          </w:tcPr>
          <w:p w:rsidR="00B97CBB" w:rsidRPr="006043E4" w:rsidRDefault="00B97CBB" w:rsidP="008206D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26" w:type="dxa"/>
          </w:tcPr>
          <w:p w:rsidR="00B97CBB" w:rsidRPr="006043E4" w:rsidRDefault="00B97CBB" w:rsidP="00345E2F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97CBB" w:rsidRPr="006043E4" w:rsidTr="00345E2F">
        <w:tc>
          <w:tcPr>
            <w:tcW w:w="751" w:type="dxa"/>
          </w:tcPr>
          <w:p w:rsidR="00B97CBB" w:rsidRPr="006043E4" w:rsidRDefault="0046470C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720" w:type="dxa"/>
            <w:vAlign w:val="center"/>
          </w:tcPr>
          <w:p w:rsidR="00B97CBB" w:rsidRPr="00B97CBB" w:rsidRDefault="00B97CBB" w:rsidP="00552E24">
            <w:pPr>
              <w:spacing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7C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Тамбовская область</w:t>
            </w:r>
          </w:p>
        </w:tc>
        <w:tc>
          <w:tcPr>
            <w:tcW w:w="4008" w:type="dxa"/>
          </w:tcPr>
          <w:p w:rsidR="00B97CBB" w:rsidRPr="006043E4" w:rsidRDefault="006B3478" w:rsidP="00A4675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</w:t>
            </w:r>
          </w:p>
        </w:tc>
        <w:tc>
          <w:tcPr>
            <w:tcW w:w="2835" w:type="dxa"/>
          </w:tcPr>
          <w:p w:rsidR="00B97CBB" w:rsidRPr="006043E4" w:rsidRDefault="00B97CBB" w:rsidP="008206D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26" w:type="dxa"/>
          </w:tcPr>
          <w:p w:rsidR="00B97CBB" w:rsidRPr="006043E4" w:rsidRDefault="00B97CBB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97CBB" w:rsidRPr="006043E4" w:rsidTr="00345E2F">
        <w:tc>
          <w:tcPr>
            <w:tcW w:w="751" w:type="dxa"/>
          </w:tcPr>
          <w:p w:rsidR="00B97CBB" w:rsidRPr="006043E4" w:rsidRDefault="0046470C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720" w:type="dxa"/>
            <w:vAlign w:val="center"/>
          </w:tcPr>
          <w:p w:rsidR="00B97CBB" w:rsidRPr="00B97CBB" w:rsidRDefault="00B97CBB" w:rsidP="00552E24">
            <w:pPr>
              <w:spacing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7C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Брянская область</w:t>
            </w:r>
          </w:p>
        </w:tc>
        <w:tc>
          <w:tcPr>
            <w:tcW w:w="4008" w:type="dxa"/>
          </w:tcPr>
          <w:p w:rsidR="00B97CBB" w:rsidRPr="006043E4" w:rsidRDefault="008A6D2B" w:rsidP="00A4675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</w:t>
            </w:r>
          </w:p>
        </w:tc>
        <w:tc>
          <w:tcPr>
            <w:tcW w:w="2835" w:type="dxa"/>
          </w:tcPr>
          <w:p w:rsidR="00B97CBB" w:rsidRPr="006043E4" w:rsidRDefault="00B97CBB" w:rsidP="008206D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26" w:type="dxa"/>
          </w:tcPr>
          <w:p w:rsidR="00B97CBB" w:rsidRPr="006043E4" w:rsidRDefault="00B97CBB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97CBB" w:rsidRPr="006043E4" w:rsidTr="00345E2F">
        <w:tc>
          <w:tcPr>
            <w:tcW w:w="751" w:type="dxa"/>
          </w:tcPr>
          <w:p w:rsidR="00B97CBB" w:rsidRPr="006043E4" w:rsidRDefault="0046470C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2720" w:type="dxa"/>
            <w:vAlign w:val="center"/>
          </w:tcPr>
          <w:p w:rsidR="00B97CBB" w:rsidRPr="00B97CBB" w:rsidRDefault="00B97CBB" w:rsidP="00552E24">
            <w:pPr>
              <w:spacing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7C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Ярославская область</w:t>
            </w:r>
          </w:p>
        </w:tc>
        <w:tc>
          <w:tcPr>
            <w:tcW w:w="4008" w:type="dxa"/>
          </w:tcPr>
          <w:p w:rsidR="00B97CBB" w:rsidRPr="006043E4" w:rsidRDefault="00A46757" w:rsidP="00A4675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</w:t>
            </w:r>
          </w:p>
        </w:tc>
        <w:tc>
          <w:tcPr>
            <w:tcW w:w="2835" w:type="dxa"/>
          </w:tcPr>
          <w:p w:rsidR="00B97CBB" w:rsidRPr="006043E4" w:rsidRDefault="00B97CBB" w:rsidP="008206D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26" w:type="dxa"/>
          </w:tcPr>
          <w:p w:rsidR="00B97CBB" w:rsidRPr="008A6D2B" w:rsidRDefault="00B97CBB" w:rsidP="008206D5">
            <w:pPr>
              <w:jc w:val="both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  <w:tr w:rsidR="00B97CBB" w:rsidRPr="006043E4" w:rsidTr="00345E2F">
        <w:tc>
          <w:tcPr>
            <w:tcW w:w="751" w:type="dxa"/>
          </w:tcPr>
          <w:p w:rsidR="00B97CBB" w:rsidRPr="006043E4" w:rsidRDefault="0046470C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2720" w:type="dxa"/>
            <w:vAlign w:val="center"/>
          </w:tcPr>
          <w:p w:rsidR="00B97CBB" w:rsidRPr="00B97CBB" w:rsidRDefault="00B97CBB" w:rsidP="00552E24">
            <w:pPr>
              <w:spacing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7C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Рязанская область</w:t>
            </w:r>
          </w:p>
        </w:tc>
        <w:tc>
          <w:tcPr>
            <w:tcW w:w="4008" w:type="dxa"/>
          </w:tcPr>
          <w:p w:rsidR="00B97CBB" w:rsidRPr="006043E4" w:rsidRDefault="008A6D2B" w:rsidP="00A4675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</w:t>
            </w:r>
          </w:p>
        </w:tc>
        <w:tc>
          <w:tcPr>
            <w:tcW w:w="2835" w:type="dxa"/>
          </w:tcPr>
          <w:p w:rsidR="00B97CBB" w:rsidRPr="006043E4" w:rsidRDefault="00B97CBB" w:rsidP="008206D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26" w:type="dxa"/>
          </w:tcPr>
          <w:p w:rsidR="00B97CBB" w:rsidRPr="00345E2F" w:rsidRDefault="0046470C" w:rsidP="00345E2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Примечание: </w:t>
            </w:r>
            <w:r w:rsidR="008A6D2B" w:rsidRPr="008A6D2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Доплата к пенсии работникам сферы образования, </w:t>
            </w:r>
            <w:r w:rsidR="008A6D2B" w:rsidRPr="008A6D2B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имеющим почетное звание "Заслуженный учитель Российской Федерации" (далее - доплата), устанавливается педагогам, получившим почетное звание в период работы в системе образования Рязанского муниципального района Рязанской области и прекратившим трудовую педагогическую деятельность – 3000 по итогам квартала</w:t>
            </w:r>
          </w:p>
        </w:tc>
      </w:tr>
      <w:tr w:rsidR="00B97CBB" w:rsidRPr="006043E4" w:rsidTr="00345E2F">
        <w:tc>
          <w:tcPr>
            <w:tcW w:w="751" w:type="dxa"/>
          </w:tcPr>
          <w:p w:rsidR="00B97CBB" w:rsidRPr="006043E4" w:rsidRDefault="0046470C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14</w:t>
            </w:r>
          </w:p>
        </w:tc>
        <w:tc>
          <w:tcPr>
            <w:tcW w:w="2720" w:type="dxa"/>
            <w:vAlign w:val="center"/>
          </w:tcPr>
          <w:p w:rsidR="00B97CBB" w:rsidRPr="00B97CBB" w:rsidRDefault="00B97CBB" w:rsidP="00552E24">
            <w:pPr>
              <w:spacing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7C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Московская область</w:t>
            </w:r>
          </w:p>
        </w:tc>
        <w:tc>
          <w:tcPr>
            <w:tcW w:w="4008" w:type="dxa"/>
          </w:tcPr>
          <w:p w:rsidR="00B97CBB" w:rsidRPr="006043E4" w:rsidRDefault="006B3478" w:rsidP="006B3478">
            <w:pPr>
              <w:ind w:hanging="6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6D4C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</w:t>
            </w:r>
          </w:p>
        </w:tc>
        <w:tc>
          <w:tcPr>
            <w:tcW w:w="2835" w:type="dxa"/>
          </w:tcPr>
          <w:p w:rsidR="00B97CBB" w:rsidRPr="006043E4" w:rsidRDefault="00B97CBB" w:rsidP="008206D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26" w:type="dxa"/>
          </w:tcPr>
          <w:p w:rsidR="00B97CBB" w:rsidRPr="006043E4" w:rsidRDefault="00B97CBB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97CBB" w:rsidRPr="006043E4" w:rsidTr="00345E2F">
        <w:tc>
          <w:tcPr>
            <w:tcW w:w="751" w:type="dxa"/>
          </w:tcPr>
          <w:p w:rsidR="00B97CBB" w:rsidRPr="006043E4" w:rsidRDefault="0046470C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720" w:type="dxa"/>
            <w:vAlign w:val="center"/>
          </w:tcPr>
          <w:p w:rsidR="00B97CBB" w:rsidRPr="00B97CBB" w:rsidRDefault="00B97CBB" w:rsidP="00552E24">
            <w:pPr>
              <w:spacing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7C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Смоленская область</w:t>
            </w:r>
          </w:p>
        </w:tc>
        <w:tc>
          <w:tcPr>
            <w:tcW w:w="4008" w:type="dxa"/>
          </w:tcPr>
          <w:p w:rsidR="00B97CBB" w:rsidRPr="006043E4" w:rsidRDefault="006B3478" w:rsidP="006B34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</w:t>
            </w:r>
          </w:p>
        </w:tc>
        <w:tc>
          <w:tcPr>
            <w:tcW w:w="2835" w:type="dxa"/>
          </w:tcPr>
          <w:p w:rsidR="00B97CBB" w:rsidRPr="006043E4" w:rsidRDefault="00B97CBB" w:rsidP="008206D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26" w:type="dxa"/>
          </w:tcPr>
          <w:p w:rsidR="00B97CBB" w:rsidRPr="006043E4" w:rsidRDefault="00B97CBB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B97CBB" w:rsidRPr="006043E4" w:rsidTr="00345E2F">
        <w:tc>
          <w:tcPr>
            <w:tcW w:w="751" w:type="dxa"/>
          </w:tcPr>
          <w:p w:rsidR="00B97CBB" w:rsidRPr="006043E4" w:rsidRDefault="0046470C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2720" w:type="dxa"/>
            <w:vAlign w:val="center"/>
          </w:tcPr>
          <w:p w:rsidR="00B97CBB" w:rsidRPr="00B97CBB" w:rsidRDefault="00B97CBB" w:rsidP="00552E24">
            <w:pPr>
              <w:spacing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7C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Воронежская область</w:t>
            </w:r>
          </w:p>
        </w:tc>
        <w:tc>
          <w:tcPr>
            <w:tcW w:w="4008" w:type="dxa"/>
          </w:tcPr>
          <w:p w:rsidR="00B97CBB" w:rsidRPr="006043E4" w:rsidRDefault="006B3478" w:rsidP="006B34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</w:t>
            </w:r>
          </w:p>
        </w:tc>
        <w:tc>
          <w:tcPr>
            <w:tcW w:w="2835" w:type="dxa"/>
          </w:tcPr>
          <w:p w:rsidR="00B97CBB" w:rsidRPr="006043E4" w:rsidRDefault="00B97CBB" w:rsidP="008206D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26" w:type="dxa"/>
          </w:tcPr>
          <w:p w:rsidR="00B97CBB" w:rsidRPr="00345E2F" w:rsidRDefault="008A6D2B" w:rsidP="00345E2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6D2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Примечание: дополнительное материальное обеспечение неработающим пенсионерам городского округа город Воронеж, имеющим почетные звания Российской Федерации в области образования, физической культуры и спорта, культуры и искусства, ежемесячно выплачиваемое в размере 2300 рублей из средств бюджета </w:t>
            </w:r>
            <w:r w:rsidR="00345E2F">
              <w:rPr>
                <w:rFonts w:ascii="Times New Roman" w:hAnsi="Times New Roman" w:cs="Times New Roman"/>
                <w:i/>
                <w:sz w:val="28"/>
                <w:szCs w:val="28"/>
              </w:rPr>
              <w:t>городского округа город Воронеж</w:t>
            </w:r>
          </w:p>
        </w:tc>
      </w:tr>
      <w:tr w:rsidR="00B97CBB" w:rsidRPr="006043E4" w:rsidTr="00345E2F">
        <w:tc>
          <w:tcPr>
            <w:tcW w:w="751" w:type="dxa"/>
          </w:tcPr>
          <w:p w:rsidR="00B97CBB" w:rsidRPr="006043E4" w:rsidRDefault="0046470C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2720" w:type="dxa"/>
            <w:vAlign w:val="center"/>
          </w:tcPr>
          <w:p w:rsidR="00B97CBB" w:rsidRPr="00B97CBB" w:rsidRDefault="00B97CBB" w:rsidP="00552E24">
            <w:pPr>
              <w:spacing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7C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Костромская область</w:t>
            </w:r>
          </w:p>
        </w:tc>
        <w:tc>
          <w:tcPr>
            <w:tcW w:w="4008" w:type="dxa"/>
          </w:tcPr>
          <w:p w:rsidR="00B97CBB" w:rsidRPr="006043E4" w:rsidRDefault="00B97CBB" w:rsidP="00552E24">
            <w:pPr>
              <w:ind w:firstLine="54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Ежемесячная доплата к пенсии гражданам, проживающим на территории Костромской области и</w:t>
            </w:r>
          </w:p>
          <w:p w:rsidR="00B97CBB" w:rsidRPr="006043E4" w:rsidRDefault="00B97CBB" w:rsidP="00552E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удостоенные почетного звания СССР, РСФСР, Российской </w:t>
            </w: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Федерации</w:t>
            </w:r>
          </w:p>
        </w:tc>
        <w:tc>
          <w:tcPr>
            <w:tcW w:w="2835" w:type="dxa"/>
          </w:tcPr>
          <w:p w:rsidR="00B97CBB" w:rsidRPr="006043E4" w:rsidRDefault="00B97CBB" w:rsidP="00552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200</w:t>
            </w:r>
          </w:p>
        </w:tc>
        <w:tc>
          <w:tcPr>
            <w:tcW w:w="4926" w:type="dxa"/>
          </w:tcPr>
          <w:p w:rsidR="00B97CBB" w:rsidRPr="006043E4" w:rsidRDefault="00B97CBB" w:rsidP="00552E2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Закон Костромской области от 29.11.2007 № 224-4-</w:t>
            </w:r>
            <w:proofErr w:type="spellStart"/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ЗКО</w:t>
            </w:r>
            <w:proofErr w:type="spellEnd"/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(ред. от 27.03.2018) «О ежемесячной доплате к пенсии отдельным категориям граждан, проживающих на территории Костромской области»</w:t>
            </w:r>
          </w:p>
        </w:tc>
      </w:tr>
      <w:tr w:rsidR="00B97CBB" w:rsidRPr="006043E4" w:rsidTr="00345E2F">
        <w:tc>
          <w:tcPr>
            <w:tcW w:w="751" w:type="dxa"/>
          </w:tcPr>
          <w:p w:rsidR="00B97CBB" w:rsidRPr="006043E4" w:rsidRDefault="0046470C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18</w:t>
            </w:r>
          </w:p>
        </w:tc>
        <w:tc>
          <w:tcPr>
            <w:tcW w:w="2720" w:type="dxa"/>
            <w:vAlign w:val="center"/>
          </w:tcPr>
          <w:p w:rsidR="00B97CBB" w:rsidRPr="00B97CBB" w:rsidRDefault="00B97CBB" w:rsidP="00552E24">
            <w:pPr>
              <w:spacing w:line="312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7C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Тверская область</w:t>
            </w:r>
          </w:p>
        </w:tc>
        <w:tc>
          <w:tcPr>
            <w:tcW w:w="4008" w:type="dxa"/>
          </w:tcPr>
          <w:p w:rsidR="00B97CBB" w:rsidRPr="006043E4" w:rsidRDefault="00D71A3E" w:rsidP="00D71A3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</w:t>
            </w:r>
          </w:p>
        </w:tc>
        <w:tc>
          <w:tcPr>
            <w:tcW w:w="2835" w:type="dxa"/>
          </w:tcPr>
          <w:p w:rsidR="00B97CBB" w:rsidRPr="006043E4" w:rsidRDefault="00B97CBB" w:rsidP="008206D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926" w:type="dxa"/>
          </w:tcPr>
          <w:p w:rsidR="00B97CBB" w:rsidRPr="00345E2F" w:rsidRDefault="00AE6D72" w:rsidP="00345E2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E6D72">
              <w:rPr>
                <w:rFonts w:ascii="Times New Roman" w:hAnsi="Times New Roman" w:cs="Times New Roman"/>
                <w:i/>
                <w:sz w:val="28"/>
                <w:szCs w:val="28"/>
              </w:rPr>
              <w:t>Примечание: в соответствии с Решением Тверской городской Думы от 29.01.2010 № 3 (ред. от 06.07.2016)</w:t>
            </w:r>
            <w:r w:rsidRPr="00AE6D72">
              <w:rPr>
                <w:rFonts w:ascii="Times New Roman" w:hAnsi="Times New Roman" w:cs="Times New Roman"/>
                <w:i/>
                <w:sz w:val="28"/>
                <w:szCs w:val="28"/>
              </w:rPr>
              <w:br/>
              <w:t xml:space="preserve">«Об утверждении Положения об оказании адресной социальной помощи гражданам, удостоенным государственных наград (почетных званий) в социальной сфере» </w:t>
            </w:r>
            <w:r w:rsidR="00F558B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выплата </w:t>
            </w:r>
            <w:r w:rsidRPr="00AE6D72">
              <w:rPr>
                <w:rFonts w:ascii="Times New Roman" w:hAnsi="Times New Roman" w:cs="Times New Roman"/>
                <w:i/>
                <w:sz w:val="28"/>
                <w:szCs w:val="28"/>
              </w:rPr>
              <w:t>составляет восемнадцать тысяч рублей в расчете на полный финансовый год, т.е. 1500 рублей в месяц</w:t>
            </w:r>
          </w:p>
        </w:tc>
      </w:tr>
      <w:tr w:rsidR="00345E2F" w:rsidRPr="006043E4" w:rsidTr="00345E2F">
        <w:tc>
          <w:tcPr>
            <w:tcW w:w="15240" w:type="dxa"/>
            <w:gridSpan w:val="5"/>
          </w:tcPr>
          <w:p w:rsidR="00345E2F" w:rsidRPr="00345E2F" w:rsidRDefault="00345E2F" w:rsidP="00345E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5E2F">
              <w:rPr>
                <w:rFonts w:ascii="Times New Roman" w:hAnsi="Times New Roman" w:cs="Times New Roman"/>
                <w:b/>
                <w:sz w:val="28"/>
                <w:szCs w:val="28"/>
              </w:rPr>
              <w:t>Иные субъекты Российской Федерации</w:t>
            </w:r>
          </w:p>
        </w:tc>
      </w:tr>
      <w:tr w:rsidR="0046470C" w:rsidRPr="006043E4" w:rsidTr="00345E2F">
        <w:tc>
          <w:tcPr>
            <w:tcW w:w="751" w:type="dxa"/>
          </w:tcPr>
          <w:p w:rsidR="0046470C" w:rsidRPr="006043E4" w:rsidRDefault="0046470C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2720" w:type="dxa"/>
          </w:tcPr>
          <w:p w:rsidR="0046470C" w:rsidRPr="006043E4" w:rsidRDefault="0046470C" w:rsidP="00552E2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Архангельская область</w:t>
            </w:r>
          </w:p>
        </w:tc>
        <w:tc>
          <w:tcPr>
            <w:tcW w:w="4008" w:type="dxa"/>
          </w:tcPr>
          <w:p w:rsidR="0046470C" w:rsidRPr="006043E4" w:rsidRDefault="0046470C" w:rsidP="00552E24">
            <w:pPr>
              <w:spacing w:after="1" w:line="22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</w:t>
            </w: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еработающие граждане Российской Федерации, имеющие право на пенсию по старости, особые заслуги. В </w:t>
            </w:r>
            <w:proofErr w:type="spellStart"/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т.ч</w:t>
            </w:r>
            <w:proofErr w:type="spellEnd"/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удостоенные почетного звания «Заслуженный»</w:t>
            </w:r>
          </w:p>
          <w:p w:rsidR="0046470C" w:rsidRPr="006043E4" w:rsidRDefault="0046470C" w:rsidP="00552E2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35" w:type="dxa"/>
          </w:tcPr>
          <w:p w:rsidR="0046470C" w:rsidRPr="006043E4" w:rsidRDefault="0046470C" w:rsidP="00552E24">
            <w:pPr>
              <w:spacing w:before="220" w:after="1" w:line="22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625</w:t>
            </w:r>
          </w:p>
        </w:tc>
        <w:tc>
          <w:tcPr>
            <w:tcW w:w="4926" w:type="dxa"/>
          </w:tcPr>
          <w:p w:rsidR="0046470C" w:rsidRPr="006043E4" w:rsidRDefault="0046470C" w:rsidP="00552E2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Закон Архангельской области от 23.09.2009 № 59-5-</w:t>
            </w:r>
            <w:proofErr w:type="spellStart"/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</w:t>
            </w:r>
            <w:proofErr w:type="spellEnd"/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(ред. от 20.12.2018) "О дополнительном ежемесячном материальном обеспечении граждан, имеющих особые заслуги в развитии социальной сферы Архангельской области"</w:t>
            </w:r>
          </w:p>
        </w:tc>
      </w:tr>
      <w:tr w:rsidR="0046470C" w:rsidRPr="006043E4" w:rsidTr="00345E2F">
        <w:tc>
          <w:tcPr>
            <w:tcW w:w="751" w:type="dxa"/>
          </w:tcPr>
          <w:p w:rsidR="0046470C" w:rsidRPr="006043E4" w:rsidRDefault="0046470C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2720" w:type="dxa"/>
          </w:tcPr>
          <w:p w:rsidR="0046470C" w:rsidRPr="006043E4" w:rsidRDefault="0046470C" w:rsidP="00552E2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31C8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Алтайский край</w:t>
            </w:r>
          </w:p>
        </w:tc>
        <w:tc>
          <w:tcPr>
            <w:tcW w:w="4008" w:type="dxa"/>
          </w:tcPr>
          <w:p w:rsidR="0046470C" w:rsidRPr="006043E4" w:rsidRDefault="0046470C" w:rsidP="00552E24">
            <w:pPr>
              <w:spacing w:after="1" w:line="22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Доплата устанавливается ко всем видам пенсий, предусмотренным пенсионным законодательством Российской Федерации:</w:t>
            </w:r>
          </w:p>
          <w:p w:rsidR="0046470C" w:rsidRPr="006043E4" w:rsidRDefault="0046470C" w:rsidP="00552E2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лицам, удостоенным званий народных, заслуженных работников СССР, РСФСР, Российской Федерации, </w:t>
            </w: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Почетного гражданина Алтайского края, лауреата премии Совета Министров СССР</w:t>
            </w:r>
          </w:p>
        </w:tc>
        <w:tc>
          <w:tcPr>
            <w:tcW w:w="2835" w:type="dxa"/>
          </w:tcPr>
          <w:p w:rsidR="0046470C" w:rsidRPr="006043E4" w:rsidRDefault="0046470C" w:rsidP="00552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570 (за звание Заслуженный);</w:t>
            </w:r>
          </w:p>
          <w:p w:rsidR="0046470C" w:rsidRPr="006043E4" w:rsidRDefault="0046470C" w:rsidP="00552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1705 (за звание Народный)</w:t>
            </w:r>
          </w:p>
        </w:tc>
        <w:tc>
          <w:tcPr>
            <w:tcW w:w="4926" w:type="dxa"/>
          </w:tcPr>
          <w:p w:rsidR="0046470C" w:rsidRPr="006043E4" w:rsidRDefault="0046470C" w:rsidP="00552E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Закон Алтайского края от 27.12.2007 № 154-</w:t>
            </w:r>
            <w:proofErr w:type="spellStart"/>
            <w:r w:rsidRPr="006043E4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ЗС</w:t>
            </w:r>
            <w:proofErr w:type="spellEnd"/>
            <w:r w:rsidRPr="006043E4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br/>
              <w:t>(ред. от 30.11.2016)</w:t>
            </w:r>
            <w:r w:rsidRPr="006043E4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br/>
            </w:r>
            <w:r w:rsidR="00345E2F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«</w:t>
            </w:r>
            <w:r w:rsidRPr="006043E4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О до</w:t>
            </w:r>
            <w:r w:rsidR="00345E2F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  <w:t>плате к пенсии в Алтайском крае»</w:t>
            </w:r>
          </w:p>
          <w:p w:rsidR="0046470C" w:rsidRPr="006043E4" w:rsidRDefault="0046470C" w:rsidP="00552E2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6470C" w:rsidRPr="006043E4" w:rsidTr="00345E2F">
        <w:tc>
          <w:tcPr>
            <w:tcW w:w="751" w:type="dxa"/>
          </w:tcPr>
          <w:p w:rsidR="0046470C" w:rsidRPr="006043E4" w:rsidRDefault="0046470C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21</w:t>
            </w:r>
          </w:p>
        </w:tc>
        <w:tc>
          <w:tcPr>
            <w:tcW w:w="2720" w:type="dxa"/>
          </w:tcPr>
          <w:p w:rsidR="0046470C" w:rsidRPr="006043E4" w:rsidRDefault="0046470C" w:rsidP="00552E2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Тюменская область</w:t>
            </w:r>
          </w:p>
        </w:tc>
        <w:tc>
          <w:tcPr>
            <w:tcW w:w="4008" w:type="dxa"/>
          </w:tcPr>
          <w:p w:rsidR="0046470C" w:rsidRPr="006043E4" w:rsidRDefault="0046470C" w:rsidP="00552E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Доплата к пенсии устанавливается при наличии одновременно ордена (орденов) СССР, Российской Федерации (РСФСР) и почетного звания "заслуженный" в той или иной отрасли, полученных за работу в Тюменской области;</w:t>
            </w:r>
          </w:p>
          <w:p w:rsidR="0046470C" w:rsidRPr="006043E4" w:rsidRDefault="0046470C" w:rsidP="00552E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35" w:type="dxa"/>
          </w:tcPr>
          <w:p w:rsidR="0046470C" w:rsidRPr="006043E4" w:rsidRDefault="0046470C" w:rsidP="00552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4926" w:type="dxa"/>
          </w:tcPr>
          <w:p w:rsidR="0046470C" w:rsidRPr="006043E4" w:rsidRDefault="0046470C" w:rsidP="00552E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Закон Тюменской области от 20.04.2004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№</w:t>
            </w: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224</w:t>
            </w: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(ред. от 31.03.2015)</w:t>
            </w: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</w:t>
            </w: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 установлении доплаты к пенсии лицам, имеющим з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аслуги перед Тюменской областью»</w:t>
            </w: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(принят Тюменской областной Думой 06.04.2004)</w:t>
            </w:r>
          </w:p>
          <w:p w:rsidR="0046470C" w:rsidRPr="006043E4" w:rsidRDefault="0046470C" w:rsidP="00552E2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6470C" w:rsidRPr="006043E4" w:rsidTr="00345E2F">
        <w:tc>
          <w:tcPr>
            <w:tcW w:w="751" w:type="dxa"/>
          </w:tcPr>
          <w:p w:rsidR="0046470C" w:rsidRPr="006043E4" w:rsidRDefault="0046470C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2720" w:type="dxa"/>
          </w:tcPr>
          <w:p w:rsidR="0046470C" w:rsidRPr="006043E4" w:rsidRDefault="0046470C" w:rsidP="00552E2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Калининградская область</w:t>
            </w:r>
          </w:p>
        </w:tc>
        <w:tc>
          <w:tcPr>
            <w:tcW w:w="4008" w:type="dxa"/>
          </w:tcPr>
          <w:p w:rsidR="0046470C" w:rsidRPr="006043E4" w:rsidRDefault="0046470C" w:rsidP="00552E24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Ежемесячная доплата к пенсии за счет средств областного бюджета лицам, являющимся пенсионерами, проживающими на территории Калининградской области, имеющим почетные звания Российской Федерации и других республик бывшего СССР, почетные звания бывшего СССР, учрежденные Указами Президента Российской Федерации, Президента бывшего СССР, Президиумов Верховных Советов бывшего СССР, </w:t>
            </w: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бывшей РСФСР и других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союзных республик бывшего СССР</w:t>
            </w:r>
          </w:p>
          <w:p w:rsidR="0046470C" w:rsidRPr="006043E4" w:rsidRDefault="0046470C" w:rsidP="00552E2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35" w:type="dxa"/>
          </w:tcPr>
          <w:p w:rsidR="0046470C" w:rsidRPr="00345E2F" w:rsidRDefault="0046470C" w:rsidP="00345E2F">
            <w:pPr>
              <w:pStyle w:val="a9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5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433</w:t>
            </w:r>
          </w:p>
          <w:p w:rsidR="0046470C" w:rsidRPr="00345E2F" w:rsidRDefault="0046470C" w:rsidP="00345E2F">
            <w:pPr>
              <w:pStyle w:val="a9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5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Пенсионерам, размер государственных пенсий которых не превышает прожиточного минимума для пенсионеров, установленного в Калининградской области, ежемесячная доплата к пенсии за счет средств областного </w:t>
            </w:r>
            <w:r w:rsidRPr="00345E2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бюджета устанавливается в размере, обеспечивающем доведение их доходов до величины прожиточного минимума, установленного в Калининградской области для пенсионеров, но не менее 433 рублей.</w:t>
            </w:r>
          </w:p>
        </w:tc>
        <w:tc>
          <w:tcPr>
            <w:tcW w:w="4926" w:type="dxa"/>
          </w:tcPr>
          <w:p w:rsidR="0046470C" w:rsidRPr="006043E4" w:rsidRDefault="0046470C" w:rsidP="00552E24">
            <w:pPr>
              <w:autoSpaceDE w:val="0"/>
              <w:autoSpaceDN w:val="0"/>
              <w:adjustRightInd w:val="0"/>
              <w:ind w:firstLine="34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Закон Калининградской области от 26.10.2001 № 76 (ред. от 29.06.2009) «Об установлении ежемесячной доплаты к пенсиям лицам, имеющим почетные звания Российской Федерации и других республик бывшего СССР, почетные звания бывшего СССР»</w:t>
            </w:r>
          </w:p>
        </w:tc>
      </w:tr>
      <w:tr w:rsidR="0046470C" w:rsidRPr="006043E4" w:rsidTr="00345E2F">
        <w:tc>
          <w:tcPr>
            <w:tcW w:w="751" w:type="dxa"/>
          </w:tcPr>
          <w:p w:rsidR="0046470C" w:rsidRPr="006043E4" w:rsidRDefault="0046470C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23</w:t>
            </w:r>
          </w:p>
        </w:tc>
        <w:tc>
          <w:tcPr>
            <w:tcW w:w="2720" w:type="dxa"/>
          </w:tcPr>
          <w:p w:rsidR="0046470C" w:rsidRPr="006043E4" w:rsidRDefault="0046470C" w:rsidP="00552E2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Томская область</w:t>
            </w:r>
          </w:p>
        </w:tc>
        <w:tc>
          <w:tcPr>
            <w:tcW w:w="4008" w:type="dxa"/>
          </w:tcPr>
          <w:p w:rsidR="0046470C" w:rsidRPr="006043E4" w:rsidRDefault="0046470C" w:rsidP="00552E2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Педагогическим работникам, достигшим возраста 60 и 55 лет (соответственно мужчины и женщины), пенсионерам из числа педагогических работников, проживающим на территории Томской области, прекратившим трудовой договор с областной государственной образовательной организацией или муниципальной образовательной организацией в Томской области и имеющим почетные звания, </w:t>
            </w: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начинающиеся со слова "Заслуженный...", «Народный…» устанавливается ежемесячная выплата (доплата) </w:t>
            </w:r>
          </w:p>
        </w:tc>
        <w:tc>
          <w:tcPr>
            <w:tcW w:w="2835" w:type="dxa"/>
          </w:tcPr>
          <w:p w:rsidR="0046470C" w:rsidRPr="006043E4" w:rsidRDefault="0046470C" w:rsidP="00552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1000 («Заслуженный…»)</w:t>
            </w:r>
          </w:p>
          <w:p w:rsidR="0046470C" w:rsidRPr="006043E4" w:rsidRDefault="0046470C" w:rsidP="00552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46470C" w:rsidRPr="006043E4" w:rsidRDefault="0046470C" w:rsidP="00552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2000 («Народный…»)</w:t>
            </w:r>
          </w:p>
        </w:tc>
        <w:tc>
          <w:tcPr>
            <w:tcW w:w="4926" w:type="dxa"/>
          </w:tcPr>
          <w:p w:rsidR="0046470C" w:rsidRPr="006043E4" w:rsidRDefault="0046470C" w:rsidP="00552E2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Закон Томской области от 12.08.2013 № 149-</w:t>
            </w:r>
            <w:proofErr w:type="spellStart"/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</w:t>
            </w:r>
            <w:proofErr w:type="spellEnd"/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«Об образовании в Томской области»</w:t>
            </w:r>
          </w:p>
        </w:tc>
      </w:tr>
      <w:tr w:rsidR="0046470C" w:rsidRPr="006043E4" w:rsidTr="00345E2F">
        <w:tc>
          <w:tcPr>
            <w:tcW w:w="751" w:type="dxa"/>
          </w:tcPr>
          <w:p w:rsidR="0046470C" w:rsidRPr="006043E4" w:rsidRDefault="0046470C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24</w:t>
            </w:r>
          </w:p>
        </w:tc>
        <w:tc>
          <w:tcPr>
            <w:tcW w:w="2720" w:type="dxa"/>
          </w:tcPr>
          <w:p w:rsidR="0046470C" w:rsidRPr="006043E4" w:rsidRDefault="0046470C" w:rsidP="00552E2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Брянская область</w:t>
            </w:r>
          </w:p>
        </w:tc>
        <w:tc>
          <w:tcPr>
            <w:tcW w:w="4008" w:type="dxa"/>
          </w:tcPr>
          <w:p w:rsidR="0046470C" w:rsidRPr="006043E4" w:rsidRDefault="0046470C" w:rsidP="00552E2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Ежемесячная доплата к государственной пенсии лицам, имеющим почетное звание СССР, РСФСР или Российской Федерации</w:t>
            </w:r>
          </w:p>
        </w:tc>
        <w:tc>
          <w:tcPr>
            <w:tcW w:w="2835" w:type="dxa"/>
          </w:tcPr>
          <w:p w:rsidR="0046470C" w:rsidRPr="006043E4" w:rsidRDefault="0046470C" w:rsidP="00552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600</w:t>
            </w:r>
          </w:p>
        </w:tc>
        <w:tc>
          <w:tcPr>
            <w:tcW w:w="4926" w:type="dxa"/>
          </w:tcPr>
          <w:p w:rsidR="0046470C" w:rsidRPr="006043E4" w:rsidRDefault="0046470C" w:rsidP="00552E2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Закон Брянской области от 10.07.2001 № 50-З (ред. от 25.12.2017) «О доплате к пенсии отдельным категориям пенсионеров»</w:t>
            </w:r>
          </w:p>
        </w:tc>
      </w:tr>
      <w:tr w:rsidR="0046470C" w:rsidRPr="006043E4" w:rsidTr="00345E2F">
        <w:tc>
          <w:tcPr>
            <w:tcW w:w="751" w:type="dxa"/>
          </w:tcPr>
          <w:p w:rsidR="0046470C" w:rsidRPr="006043E4" w:rsidRDefault="0046470C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2720" w:type="dxa"/>
          </w:tcPr>
          <w:p w:rsidR="0046470C" w:rsidRPr="006043E4" w:rsidRDefault="0046470C" w:rsidP="00552E2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Самарская область</w:t>
            </w:r>
          </w:p>
        </w:tc>
        <w:tc>
          <w:tcPr>
            <w:tcW w:w="4008" w:type="dxa"/>
          </w:tcPr>
          <w:p w:rsidR="0046470C" w:rsidRPr="006043E4" w:rsidRDefault="0046470C" w:rsidP="00552E2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Ежемесячная доплата к пенсии лицам, которым присвоено почетное звание СССР, РСФСР, Российской Федерации, Самарской области по категории "заслуженный", либо являющимся лауреатами государственных премий СС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СР, РСФСР, Российской Федерации</w:t>
            </w:r>
          </w:p>
        </w:tc>
        <w:tc>
          <w:tcPr>
            <w:tcW w:w="2835" w:type="dxa"/>
          </w:tcPr>
          <w:p w:rsidR="0046470C" w:rsidRPr="006043E4" w:rsidRDefault="0046470C" w:rsidP="00552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741,28</w:t>
            </w:r>
          </w:p>
        </w:tc>
        <w:tc>
          <w:tcPr>
            <w:tcW w:w="4926" w:type="dxa"/>
          </w:tcPr>
          <w:p w:rsidR="0046470C" w:rsidRPr="006043E4" w:rsidRDefault="0046470C" w:rsidP="00552E2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Постановление Губернатора Самарской области от 26.03.2002 № 93 (ред. от 27.05.2013) «Об установлении размеров ежемесячной доплаты к пенсии лицам, имеющим особые заслуги перед Самарской областью»</w:t>
            </w:r>
          </w:p>
        </w:tc>
      </w:tr>
      <w:tr w:rsidR="0046470C" w:rsidRPr="006043E4" w:rsidTr="00345E2F">
        <w:tc>
          <w:tcPr>
            <w:tcW w:w="751" w:type="dxa"/>
          </w:tcPr>
          <w:p w:rsidR="0046470C" w:rsidRPr="006043E4" w:rsidRDefault="0046470C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2720" w:type="dxa"/>
          </w:tcPr>
          <w:p w:rsidR="0046470C" w:rsidRPr="006043E4" w:rsidRDefault="0046470C" w:rsidP="00552E2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Пермский край</w:t>
            </w:r>
          </w:p>
        </w:tc>
        <w:tc>
          <w:tcPr>
            <w:tcW w:w="4008" w:type="dxa"/>
          </w:tcPr>
          <w:p w:rsidR="0046470C" w:rsidRPr="006043E4" w:rsidRDefault="0046470C" w:rsidP="00552E2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Ежемесячная персональная денежная выплата (далее - персональная </w:t>
            </w:r>
            <w:proofErr w:type="spellStart"/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ЕДВ</w:t>
            </w:r>
            <w:proofErr w:type="spellEnd"/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 устанавливается категориям граждан, проживающим на территории Пермского края, внесшим наибольший личный вклад в социально-экономическое развитие Российской Федерации, </w:t>
            </w: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Пермской области, Коми-Пермяцкого автономного округа, Пермского края:</w:t>
            </w:r>
          </w:p>
          <w:p w:rsidR="0046470C" w:rsidRPr="006043E4" w:rsidRDefault="0046470C" w:rsidP="00552E24">
            <w:pPr>
              <w:ind w:firstLine="54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1) лицам, награжденным двумя орденами и имеющим почетное звание заслуженного работника отрасли либо нагрудный знак почетного работника ведомства СССР, РСФСР, Российской Федерации;</w:t>
            </w:r>
          </w:p>
          <w:p w:rsidR="0046470C" w:rsidRPr="006043E4" w:rsidRDefault="0046470C" w:rsidP="0046470C">
            <w:pPr>
              <w:ind w:firstLine="54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3) лицам, награжденным одним орденом и имеющим почетное звание заслуженного работника СССР, РСФСР, Российской Федерации в сфере образования, здраво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охранения, культуры и искусства</w:t>
            </w:r>
          </w:p>
        </w:tc>
        <w:tc>
          <w:tcPr>
            <w:tcW w:w="2835" w:type="dxa"/>
          </w:tcPr>
          <w:p w:rsidR="0046470C" w:rsidRPr="006043E4" w:rsidRDefault="0046470C" w:rsidP="00552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от 600 до 1500 (устанавливается по решению межведомственной комиссии, </w:t>
            </w:r>
            <w:hyperlink r:id="rId8" w:history="1">
              <w:r w:rsidRPr="006043E4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состав</w:t>
              </w:r>
            </w:hyperlink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которой утверждается Законодательным Собранием Пермского края по </w:t>
            </w: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представлению губернатора Пермского края)</w:t>
            </w:r>
          </w:p>
        </w:tc>
        <w:tc>
          <w:tcPr>
            <w:tcW w:w="4926" w:type="dxa"/>
          </w:tcPr>
          <w:p w:rsidR="0046470C" w:rsidRPr="006043E4" w:rsidRDefault="0046470C" w:rsidP="00552E2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Закон Пермского края от 06.03.2007 № 17-ПК (ред. от 08.05.2018) «О персональных ежемесячных денежных выплатах из средств бюджета Пермского края»; Закон Пермского края от 06.03.2007 № 17-ПК (ред. от 08.05.2018) «О персональных ежемесячных денежных выплатах из средств бюджета Пермского края»</w:t>
            </w:r>
          </w:p>
        </w:tc>
      </w:tr>
      <w:tr w:rsidR="0046470C" w:rsidRPr="006043E4" w:rsidTr="00345E2F">
        <w:tc>
          <w:tcPr>
            <w:tcW w:w="751" w:type="dxa"/>
          </w:tcPr>
          <w:p w:rsidR="0046470C" w:rsidRPr="006043E4" w:rsidRDefault="0046470C" w:rsidP="008206D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27</w:t>
            </w:r>
          </w:p>
        </w:tc>
        <w:tc>
          <w:tcPr>
            <w:tcW w:w="2720" w:type="dxa"/>
          </w:tcPr>
          <w:p w:rsidR="0046470C" w:rsidRPr="006043E4" w:rsidRDefault="0046470C" w:rsidP="00552E2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Еврейская автономная область</w:t>
            </w:r>
          </w:p>
        </w:tc>
        <w:tc>
          <w:tcPr>
            <w:tcW w:w="4008" w:type="dxa"/>
          </w:tcPr>
          <w:p w:rsidR="0046470C" w:rsidRPr="006043E4" w:rsidRDefault="0046470C" w:rsidP="0046470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Право на ежемесячную доплату имеют следующие категории граждан Российской Федерации, имеющих заслуги перед Еврейской автономной областью: постоянно проживающие на территории области неработающие лица, удостоенные почетных званий СССР, РСФСР и РФ «Народный...», «Заслуженный...» в </w:t>
            </w: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соот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ветствующих сферах деятельности</w:t>
            </w:r>
          </w:p>
        </w:tc>
        <w:tc>
          <w:tcPr>
            <w:tcW w:w="2835" w:type="dxa"/>
          </w:tcPr>
          <w:p w:rsidR="0046470C" w:rsidRPr="006043E4" w:rsidRDefault="0046470C" w:rsidP="00552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820,05 (индексируется законом области)</w:t>
            </w:r>
          </w:p>
        </w:tc>
        <w:tc>
          <w:tcPr>
            <w:tcW w:w="4926" w:type="dxa"/>
          </w:tcPr>
          <w:p w:rsidR="0046470C" w:rsidRPr="006043E4" w:rsidRDefault="0046470C" w:rsidP="00552E2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За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 Еврейской автономной области</w:t>
            </w:r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от 26.05.2010 № 755-</w:t>
            </w:r>
            <w:proofErr w:type="spellStart"/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</w:t>
            </w:r>
            <w:proofErr w:type="spellEnd"/>
            <w:r w:rsidRPr="006043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(ред. от 20.12.2017) «О ежемесячной доплате к пенсии отдельным категориям граждан»</w:t>
            </w:r>
          </w:p>
        </w:tc>
      </w:tr>
    </w:tbl>
    <w:p w:rsidR="00C31265" w:rsidRDefault="00C31265" w:rsidP="008206D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7CBB" w:rsidRDefault="00B97CBB" w:rsidP="008206D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7CBB" w:rsidRDefault="00B97CBB" w:rsidP="008206D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97CBB" w:rsidSect="00345E2F">
      <w:headerReference w:type="default" r:id="rId9"/>
      <w:pgSz w:w="16838" w:h="11906" w:orient="landscape"/>
      <w:pgMar w:top="1276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BCA" w:rsidRDefault="00952BCA" w:rsidP="00345E2F">
      <w:pPr>
        <w:spacing w:after="0" w:line="240" w:lineRule="auto"/>
      </w:pPr>
      <w:r>
        <w:separator/>
      </w:r>
    </w:p>
  </w:endnote>
  <w:endnote w:type="continuationSeparator" w:id="0">
    <w:p w:rsidR="00952BCA" w:rsidRDefault="00952BCA" w:rsidP="00345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BCA" w:rsidRDefault="00952BCA" w:rsidP="00345E2F">
      <w:pPr>
        <w:spacing w:after="0" w:line="240" w:lineRule="auto"/>
      </w:pPr>
      <w:r>
        <w:separator/>
      </w:r>
    </w:p>
  </w:footnote>
  <w:footnote w:type="continuationSeparator" w:id="0">
    <w:p w:rsidR="00952BCA" w:rsidRDefault="00952BCA" w:rsidP="00345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2269069"/>
      <w:docPartObj>
        <w:docPartGallery w:val="Page Numbers (Top of Page)"/>
        <w:docPartUnique/>
      </w:docPartObj>
    </w:sdtPr>
    <w:sdtEndPr/>
    <w:sdtContent>
      <w:p w:rsidR="00345E2F" w:rsidRDefault="00345E2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1695">
          <w:rPr>
            <w:noProof/>
          </w:rPr>
          <w:t>8</w:t>
        </w:r>
        <w:r>
          <w:fldChar w:fldCharType="end"/>
        </w:r>
      </w:p>
    </w:sdtContent>
  </w:sdt>
  <w:p w:rsidR="00345E2F" w:rsidRDefault="00345E2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F7C8B"/>
    <w:multiLevelType w:val="hybridMultilevel"/>
    <w:tmpl w:val="5B3A4BC2"/>
    <w:lvl w:ilvl="0" w:tplc="A712C830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1265"/>
    <w:rsid w:val="000B3C43"/>
    <w:rsid w:val="00131663"/>
    <w:rsid w:val="001D732B"/>
    <w:rsid w:val="002F1695"/>
    <w:rsid w:val="00345E2F"/>
    <w:rsid w:val="003E644D"/>
    <w:rsid w:val="00453025"/>
    <w:rsid w:val="0046470C"/>
    <w:rsid w:val="006043E4"/>
    <w:rsid w:val="006B3478"/>
    <w:rsid w:val="006D4C64"/>
    <w:rsid w:val="007F3AD4"/>
    <w:rsid w:val="008206D5"/>
    <w:rsid w:val="008A6D2B"/>
    <w:rsid w:val="00952BCA"/>
    <w:rsid w:val="00A14B8F"/>
    <w:rsid w:val="00A46757"/>
    <w:rsid w:val="00AE6D72"/>
    <w:rsid w:val="00B16E66"/>
    <w:rsid w:val="00B97CBB"/>
    <w:rsid w:val="00C31265"/>
    <w:rsid w:val="00CD5907"/>
    <w:rsid w:val="00CE53A4"/>
    <w:rsid w:val="00D31C8A"/>
    <w:rsid w:val="00D71A3E"/>
    <w:rsid w:val="00F5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3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1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B9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45E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5E2F"/>
  </w:style>
  <w:style w:type="paragraph" w:styleId="a7">
    <w:name w:val="footer"/>
    <w:basedOn w:val="a"/>
    <w:link w:val="a8"/>
    <w:uiPriority w:val="99"/>
    <w:unhideWhenUsed/>
    <w:rsid w:val="00345E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5E2F"/>
  </w:style>
  <w:style w:type="paragraph" w:styleId="a9">
    <w:name w:val="List Paragraph"/>
    <w:basedOn w:val="a"/>
    <w:uiPriority w:val="34"/>
    <w:qFormat/>
    <w:rsid w:val="00345E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1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76187BCC2230F07FFB7814C527F1D1C0169D0AC8AD111E8BA82F8A8601C7D743AC95D32FE300003CED45BC6BB2D76DCF5FB6163313F82D0469FBDp4WFQ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Elena Nikolaevna Moiseeva</cp:lastModifiedBy>
  <cp:revision>12</cp:revision>
  <dcterms:created xsi:type="dcterms:W3CDTF">2019-05-27T18:58:00Z</dcterms:created>
  <dcterms:modified xsi:type="dcterms:W3CDTF">2019-05-28T19:44:00Z</dcterms:modified>
</cp:coreProperties>
</file>