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52" w:rsidRPr="00221252" w:rsidRDefault="00221252" w:rsidP="002212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21252">
        <w:rPr>
          <w:rFonts w:ascii="Times New Roman" w:hAnsi="Times New Roman" w:cs="Times New Roman"/>
          <w:color w:val="000000"/>
          <w:sz w:val="28"/>
          <w:szCs w:val="28"/>
        </w:rPr>
        <w:t>Уважаемый Игорь Михайлович!</w:t>
      </w:r>
    </w:p>
    <w:p w:rsidR="00221252" w:rsidRPr="00221252" w:rsidRDefault="00221252" w:rsidP="0022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1252" w:rsidRPr="00221252" w:rsidRDefault="00221252" w:rsidP="00221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252">
        <w:rPr>
          <w:rFonts w:ascii="Times New Roman" w:hAnsi="Times New Roman" w:cs="Times New Roman"/>
          <w:color w:val="000000"/>
          <w:sz w:val="28"/>
          <w:szCs w:val="28"/>
        </w:rPr>
        <w:t xml:space="preserve">      На заседании Правительства Тверской области от  7 мая рассмотрен проект постановления Правительства Тверской области, предусматривающий выделение Нелидовскому городскому округу средств дотации на сбалансированность в сумме 55,4 млн руб. </w:t>
      </w:r>
    </w:p>
    <w:p w:rsidR="00221252" w:rsidRPr="00221252" w:rsidRDefault="00221252" w:rsidP="00221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21252" w:rsidRPr="00221252" w:rsidRDefault="00221252" w:rsidP="00221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221252">
        <w:rPr>
          <w:rFonts w:ascii="Times New Roman" w:hAnsi="Times New Roman" w:cs="Times New Roman"/>
          <w:color w:val="000000"/>
          <w:sz w:val="28"/>
          <w:szCs w:val="28"/>
        </w:rPr>
        <w:t>Принятие постановления Правительства Тверской области с грифом ДСП не возможно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</w:t>
      </w:r>
      <w:r w:rsidRPr="00221252">
        <w:rPr>
          <w:rFonts w:ascii="Times New Roman" w:hAnsi="Times New Roman" w:cs="Times New Roman"/>
          <w:color w:val="000000"/>
          <w:sz w:val="28"/>
          <w:szCs w:val="28"/>
        </w:rPr>
        <w:t>оответствии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</w:t>
      </w:r>
      <w:r w:rsidRPr="00221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стать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ей</w:t>
      </w:r>
      <w:r w:rsidRPr="00221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8 "Право на доступ к информации"</w:t>
      </w:r>
    </w:p>
    <w:p w:rsidR="00221252" w:rsidRPr="00221252" w:rsidRDefault="00221252" w:rsidP="00221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21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(Федеральный закон от 27.07.2006 № 149-ФЗ (ред. от 18.03.2019) "Об информации, информационных технологиях и о защите информации", </w:t>
      </w:r>
    </w:p>
    <w:p w:rsidR="00221252" w:rsidRPr="00221252" w:rsidRDefault="00221252" w:rsidP="00221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21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"... Не может быть ограничен доступ к: ... информации о деятельности государственных органов и органов местного самоуправления, </w:t>
      </w:r>
      <w:r w:rsidRPr="00221252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а также об использовании бюджетных средств</w:t>
      </w:r>
      <w:r w:rsidRPr="00221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(за исключением сведений, составляющих государственную или служебную тайну)"...).</w:t>
      </w:r>
    </w:p>
    <w:p w:rsidR="00221252" w:rsidRPr="00221252" w:rsidRDefault="00221252" w:rsidP="00221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0C6113" w:rsidRDefault="00221252" w:rsidP="002212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221252">
        <w:rPr>
          <w:rFonts w:ascii="Times New Roman" w:hAnsi="Times New Roman" w:cs="Times New Roman"/>
          <w:color w:val="000000"/>
          <w:sz w:val="28"/>
          <w:szCs w:val="28"/>
        </w:rPr>
        <w:t>Постановление Правительства Тверской области о выделении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средств  </w:t>
      </w:r>
      <w:r w:rsidRPr="00221252">
        <w:rPr>
          <w:rFonts w:ascii="Times New Roman" w:hAnsi="Times New Roman" w:cs="Times New Roman"/>
          <w:color w:val="000000"/>
          <w:sz w:val="28"/>
          <w:szCs w:val="28"/>
        </w:rPr>
        <w:t>вступает в силу со дня его официального опубликования, таким образом выделение средств (заключение соглашения с муниципальным образованием, перечисление средств бюджету) возможно только после опубликования нормативного правового акта.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21252" w:rsidRDefault="00221252" w:rsidP="002212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Можно направить завтра на опубликование?</w:t>
      </w:r>
    </w:p>
    <w:p w:rsidR="00CE0344" w:rsidRPr="00221252" w:rsidRDefault="00CE0344" w:rsidP="00CE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С уважением, Подтихова М.И.</w:t>
      </w:r>
    </w:p>
    <w:sectPr w:rsidR="00CE0344" w:rsidRPr="0022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52"/>
    <w:rsid w:val="000C6113"/>
    <w:rsid w:val="00221252"/>
    <w:rsid w:val="00C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C08F"/>
  <w15:chartTrackingRefBased/>
  <w15:docId w15:val="{106AC6E6-24BE-4D58-BAF4-CCC0942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Подтихова Марина Ивановна</dc:creator>
  <cp:keywords/>
  <dc:description/>
  <cp:lastModifiedBy>Подтихова Марина Ивановна</cp:lastModifiedBy>
  <cp:revision>2</cp:revision>
  <dcterms:created xsi:type="dcterms:W3CDTF">2019-05-13T18:21:00Z</dcterms:created>
  <dcterms:modified xsi:type="dcterms:W3CDTF">2019-05-13T18:29:00Z</dcterms:modified>
</cp:coreProperties>
</file>