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DC1" w:rsidRPr="00D7495E" w:rsidRDefault="00D7495E" w:rsidP="00D7495E">
      <w:pPr>
        <w:pStyle w:val="a3"/>
        <w:jc w:val="right"/>
        <w:rPr>
          <w:bCs/>
          <w:sz w:val="32"/>
          <w:szCs w:val="32"/>
        </w:rPr>
      </w:pPr>
      <w:r w:rsidRPr="00D7495E">
        <w:rPr>
          <w:bCs/>
          <w:sz w:val="32"/>
          <w:szCs w:val="32"/>
        </w:rPr>
        <w:t>На 30.04.2019</w:t>
      </w:r>
    </w:p>
    <w:p w:rsidR="00253165" w:rsidRPr="00D7495E" w:rsidRDefault="00253165" w:rsidP="00253165">
      <w:pPr>
        <w:pStyle w:val="a3"/>
        <w:rPr>
          <w:bCs/>
          <w:sz w:val="32"/>
          <w:szCs w:val="32"/>
        </w:rPr>
      </w:pPr>
      <w:r w:rsidRPr="00D7495E">
        <w:rPr>
          <w:bCs/>
          <w:sz w:val="32"/>
          <w:szCs w:val="32"/>
        </w:rPr>
        <w:t xml:space="preserve">Информация </w:t>
      </w:r>
    </w:p>
    <w:p w:rsidR="00671F5A" w:rsidRPr="00B46F7B" w:rsidRDefault="00346F73" w:rsidP="00671F5A">
      <w:pPr>
        <w:autoSpaceDE w:val="0"/>
        <w:autoSpaceDN w:val="0"/>
        <w:adjustRightInd w:val="0"/>
        <w:jc w:val="center"/>
        <w:rPr>
          <w:sz w:val="32"/>
          <w:szCs w:val="32"/>
        </w:rPr>
      </w:pPr>
      <w:r>
        <w:rPr>
          <w:bCs/>
          <w:sz w:val="32"/>
          <w:szCs w:val="32"/>
        </w:rPr>
        <w:t xml:space="preserve">о полномочиях в сфере дорожной деятельности в части установки средств </w:t>
      </w:r>
      <w:proofErr w:type="spellStart"/>
      <w:r>
        <w:rPr>
          <w:bCs/>
          <w:sz w:val="32"/>
          <w:szCs w:val="32"/>
        </w:rPr>
        <w:t>фотовидеофиксации</w:t>
      </w:r>
      <w:proofErr w:type="spellEnd"/>
    </w:p>
    <w:p w:rsidR="00671F5A" w:rsidRDefault="00671F5A" w:rsidP="00671F5A">
      <w:pPr>
        <w:autoSpaceDE w:val="0"/>
        <w:autoSpaceDN w:val="0"/>
        <w:adjustRightInd w:val="0"/>
        <w:jc w:val="both"/>
        <w:rPr>
          <w:sz w:val="28"/>
          <w:szCs w:val="28"/>
        </w:rPr>
      </w:pPr>
    </w:p>
    <w:p w:rsidR="00253165" w:rsidRPr="00E06D97" w:rsidRDefault="00253165" w:rsidP="00671F5A">
      <w:pPr>
        <w:pStyle w:val="a3"/>
        <w:rPr>
          <w:bCs/>
          <w:sz w:val="28"/>
          <w:szCs w:val="28"/>
        </w:rPr>
      </w:pPr>
    </w:p>
    <w:p w:rsidR="00D84B1D" w:rsidRPr="00D84B1D" w:rsidRDefault="00D84B1D" w:rsidP="00D84B1D">
      <w:pPr>
        <w:autoSpaceDE w:val="0"/>
        <w:autoSpaceDN w:val="0"/>
        <w:adjustRightInd w:val="0"/>
        <w:ind w:firstLine="709"/>
        <w:jc w:val="both"/>
        <w:rPr>
          <w:bCs/>
          <w:sz w:val="32"/>
          <w:szCs w:val="32"/>
        </w:rPr>
      </w:pPr>
      <w:r>
        <w:rPr>
          <w:bCs/>
          <w:sz w:val="32"/>
          <w:szCs w:val="32"/>
        </w:rPr>
        <w:t>В соответствии с пунктом 11 части 2 с</w:t>
      </w:r>
      <w:r w:rsidRPr="00D84B1D">
        <w:rPr>
          <w:bCs/>
          <w:sz w:val="32"/>
          <w:szCs w:val="32"/>
        </w:rPr>
        <w:t>тать</w:t>
      </w:r>
      <w:r>
        <w:rPr>
          <w:bCs/>
          <w:sz w:val="32"/>
          <w:szCs w:val="32"/>
        </w:rPr>
        <w:t>и</w:t>
      </w:r>
      <w:r w:rsidRPr="00D84B1D">
        <w:rPr>
          <w:bCs/>
          <w:sz w:val="32"/>
          <w:szCs w:val="32"/>
        </w:rPr>
        <w:t xml:space="preserve"> 26.3. </w:t>
      </w:r>
      <w:r>
        <w:rPr>
          <w:bCs/>
          <w:sz w:val="32"/>
          <w:szCs w:val="32"/>
        </w:rPr>
        <w:t xml:space="preserve">Федерального закона </w:t>
      </w:r>
      <w:r w:rsidRPr="00D84B1D">
        <w:rPr>
          <w:bCs/>
          <w:sz w:val="32"/>
          <w:szCs w:val="32"/>
        </w:rPr>
        <w:t xml:space="preserve">от 06.10.1999 N 184-ФЗ (ред. от 18.03.2019) </w:t>
      </w:r>
      <w:r>
        <w:rPr>
          <w:bCs/>
          <w:sz w:val="32"/>
          <w:szCs w:val="32"/>
        </w:rPr>
        <w:t>«</w:t>
      </w:r>
      <w:r w:rsidRPr="00D84B1D">
        <w:rPr>
          <w:bCs/>
          <w:sz w:val="32"/>
          <w:szCs w:val="32"/>
        </w:rPr>
        <w:t>Об общих принципах организации законодательных (представительных) и исполнительных органов государственной власти субъектов Российской Федерации</w:t>
      </w:r>
      <w:r>
        <w:rPr>
          <w:bCs/>
          <w:sz w:val="32"/>
          <w:szCs w:val="32"/>
        </w:rPr>
        <w:t>» к</w:t>
      </w:r>
      <w:r w:rsidRPr="00D84B1D">
        <w:rPr>
          <w:bCs/>
          <w:sz w:val="32"/>
          <w:szCs w:val="32"/>
        </w:rPr>
        <w:t xml:space="preserve">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w:t>
      </w:r>
      <w:r>
        <w:rPr>
          <w:bCs/>
          <w:sz w:val="32"/>
          <w:szCs w:val="32"/>
        </w:rPr>
        <w:t>а по осуществлению</w:t>
      </w:r>
      <w:r w:rsidRPr="00D84B1D">
        <w:rPr>
          <w:bCs/>
          <w:sz w:val="32"/>
          <w:szCs w:val="32"/>
        </w:rPr>
        <w:t xml:space="preserve"> дорожной деятельности в отношении автомобильных дорог </w:t>
      </w:r>
      <w:r w:rsidRPr="00D84B1D">
        <w:rPr>
          <w:b/>
          <w:bCs/>
          <w:sz w:val="32"/>
          <w:szCs w:val="32"/>
        </w:rPr>
        <w:t>регионального</w:t>
      </w:r>
      <w:r w:rsidRPr="00D84B1D">
        <w:rPr>
          <w:bCs/>
          <w:sz w:val="32"/>
          <w:szCs w:val="32"/>
        </w:rPr>
        <w:t xml:space="preserve"> или </w:t>
      </w:r>
      <w:r w:rsidRPr="00D84B1D">
        <w:rPr>
          <w:b/>
          <w:bCs/>
          <w:sz w:val="32"/>
          <w:szCs w:val="32"/>
        </w:rPr>
        <w:t>межмуниципального</w:t>
      </w:r>
      <w:r w:rsidRPr="00D84B1D">
        <w:rPr>
          <w:bCs/>
          <w:sz w:val="32"/>
          <w:szCs w:val="32"/>
        </w:rPr>
        <w:t xml:space="preserve"> значения, организации дорожного движения, обеспечения безопасности дорожного движения </w:t>
      </w:r>
      <w:r w:rsidRPr="00D84B1D">
        <w:rPr>
          <w:b/>
          <w:bCs/>
          <w:sz w:val="32"/>
          <w:szCs w:val="32"/>
        </w:rPr>
        <w:t>на них</w:t>
      </w:r>
      <w:r w:rsidRPr="00D84B1D">
        <w:rPr>
          <w:bCs/>
          <w:sz w:val="32"/>
          <w:szCs w:val="32"/>
        </w:rPr>
        <w:t>, включая создание и обеспечение функционирования парковок (парковочных мест), предоставляемых на платно</w:t>
      </w:r>
      <w:r>
        <w:rPr>
          <w:bCs/>
          <w:sz w:val="32"/>
          <w:szCs w:val="32"/>
        </w:rPr>
        <w:t>й основе или без взимания платы.</w:t>
      </w:r>
    </w:p>
    <w:p w:rsidR="00D84B1D" w:rsidRPr="00D84B1D" w:rsidRDefault="00D84B1D" w:rsidP="00D84B1D">
      <w:pPr>
        <w:autoSpaceDE w:val="0"/>
        <w:autoSpaceDN w:val="0"/>
        <w:adjustRightInd w:val="0"/>
        <w:ind w:firstLine="709"/>
        <w:jc w:val="both"/>
        <w:rPr>
          <w:bCs/>
          <w:sz w:val="32"/>
          <w:szCs w:val="32"/>
        </w:rPr>
      </w:pPr>
    </w:p>
    <w:p w:rsidR="00CB19E1" w:rsidRDefault="00D01496" w:rsidP="00D84B1D">
      <w:pPr>
        <w:autoSpaceDE w:val="0"/>
        <w:autoSpaceDN w:val="0"/>
        <w:adjustRightInd w:val="0"/>
        <w:ind w:firstLine="709"/>
        <w:jc w:val="both"/>
        <w:rPr>
          <w:bCs/>
          <w:sz w:val="32"/>
          <w:szCs w:val="32"/>
        </w:rPr>
      </w:pPr>
      <w:r>
        <w:rPr>
          <w:bCs/>
          <w:sz w:val="32"/>
          <w:szCs w:val="32"/>
        </w:rPr>
        <w:t>Р</w:t>
      </w:r>
      <w:r w:rsidR="00B57B71" w:rsidRPr="00B57B71">
        <w:rPr>
          <w:bCs/>
          <w:sz w:val="32"/>
          <w:szCs w:val="32"/>
        </w:rPr>
        <w:t>аботающие в автоматическом режиме специальные технические средства, имеющие функции фото- и киносъемки, видеозаписи для фиксации нарушений правил дорожного движения</w:t>
      </w:r>
      <w:r w:rsidR="00B57B71">
        <w:rPr>
          <w:bCs/>
          <w:sz w:val="32"/>
          <w:szCs w:val="32"/>
        </w:rPr>
        <w:t xml:space="preserve"> </w:t>
      </w:r>
      <w:r w:rsidR="00B57B71" w:rsidRPr="00B57B71">
        <w:rPr>
          <w:bCs/>
          <w:sz w:val="32"/>
          <w:szCs w:val="32"/>
        </w:rPr>
        <w:t xml:space="preserve">(далее – средства </w:t>
      </w:r>
      <w:proofErr w:type="spellStart"/>
      <w:r w:rsidR="00B57B71" w:rsidRPr="00B57B71">
        <w:rPr>
          <w:bCs/>
          <w:sz w:val="32"/>
          <w:szCs w:val="32"/>
        </w:rPr>
        <w:t>фотовидеофиксации</w:t>
      </w:r>
      <w:proofErr w:type="spellEnd"/>
      <w:r w:rsidR="00B57B71" w:rsidRPr="00B57B71">
        <w:rPr>
          <w:bCs/>
          <w:sz w:val="32"/>
          <w:szCs w:val="32"/>
        </w:rPr>
        <w:t>) отнесены к элементам обустройства автомобильных дорог</w:t>
      </w:r>
      <w:r>
        <w:rPr>
          <w:bCs/>
          <w:sz w:val="32"/>
          <w:szCs w:val="32"/>
        </w:rPr>
        <w:t xml:space="preserve"> (ст. 3 </w:t>
      </w:r>
      <w:r w:rsidRPr="00B57B71">
        <w:rPr>
          <w:bCs/>
          <w:sz w:val="32"/>
          <w:szCs w:val="32"/>
        </w:rPr>
        <w:t>Федеральн</w:t>
      </w:r>
      <w:r>
        <w:rPr>
          <w:bCs/>
          <w:sz w:val="32"/>
          <w:szCs w:val="32"/>
        </w:rPr>
        <w:t>ого</w:t>
      </w:r>
      <w:r w:rsidRPr="00B57B71">
        <w:rPr>
          <w:bCs/>
          <w:sz w:val="32"/>
          <w:szCs w:val="32"/>
        </w:rPr>
        <w:t xml:space="preserve"> закон</w:t>
      </w:r>
      <w:r>
        <w:rPr>
          <w:bCs/>
          <w:sz w:val="32"/>
          <w:szCs w:val="32"/>
        </w:rPr>
        <w:t>а</w:t>
      </w:r>
      <w:r w:rsidRPr="00B57B71">
        <w:rPr>
          <w:bCs/>
          <w:sz w:val="32"/>
          <w:szCs w:val="32"/>
        </w:rPr>
        <w:t xml:space="preserve"> </w:t>
      </w:r>
      <w:r>
        <w:rPr>
          <w:bCs/>
          <w:sz w:val="32"/>
          <w:szCs w:val="32"/>
        </w:rPr>
        <w:t xml:space="preserve">        </w:t>
      </w:r>
      <w:r w:rsidRPr="00B57B71">
        <w:rPr>
          <w:bCs/>
          <w:sz w:val="32"/>
          <w:szCs w:val="32"/>
        </w:rPr>
        <w:t>от 03.07.2016 №</w:t>
      </w:r>
      <w:r>
        <w:rPr>
          <w:bCs/>
          <w:sz w:val="32"/>
          <w:szCs w:val="32"/>
        </w:rPr>
        <w:t xml:space="preserve"> </w:t>
      </w:r>
      <w:r w:rsidRPr="00B57B71">
        <w:rPr>
          <w:bCs/>
          <w:sz w:val="32"/>
          <w:szCs w:val="32"/>
        </w:rPr>
        <w:t xml:space="preserve">257-ФЗ </w:t>
      </w:r>
      <w:r>
        <w:rPr>
          <w:bCs/>
          <w:sz w:val="32"/>
          <w:szCs w:val="32"/>
        </w:rPr>
        <w:t>«</w:t>
      </w:r>
      <w:r>
        <w:rPr>
          <w:sz w:val="32"/>
          <w:szCs w:val="32"/>
        </w:rPr>
        <w: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r>
        <w:rPr>
          <w:bCs/>
          <w:sz w:val="32"/>
          <w:szCs w:val="32"/>
        </w:rPr>
        <w:t>»)</w:t>
      </w:r>
      <w:r w:rsidR="00B57B71" w:rsidRPr="00B57B71">
        <w:rPr>
          <w:bCs/>
          <w:sz w:val="32"/>
          <w:szCs w:val="32"/>
        </w:rPr>
        <w:t>.</w:t>
      </w:r>
    </w:p>
    <w:p w:rsidR="00CB19E1" w:rsidRPr="00CB19E1" w:rsidRDefault="00CB19E1" w:rsidP="00CB19E1">
      <w:pPr>
        <w:autoSpaceDE w:val="0"/>
        <w:autoSpaceDN w:val="0"/>
        <w:adjustRightInd w:val="0"/>
        <w:ind w:firstLine="709"/>
        <w:jc w:val="both"/>
        <w:rPr>
          <w:bCs/>
          <w:sz w:val="32"/>
          <w:szCs w:val="32"/>
        </w:rPr>
      </w:pPr>
      <w:r>
        <w:rPr>
          <w:sz w:val="32"/>
          <w:szCs w:val="32"/>
        </w:rPr>
        <w:t xml:space="preserve">К федеральной собственности относятся автомобильные дороги, которые включены в </w:t>
      </w:r>
      <w:r w:rsidRPr="00346F73">
        <w:rPr>
          <w:sz w:val="32"/>
          <w:szCs w:val="32"/>
        </w:rPr>
        <w:t>перечень</w:t>
      </w:r>
      <w:r>
        <w:rPr>
          <w:sz w:val="32"/>
          <w:szCs w:val="32"/>
        </w:rPr>
        <w:t xml:space="preserve"> автомобильных дорог общего пользования федерального значения</w:t>
      </w:r>
      <w:r w:rsidR="00346F73">
        <w:rPr>
          <w:sz w:val="32"/>
          <w:szCs w:val="32"/>
        </w:rPr>
        <w:t xml:space="preserve"> (ст. 6 </w:t>
      </w:r>
      <w:r w:rsidR="00346F73" w:rsidRPr="00B57B71">
        <w:rPr>
          <w:bCs/>
          <w:sz w:val="32"/>
          <w:szCs w:val="32"/>
        </w:rPr>
        <w:t>Федеральн</w:t>
      </w:r>
      <w:r w:rsidR="00346F73">
        <w:rPr>
          <w:bCs/>
          <w:sz w:val="32"/>
          <w:szCs w:val="32"/>
        </w:rPr>
        <w:t>ого</w:t>
      </w:r>
      <w:r w:rsidR="00346F73" w:rsidRPr="00B57B71">
        <w:rPr>
          <w:bCs/>
          <w:sz w:val="32"/>
          <w:szCs w:val="32"/>
        </w:rPr>
        <w:t xml:space="preserve"> закон</w:t>
      </w:r>
      <w:r w:rsidR="00346F73">
        <w:rPr>
          <w:bCs/>
          <w:sz w:val="32"/>
          <w:szCs w:val="32"/>
        </w:rPr>
        <w:t>а</w:t>
      </w:r>
      <w:r w:rsidR="00346F73" w:rsidRPr="00B57B71">
        <w:rPr>
          <w:bCs/>
          <w:sz w:val="32"/>
          <w:szCs w:val="32"/>
        </w:rPr>
        <w:t xml:space="preserve"> от 03.07.2016 №</w:t>
      </w:r>
      <w:r w:rsidR="00346F73">
        <w:rPr>
          <w:bCs/>
          <w:sz w:val="32"/>
          <w:szCs w:val="32"/>
        </w:rPr>
        <w:t xml:space="preserve"> </w:t>
      </w:r>
      <w:r w:rsidR="00346F73" w:rsidRPr="00B57B71">
        <w:rPr>
          <w:bCs/>
          <w:sz w:val="32"/>
          <w:szCs w:val="32"/>
        </w:rPr>
        <w:t>257-ФЗ</w:t>
      </w:r>
      <w:r w:rsidR="00346F73">
        <w:rPr>
          <w:bCs/>
          <w:sz w:val="32"/>
          <w:szCs w:val="32"/>
        </w:rPr>
        <w:t>)</w:t>
      </w:r>
      <w:r>
        <w:rPr>
          <w:sz w:val="32"/>
          <w:szCs w:val="32"/>
        </w:rPr>
        <w:t>.</w:t>
      </w:r>
    </w:p>
    <w:p w:rsidR="00CB19E1" w:rsidRDefault="00D01496" w:rsidP="00CB19E1">
      <w:pPr>
        <w:autoSpaceDE w:val="0"/>
        <w:autoSpaceDN w:val="0"/>
        <w:adjustRightInd w:val="0"/>
        <w:ind w:firstLine="709"/>
        <w:jc w:val="both"/>
        <w:rPr>
          <w:sz w:val="32"/>
          <w:szCs w:val="32"/>
        </w:rPr>
      </w:pPr>
      <w:r>
        <w:rPr>
          <w:sz w:val="32"/>
          <w:szCs w:val="32"/>
        </w:rPr>
        <w:t xml:space="preserve">Осуществление дорожной деятельности в отношении автомобильных дорог федерального значения обеспечивается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 или в </w:t>
      </w:r>
      <w:r>
        <w:rPr>
          <w:sz w:val="32"/>
          <w:szCs w:val="32"/>
        </w:rPr>
        <w:lastRenderedPageBreak/>
        <w:t>случаях, если автомобильные дороги переданы в доверительное управление Государственной компании «Российские автомобильные дороги», этой компанией (</w:t>
      </w:r>
      <w:r w:rsidR="00346F73">
        <w:rPr>
          <w:sz w:val="32"/>
          <w:szCs w:val="32"/>
        </w:rPr>
        <w:t xml:space="preserve">п. 1 </w:t>
      </w:r>
      <w:r>
        <w:rPr>
          <w:sz w:val="32"/>
          <w:szCs w:val="32"/>
        </w:rPr>
        <w:t xml:space="preserve">ст. 15 </w:t>
      </w:r>
      <w:r w:rsidRPr="00B57B71">
        <w:rPr>
          <w:bCs/>
          <w:sz w:val="32"/>
          <w:szCs w:val="32"/>
        </w:rPr>
        <w:t>Федеральн</w:t>
      </w:r>
      <w:r>
        <w:rPr>
          <w:bCs/>
          <w:sz w:val="32"/>
          <w:szCs w:val="32"/>
        </w:rPr>
        <w:t>ого</w:t>
      </w:r>
      <w:r w:rsidRPr="00B57B71">
        <w:rPr>
          <w:bCs/>
          <w:sz w:val="32"/>
          <w:szCs w:val="32"/>
        </w:rPr>
        <w:t xml:space="preserve"> закон</w:t>
      </w:r>
      <w:r>
        <w:rPr>
          <w:bCs/>
          <w:sz w:val="32"/>
          <w:szCs w:val="32"/>
        </w:rPr>
        <w:t>а</w:t>
      </w:r>
      <w:r w:rsidRPr="00B57B71">
        <w:rPr>
          <w:bCs/>
          <w:sz w:val="32"/>
          <w:szCs w:val="32"/>
        </w:rPr>
        <w:t xml:space="preserve"> от 03.07.2016 №</w:t>
      </w:r>
      <w:r>
        <w:rPr>
          <w:bCs/>
          <w:sz w:val="32"/>
          <w:szCs w:val="32"/>
        </w:rPr>
        <w:t xml:space="preserve"> </w:t>
      </w:r>
      <w:r w:rsidRPr="00B57B71">
        <w:rPr>
          <w:bCs/>
          <w:sz w:val="32"/>
          <w:szCs w:val="32"/>
        </w:rPr>
        <w:t>257-ФЗ</w:t>
      </w:r>
      <w:r>
        <w:rPr>
          <w:sz w:val="32"/>
          <w:szCs w:val="32"/>
        </w:rPr>
        <w:t>)</w:t>
      </w:r>
      <w:r w:rsidR="005333FB">
        <w:rPr>
          <w:sz w:val="32"/>
          <w:szCs w:val="32"/>
        </w:rPr>
        <w:t>.</w:t>
      </w:r>
    </w:p>
    <w:p w:rsidR="00346F73" w:rsidRDefault="00D01496" w:rsidP="00346F73">
      <w:pPr>
        <w:autoSpaceDE w:val="0"/>
        <w:autoSpaceDN w:val="0"/>
        <w:adjustRightInd w:val="0"/>
        <w:ind w:firstLine="709"/>
        <w:jc w:val="both"/>
        <w:rPr>
          <w:bCs/>
          <w:sz w:val="32"/>
          <w:szCs w:val="32"/>
        </w:rPr>
      </w:pPr>
      <w:r>
        <w:rPr>
          <w:bCs/>
          <w:sz w:val="32"/>
          <w:szCs w:val="32"/>
        </w:rPr>
        <w:t>Федеральное дорожное агентство (</w:t>
      </w:r>
      <w:proofErr w:type="spellStart"/>
      <w:r>
        <w:rPr>
          <w:b/>
          <w:bCs/>
          <w:sz w:val="32"/>
          <w:szCs w:val="32"/>
        </w:rPr>
        <w:t>Росавтодор</w:t>
      </w:r>
      <w:proofErr w:type="spellEnd"/>
      <w:r>
        <w:rPr>
          <w:b/>
          <w:bCs/>
          <w:sz w:val="32"/>
          <w:szCs w:val="32"/>
        </w:rPr>
        <w:t>)</w:t>
      </w:r>
      <w:r w:rsidR="00CB19E1">
        <w:rPr>
          <w:sz w:val="32"/>
          <w:szCs w:val="32"/>
        </w:rPr>
        <w:t xml:space="preserve"> является федеральным органом исполнительной власти, осуществляющим функции по оказанию государственных услуг, по управлению государственным имуществом в сфере автомобильного транспорта и дорожного хозяйства, а также функции по оказанию государственных услуг в области обеспечения транспортной безопасности в этой сфере и на городском наземном электрическом транспорте</w:t>
      </w:r>
      <w:r>
        <w:rPr>
          <w:sz w:val="32"/>
          <w:szCs w:val="32"/>
        </w:rPr>
        <w:t xml:space="preserve"> (п</w:t>
      </w:r>
      <w:r w:rsidRPr="00D01496">
        <w:rPr>
          <w:sz w:val="32"/>
          <w:szCs w:val="32"/>
        </w:rPr>
        <w:t xml:space="preserve">. </w:t>
      </w:r>
      <w:r w:rsidR="00CB19E1">
        <w:rPr>
          <w:sz w:val="32"/>
          <w:szCs w:val="32"/>
        </w:rPr>
        <w:t>1</w:t>
      </w:r>
      <w:r>
        <w:rPr>
          <w:sz w:val="32"/>
          <w:szCs w:val="32"/>
        </w:rPr>
        <w:t xml:space="preserve"> постановления Правительства Р</w:t>
      </w:r>
      <w:r w:rsidR="00005F66">
        <w:rPr>
          <w:sz w:val="32"/>
          <w:szCs w:val="32"/>
        </w:rPr>
        <w:t xml:space="preserve">оссийской </w:t>
      </w:r>
      <w:r>
        <w:rPr>
          <w:sz w:val="32"/>
          <w:szCs w:val="32"/>
        </w:rPr>
        <w:t>Ф</w:t>
      </w:r>
      <w:r w:rsidR="00005F66">
        <w:rPr>
          <w:sz w:val="32"/>
          <w:szCs w:val="32"/>
        </w:rPr>
        <w:t>едерации</w:t>
      </w:r>
      <w:r>
        <w:rPr>
          <w:sz w:val="32"/>
          <w:szCs w:val="32"/>
        </w:rPr>
        <w:t xml:space="preserve"> от 06.04.2004</w:t>
      </w:r>
      <w:r w:rsidR="00CB19E1">
        <w:rPr>
          <w:sz w:val="32"/>
          <w:szCs w:val="32"/>
        </w:rPr>
        <w:t xml:space="preserve"> </w:t>
      </w:r>
      <w:r>
        <w:rPr>
          <w:sz w:val="32"/>
          <w:szCs w:val="32"/>
        </w:rPr>
        <w:t>№ 173 «Вопросы Федерального дорожного агентства»).</w:t>
      </w:r>
    </w:p>
    <w:p w:rsidR="00346F73" w:rsidRDefault="00346F73" w:rsidP="00346F73">
      <w:pPr>
        <w:autoSpaceDE w:val="0"/>
        <w:autoSpaceDN w:val="0"/>
        <w:adjustRightInd w:val="0"/>
        <w:ind w:firstLine="709"/>
        <w:jc w:val="both"/>
        <w:rPr>
          <w:bCs/>
          <w:sz w:val="32"/>
          <w:szCs w:val="32"/>
        </w:rPr>
      </w:pPr>
      <w:r>
        <w:rPr>
          <w:sz w:val="32"/>
          <w:szCs w:val="32"/>
        </w:rPr>
        <w:t xml:space="preserve">К собственности субъекта Российской Федерации относятся автомобильные дороги, которые включены в перечень автомобильных дорог общего пользования регионального или межмуниципального значения (ст. 6 </w:t>
      </w:r>
      <w:r w:rsidRPr="00B57B71">
        <w:rPr>
          <w:bCs/>
          <w:sz w:val="32"/>
          <w:szCs w:val="32"/>
        </w:rPr>
        <w:t>Федеральн</w:t>
      </w:r>
      <w:r>
        <w:rPr>
          <w:bCs/>
          <w:sz w:val="32"/>
          <w:szCs w:val="32"/>
        </w:rPr>
        <w:t>ого</w:t>
      </w:r>
      <w:r w:rsidRPr="00B57B71">
        <w:rPr>
          <w:bCs/>
          <w:sz w:val="32"/>
          <w:szCs w:val="32"/>
        </w:rPr>
        <w:t xml:space="preserve"> закон</w:t>
      </w:r>
      <w:r>
        <w:rPr>
          <w:bCs/>
          <w:sz w:val="32"/>
          <w:szCs w:val="32"/>
        </w:rPr>
        <w:t>а</w:t>
      </w:r>
      <w:r w:rsidRPr="00B57B71">
        <w:rPr>
          <w:bCs/>
          <w:sz w:val="32"/>
          <w:szCs w:val="32"/>
        </w:rPr>
        <w:t xml:space="preserve"> от 03.07.2016 №</w:t>
      </w:r>
      <w:r>
        <w:rPr>
          <w:bCs/>
          <w:sz w:val="32"/>
          <w:szCs w:val="32"/>
        </w:rPr>
        <w:t xml:space="preserve"> </w:t>
      </w:r>
      <w:r w:rsidRPr="00B57B71">
        <w:rPr>
          <w:bCs/>
          <w:sz w:val="32"/>
          <w:szCs w:val="32"/>
        </w:rPr>
        <w:t>257-ФЗ</w:t>
      </w:r>
      <w:r>
        <w:rPr>
          <w:bCs/>
          <w:sz w:val="32"/>
          <w:szCs w:val="32"/>
        </w:rPr>
        <w:t>).</w:t>
      </w:r>
    </w:p>
    <w:p w:rsidR="00346F73" w:rsidRPr="00346F73" w:rsidRDefault="00346F73" w:rsidP="00346F73">
      <w:pPr>
        <w:autoSpaceDE w:val="0"/>
        <w:autoSpaceDN w:val="0"/>
        <w:adjustRightInd w:val="0"/>
        <w:ind w:firstLine="709"/>
        <w:jc w:val="both"/>
        <w:rPr>
          <w:bCs/>
          <w:sz w:val="32"/>
          <w:szCs w:val="32"/>
        </w:rPr>
      </w:pPr>
      <w:r>
        <w:rPr>
          <w:sz w:val="32"/>
          <w:szCs w:val="32"/>
        </w:rPr>
        <w:t xml:space="preserve">Соответственно установка </w:t>
      </w:r>
      <w:r>
        <w:rPr>
          <w:bCs/>
          <w:sz w:val="32"/>
          <w:szCs w:val="32"/>
        </w:rPr>
        <w:t>средств</w:t>
      </w:r>
      <w:r w:rsidRPr="00B57B71">
        <w:rPr>
          <w:bCs/>
          <w:sz w:val="32"/>
          <w:szCs w:val="32"/>
        </w:rPr>
        <w:t xml:space="preserve"> </w:t>
      </w:r>
      <w:proofErr w:type="spellStart"/>
      <w:r w:rsidRPr="00B57B71">
        <w:rPr>
          <w:bCs/>
          <w:sz w:val="32"/>
          <w:szCs w:val="32"/>
        </w:rPr>
        <w:t>фотовидеофиксации</w:t>
      </w:r>
      <w:proofErr w:type="spellEnd"/>
      <w:r>
        <w:rPr>
          <w:bCs/>
          <w:sz w:val="32"/>
          <w:szCs w:val="32"/>
        </w:rPr>
        <w:t xml:space="preserve"> на автомобильных дорогах федерального значения не относится к полномочиям субъекта Российской Федерации.</w:t>
      </w:r>
    </w:p>
    <w:p w:rsidR="00346F73" w:rsidRDefault="00346F73" w:rsidP="00346F73">
      <w:pPr>
        <w:autoSpaceDE w:val="0"/>
        <w:autoSpaceDN w:val="0"/>
        <w:adjustRightInd w:val="0"/>
        <w:ind w:firstLine="709"/>
        <w:jc w:val="both"/>
        <w:rPr>
          <w:bCs/>
          <w:sz w:val="32"/>
          <w:szCs w:val="32"/>
        </w:rPr>
      </w:pPr>
    </w:p>
    <w:p w:rsidR="00234AEE" w:rsidRDefault="00EC5179" w:rsidP="00234AEE">
      <w:pPr>
        <w:autoSpaceDE w:val="0"/>
        <w:autoSpaceDN w:val="0"/>
        <w:adjustRightInd w:val="0"/>
        <w:ind w:firstLine="709"/>
        <w:jc w:val="both"/>
        <w:rPr>
          <w:bCs/>
          <w:sz w:val="32"/>
          <w:szCs w:val="32"/>
        </w:rPr>
      </w:pPr>
      <w:r>
        <w:rPr>
          <w:bCs/>
          <w:sz w:val="32"/>
          <w:szCs w:val="32"/>
        </w:rPr>
        <w:t>18.10.2017 в</w:t>
      </w:r>
      <w:r w:rsidR="00005F66">
        <w:rPr>
          <w:bCs/>
          <w:sz w:val="32"/>
          <w:szCs w:val="32"/>
        </w:rPr>
        <w:t xml:space="preserve"> </w:t>
      </w:r>
      <w:r>
        <w:rPr>
          <w:bCs/>
          <w:sz w:val="32"/>
          <w:szCs w:val="32"/>
        </w:rPr>
        <w:t xml:space="preserve">Государственную </w:t>
      </w:r>
      <w:r w:rsidRPr="00EC5179">
        <w:rPr>
          <w:bCs/>
          <w:sz w:val="32"/>
          <w:szCs w:val="32"/>
        </w:rPr>
        <w:t>дум</w:t>
      </w:r>
      <w:r>
        <w:rPr>
          <w:bCs/>
          <w:sz w:val="32"/>
          <w:szCs w:val="32"/>
        </w:rPr>
        <w:t xml:space="preserve">у </w:t>
      </w:r>
      <w:r w:rsidRPr="00EC5179">
        <w:rPr>
          <w:bCs/>
          <w:sz w:val="32"/>
          <w:szCs w:val="32"/>
        </w:rPr>
        <w:t>Федерального собрания</w:t>
      </w:r>
      <w:r>
        <w:rPr>
          <w:bCs/>
          <w:sz w:val="32"/>
          <w:szCs w:val="32"/>
        </w:rPr>
        <w:t xml:space="preserve"> </w:t>
      </w:r>
      <w:r w:rsidRPr="00EC5179">
        <w:rPr>
          <w:bCs/>
          <w:sz w:val="32"/>
          <w:szCs w:val="32"/>
        </w:rPr>
        <w:t>Российской</w:t>
      </w:r>
      <w:r>
        <w:rPr>
          <w:bCs/>
          <w:sz w:val="32"/>
          <w:szCs w:val="32"/>
        </w:rPr>
        <w:t xml:space="preserve"> </w:t>
      </w:r>
      <w:r w:rsidRPr="00EC5179">
        <w:rPr>
          <w:bCs/>
          <w:sz w:val="32"/>
          <w:szCs w:val="32"/>
        </w:rPr>
        <w:t>Федерации</w:t>
      </w:r>
      <w:r>
        <w:rPr>
          <w:bCs/>
          <w:sz w:val="32"/>
          <w:szCs w:val="32"/>
        </w:rPr>
        <w:t xml:space="preserve"> </w:t>
      </w:r>
      <w:r w:rsidR="00005F66">
        <w:rPr>
          <w:bCs/>
          <w:sz w:val="32"/>
          <w:szCs w:val="32"/>
        </w:rPr>
        <w:t xml:space="preserve">внесен законопроект «О </w:t>
      </w:r>
      <w:r>
        <w:rPr>
          <w:bCs/>
          <w:sz w:val="32"/>
          <w:szCs w:val="32"/>
        </w:rPr>
        <w:t>внесении</w:t>
      </w:r>
      <w:r w:rsidR="00005F66">
        <w:rPr>
          <w:bCs/>
          <w:sz w:val="32"/>
          <w:szCs w:val="32"/>
        </w:rPr>
        <w:t xml:space="preserve"> </w:t>
      </w:r>
      <w:r>
        <w:rPr>
          <w:bCs/>
          <w:sz w:val="32"/>
          <w:szCs w:val="32"/>
        </w:rPr>
        <w:t>изменений</w:t>
      </w:r>
      <w:r w:rsidR="00005F66">
        <w:rPr>
          <w:bCs/>
          <w:sz w:val="32"/>
          <w:szCs w:val="32"/>
        </w:rPr>
        <w:t xml:space="preserve"> в отдельные законодательные акты Российской Федерации в части повышения уровня безопасности дорожного движения»</w:t>
      </w:r>
      <w:r>
        <w:rPr>
          <w:bCs/>
          <w:sz w:val="32"/>
          <w:szCs w:val="32"/>
        </w:rPr>
        <w:t xml:space="preserve"> (далее – Законопроект)</w:t>
      </w:r>
      <w:r w:rsidR="00234AEE">
        <w:rPr>
          <w:bCs/>
          <w:sz w:val="32"/>
          <w:szCs w:val="32"/>
        </w:rPr>
        <w:t>.</w:t>
      </w:r>
    </w:p>
    <w:p w:rsidR="00B57B71" w:rsidRDefault="00EC5179" w:rsidP="00234AEE">
      <w:pPr>
        <w:autoSpaceDE w:val="0"/>
        <w:autoSpaceDN w:val="0"/>
        <w:adjustRightInd w:val="0"/>
        <w:ind w:firstLine="709"/>
        <w:jc w:val="both"/>
        <w:rPr>
          <w:sz w:val="32"/>
          <w:szCs w:val="32"/>
        </w:rPr>
      </w:pPr>
      <w:r>
        <w:rPr>
          <w:bCs/>
          <w:sz w:val="32"/>
          <w:szCs w:val="32"/>
        </w:rPr>
        <w:t xml:space="preserve">Законопроект дополняет статью 17 </w:t>
      </w:r>
      <w:r w:rsidRPr="00B57B71">
        <w:rPr>
          <w:bCs/>
          <w:sz w:val="32"/>
          <w:szCs w:val="32"/>
        </w:rPr>
        <w:t>Федеральн</w:t>
      </w:r>
      <w:r>
        <w:rPr>
          <w:bCs/>
          <w:sz w:val="32"/>
          <w:szCs w:val="32"/>
        </w:rPr>
        <w:t>ого</w:t>
      </w:r>
      <w:r w:rsidRPr="00B57B71">
        <w:rPr>
          <w:bCs/>
          <w:sz w:val="32"/>
          <w:szCs w:val="32"/>
        </w:rPr>
        <w:t xml:space="preserve"> закон</w:t>
      </w:r>
      <w:r>
        <w:rPr>
          <w:bCs/>
          <w:sz w:val="32"/>
          <w:szCs w:val="32"/>
        </w:rPr>
        <w:t>а</w:t>
      </w:r>
      <w:r w:rsidRPr="00B57B71">
        <w:rPr>
          <w:bCs/>
          <w:sz w:val="32"/>
          <w:szCs w:val="32"/>
        </w:rPr>
        <w:t xml:space="preserve"> </w:t>
      </w:r>
      <w:r w:rsidR="00234AEE">
        <w:rPr>
          <w:bCs/>
          <w:sz w:val="32"/>
          <w:szCs w:val="32"/>
        </w:rPr>
        <w:t xml:space="preserve">          </w:t>
      </w:r>
      <w:r w:rsidRPr="00B57B71">
        <w:rPr>
          <w:bCs/>
          <w:sz w:val="32"/>
          <w:szCs w:val="32"/>
        </w:rPr>
        <w:t>от 03.07.2016 №</w:t>
      </w:r>
      <w:r>
        <w:rPr>
          <w:bCs/>
          <w:sz w:val="32"/>
          <w:szCs w:val="32"/>
        </w:rPr>
        <w:t xml:space="preserve"> </w:t>
      </w:r>
      <w:r w:rsidRPr="00B57B71">
        <w:rPr>
          <w:bCs/>
          <w:sz w:val="32"/>
          <w:szCs w:val="32"/>
        </w:rPr>
        <w:t>257-ФЗ</w:t>
      </w:r>
      <w:r>
        <w:rPr>
          <w:bCs/>
          <w:sz w:val="32"/>
          <w:szCs w:val="32"/>
        </w:rPr>
        <w:t xml:space="preserve"> «</w:t>
      </w:r>
      <w:r>
        <w:rPr>
          <w:sz w:val="32"/>
          <w:szCs w:val="32"/>
        </w:rPr>
        <w: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r>
        <w:rPr>
          <w:bCs/>
          <w:sz w:val="32"/>
          <w:szCs w:val="32"/>
        </w:rPr>
        <w:t xml:space="preserve">» </w:t>
      </w:r>
      <w:r w:rsidR="00234AEE">
        <w:rPr>
          <w:bCs/>
          <w:sz w:val="32"/>
          <w:szCs w:val="32"/>
        </w:rPr>
        <w:t>нормой, позволяющей у</w:t>
      </w:r>
      <w:r w:rsidR="00234AEE">
        <w:rPr>
          <w:sz w:val="32"/>
          <w:szCs w:val="32"/>
        </w:rPr>
        <w:t>станавливать</w:t>
      </w:r>
      <w:r>
        <w:rPr>
          <w:sz w:val="32"/>
          <w:szCs w:val="32"/>
        </w:rPr>
        <w:t xml:space="preserve"> и использова</w:t>
      </w:r>
      <w:r w:rsidR="00234AEE">
        <w:rPr>
          <w:sz w:val="32"/>
          <w:szCs w:val="32"/>
        </w:rPr>
        <w:t>ть</w:t>
      </w:r>
      <w:r>
        <w:rPr>
          <w:sz w:val="32"/>
          <w:szCs w:val="32"/>
        </w:rPr>
        <w:t xml:space="preserve"> на автомобильной дороге специально</w:t>
      </w:r>
      <w:r w:rsidR="00234AEE">
        <w:rPr>
          <w:sz w:val="32"/>
          <w:szCs w:val="32"/>
        </w:rPr>
        <w:t>е</w:t>
      </w:r>
      <w:r>
        <w:rPr>
          <w:sz w:val="32"/>
          <w:szCs w:val="32"/>
        </w:rPr>
        <w:t xml:space="preserve"> техническо</w:t>
      </w:r>
      <w:r w:rsidR="00234AEE">
        <w:rPr>
          <w:sz w:val="32"/>
          <w:szCs w:val="32"/>
        </w:rPr>
        <w:t>е</w:t>
      </w:r>
      <w:r>
        <w:rPr>
          <w:sz w:val="32"/>
          <w:szCs w:val="32"/>
        </w:rPr>
        <w:t xml:space="preserve"> средств</w:t>
      </w:r>
      <w:r w:rsidR="00234AEE">
        <w:rPr>
          <w:sz w:val="32"/>
          <w:szCs w:val="32"/>
        </w:rPr>
        <w:t>о</w:t>
      </w:r>
      <w:r>
        <w:rPr>
          <w:sz w:val="32"/>
          <w:szCs w:val="32"/>
        </w:rPr>
        <w:t xml:space="preserve">, собственник или владелец которого не является владельцем данной автомобильной дороги, при условии согласования в письменной форме владельцем этой автомобильной дороги и территориальным органом Министерства внутренних дел Российской Федерации по субъекту Российской Федерации места установки специального технического </w:t>
      </w:r>
      <w:r>
        <w:rPr>
          <w:sz w:val="32"/>
          <w:szCs w:val="32"/>
        </w:rPr>
        <w:lastRenderedPageBreak/>
        <w:t>средства. В этом случае содержание специального технического средства, а также полномочия</w:t>
      </w:r>
      <w:bookmarkStart w:id="0" w:name="Par2"/>
      <w:bookmarkEnd w:id="0"/>
      <w:r w:rsidR="00234AEE">
        <w:rPr>
          <w:sz w:val="32"/>
          <w:szCs w:val="32"/>
        </w:rPr>
        <w:t xml:space="preserve"> по передаче информации о выявленных административных правонарушениях в органы государственного контроля (надзора), муниципального контроля</w:t>
      </w:r>
      <w:bookmarkStart w:id="1" w:name="Par3"/>
      <w:bookmarkEnd w:id="1"/>
      <w:r w:rsidR="00234AEE">
        <w:rPr>
          <w:sz w:val="32"/>
          <w:szCs w:val="32"/>
        </w:rPr>
        <w:t>; финансирование расходов, связанных с обработкой и рассылкой постановлений органов государственного контроля (надзора), муниципального контроля об административных правонарушениях,</w:t>
      </w:r>
      <w:r w:rsidR="00125702">
        <w:rPr>
          <w:sz w:val="32"/>
          <w:szCs w:val="32"/>
        </w:rPr>
        <w:t xml:space="preserve"> осуществляется его собственником</w:t>
      </w:r>
      <w:r w:rsidR="00234AEE">
        <w:rPr>
          <w:sz w:val="32"/>
          <w:szCs w:val="32"/>
        </w:rPr>
        <w:t>.</w:t>
      </w:r>
      <w:bookmarkStart w:id="2" w:name="_GoBack"/>
      <w:bookmarkEnd w:id="2"/>
    </w:p>
    <w:p w:rsidR="00EC2417" w:rsidRDefault="00EC2417" w:rsidP="00234AEE">
      <w:pPr>
        <w:autoSpaceDE w:val="0"/>
        <w:autoSpaceDN w:val="0"/>
        <w:adjustRightInd w:val="0"/>
        <w:ind w:firstLine="709"/>
        <w:jc w:val="both"/>
        <w:rPr>
          <w:sz w:val="32"/>
          <w:szCs w:val="32"/>
        </w:rPr>
      </w:pPr>
      <w:r>
        <w:rPr>
          <w:sz w:val="32"/>
          <w:szCs w:val="32"/>
        </w:rPr>
        <w:t xml:space="preserve">26.01.2018 законопроект принят </w:t>
      </w:r>
      <w:r>
        <w:rPr>
          <w:bCs/>
          <w:sz w:val="32"/>
          <w:szCs w:val="32"/>
        </w:rPr>
        <w:t xml:space="preserve">Государственной </w:t>
      </w:r>
      <w:r w:rsidRPr="00EC5179">
        <w:rPr>
          <w:bCs/>
          <w:sz w:val="32"/>
          <w:szCs w:val="32"/>
        </w:rPr>
        <w:t>дум</w:t>
      </w:r>
      <w:r>
        <w:rPr>
          <w:bCs/>
          <w:sz w:val="32"/>
          <w:szCs w:val="32"/>
        </w:rPr>
        <w:t xml:space="preserve">ой </w:t>
      </w:r>
      <w:r w:rsidRPr="00EC5179">
        <w:rPr>
          <w:bCs/>
          <w:sz w:val="32"/>
          <w:szCs w:val="32"/>
        </w:rPr>
        <w:t>Федерального собрания</w:t>
      </w:r>
      <w:r>
        <w:rPr>
          <w:bCs/>
          <w:sz w:val="32"/>
          <w:szCs w:val="32"/>
        </w:rPr>
        <w:t xml:space="preserve"> </w:t>
      </w:r>
      <w:r w:rsidRPr="00EC5179">
        <w:rPr>
          <w:bCs/>
          <w:sz w:val="32"/>
          <w:szCs w:val="32"/>
        </w:rPr>
        <w:t>Российской</w:t>
      </w:r>
      <w:r>
        <w:rPr>
          <w:bCs/>
          <w:sz w:val="32"/>
          <w:szCs w:val="32"/>
        </w:rPr>
        <w:t xml:space="preserve"> </w:t>
      </w:r>
      <w:r w:rsidRPr="00EC5179">
        <w:rPr>
          <w:bCs/>
          <w:sz w:val="32"/>
          <w:szCs w:val="32"/>
        </w:rPr>
        <w:t>Федерации</w:t>
      </w:r>
      <w:r>
        <w:rPr>
          <w:bCs/>
          <w:sz w:val="32"/>
          <w:szCs w:val="32"/>
        </w:rPr>
        <w:t xml:space="preserve"> </w:t>
      </w:r>
      <w:r>
        <w:rPr>
          <w:sz w:val="32"/>
          <w:szCs w:val="32"/>
        </w:rPr>
        <w:t>в первом чтении.</w:t>
      </w:r>
      <w:r w:rsidR="00900DC1">
        <w:rPr>
          <w:sz w:val="32"/>
          <w:szCs w:val="32"/>
        </w:rPr>
        <w:t xml:space="preserve"> До настоящего времени законопроект не принят.</w:t>
      </w:r>
    </w:p>
    <w:p w:rsidR="00900DC1" w:rsidRDefault="00900DC1" w:rsidP="00234AEE">
      <w:pPr>
        <w:autoSpaceDE w:val="0"/>
        <w:autoSpaceDN w:val="0"/>
        <w:adjustRightInd w:val="0"/>
        <w:ind w:firstLine="709"/>
        <w:jc w:val="both"/>
        <w:rPr>
          <w:sz w:val="32"/>
          <w:szCs w:val="32"/>
        </w:rPr>
      </w:pPr>
    </w:p>
    <w:p w:rsidR="00900DC1" w:rsidRDefault="00900DC1" w:rsidP="00234AEE">
      <w:pPr>
        <w:autoSpaceDE w:val="0"/>
        <w:autoSpaceDN w:val="0"/>
        <w:adjustRightInd w:val="0"/>
        <w:ind w:firstLine="709"/>
        <w:jc w:val="both"/>
        <w:rPr>
          <w:sz w:val="32"/>
          <w:szCs w:val="32"/>
        </w:rPr>
      </w:pPr>
    </w:p>
    <w:p w:rsidR="00900DC1" w:rsidRDefault="00900DC1" w:rsidP="00234AEE">
      <w:pPr>
        <w:autoSpaceDE w:val="0"/>
        <w:autoSpaceDN w:val="0"/>
        <w:adjustRightInd w:val="0"/>
        <w:ind w:firstLine="709"/>
        <w:jc w:val="both"/>
        <w:rPr>
          <w:sz w:val="32"/>
          <w:szCs w:val="32"/>
        </w:rPr>
      </w:pPr>
    </w:p>
    <w:p w:rsidR="00900DC1" w:rsidRDefault="00900DC1" w:rsidP="00900DC1">
      <w:pPr>
        <w:autoSpaceDE w:val="0"/>
        <w:autoSpaceDN w:val="0"/>
        <w:adjustRightInd w:val="0"/>
        <w:jc w:val="both"/>
        <w:rPr>
          <w:sz w:val="32"/>
          <w:szCs w:val="32"/>
        </w:rPr>
      </w:pPr>
      <w:r>
        <w:rPr>
          <w:sz w:val="32"/>
          <w:szCs w:val="32"/>
        </w:rPr>
        <w:t xml:space="preserve">Министр финансов </w:t>
      </w:r>
    </w:p>
    <w:p w:rsidR="00900DC1" w:rsidRPr="00B57B71" w:rsidRDefault="00900DC1" w:rsidP="00900DC1">
      <w:pPr>
        <w:autoSpaceDE w:val="0"/>
        <w:autoSpaceDN w:val="0"/>
        <w:adjustRightInd w:val="0"/>
        <w:jc w:val="both"/>
        <w:rPr>
          <w:bCs/>
          <w:sz w:val="32"/>
          <w:szCs w:val="32"/>
        </w:rPr>
      </w:pPr>
      <w:r>
        <w:rPr>
          <w:sz w:val="32"/>
          <w:szCs w:val="32"/>
        </w:rPr>
        <w:t xml:space="preserve">Тверской области                                                            М.И. Подтихова                     </w:t>
      </w:r>
    </w:p>
    <w:sectPr w:rsidR="00900DC1" w:rsidRPr="00B57B71" w:rsidSect="00B57B71">
      <w:head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8FF" w:rsidRDefault="005418FF" w:rsidP="00055D85">
      <w:r>
        <w:separator/>
      </w:r>
    </w:p>
  </w:endnote>
  <w:endnote w:type="continuationSeparator" w:id="0">
    <w:p w:rsidR="005418FF" w:rsidRDefault="005418FF" w:rsidP="0005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8FF" w:rsidRDefault="005418FF" w:rsidP="00055D85">
      <w:r>
        <w:separator/>
      </w:r>
    </w:p>
  </w:footnote>
  <w:footnote w:type="continuationSeparator" w:id="0">
    <w:p w:rsidR="005418FF" w:rsidRDefault="005418FF" w:rsidP="00055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238711"/>
      <w:docPartObj>
        <w:docPartGallery w:val="Page Numbers (Top of Page)"/>
        <w:docPartUnique/>
      </w:docPartObj>
    </w:sdtPr>
    <w:sdtEndPr/>
    <w:sdtContent>
      <w:p w:rsidR="00055D85" w:rsidRDefault="00055D85">
        <w:pPr>
          <w:pStyle w:val="ae"/>
          <w:jc w:val="center"/>
        </w:pPr>
        <w:r>
          <w:fldChar w:fldCharType="begin"/>
        </w:r>
        <w:r>
          <w:instrText>PAGE   \* MERGEFORMAT</w:instrText>
        </w:r>
        <w:r>
          <w:fldChar w:fldCharType="separate"/>
        </w:r>
        <w:r w:rsidR="00125702">
          <w:rPr>
            <w:noProof/>
          </w:rPr>
          <w:t>3</w:t>
        </w:r>
        <w:r>
          <w:fldChar w:fldCharType="end"/>
        </w:r>
      </w:p>
    </w:sdtContent>
  </w:sdt>
  <w:p w:rsidR="00055D85" w:rsidRDefault="00055D8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33125"/>
    <w:multiLevelType w:val="hybridMultilevel"/>
    <w:tmpl w:val="7DA4A4D2"/>
    <w:lvl w:ilvl="0" w:tplc="11BEF194">
      <w:start w:val="3"/>
      <w:numFmt w:val="decimal"/>
      <w:lvlText w:val="%1."/>
      <w:lvlJc w:val="left"/>
      <w:pPr>
        <w:tabs>
          <w:tab w:val="num" w:pos="696"/>
        </w:tabs>
        <w:ind w:left="696" w:hanging="360"/>
      </w:pPr>
      <w:rPr>
        <w:rFonts w:hint="default"/>
      </w:rPr>
    </w:lvl>
    <w:lvl w:ilvl="1" w:tplc="04190019" w:tentative="1">
      <w:start w:val="1"/>
      <w:numFmt w:val="lowerLetter"/>
      <w:lvlText w:val="%2."/>
      <w:lvlJc w:val="left"/>
      <w:pPr>
        <w:tabs>
          <w:tab w:val="num" w:pos="1416"/>
        </w:tabs>
        <w:ind w:left="1416" w:hanging="360"/>
      </w:pPr>
    </w:lvl>
    <w:lvl w:ilvl="2" w:tplc="0419001B" w:tentative="1">
      <w:start w:val="1"/>
      <w:numFmt w:val="lowerRoman"/>
      <w:lvlText w:val="%3."/>
      <w:lvlJc w:val="right"/>
      <w:pPr>
        <w:tabs>
          <w:tab w:val="num" w:pos="2136"/>
        </w:tabs>
        <w:ind w:left="2136" w:hanging="180"/>
      </w:pPr>
    </w:lvl>
    <w:lvl w:ilvl="3" w:tplc="0419000F" w:tentative="1">
      <w:start w:val="1"/>
      <w:numFmt w:val="decimal"/>
      <w:lvlText w:val="%4."/>
      <w:lvlJc w:val="left"/>
      <w:pPr>
        <w:tabs>
          <w:tab w:val="num" w:pos="2856"/>
        </w:tabs>
        <w:ind w:left="2856" w:hanging="360"/>
      </w:pPr>
    </w:lvl>
    <w:lvl w:ilvl="4" w:tplc="04190019" w:tentative="1">
      <w:start w:val="1"/>
      <w:numFmt w:val="lowerLetter"/>
      <w:lvlText w:val="%5."/>
      <w:lvlJc w:val="left"/>
      <w:pPr>
        <w:tabs>
          <w:tab w:val="num" w:pos="3576"/>
        </w:tabs>
        <w:ind w:left="3576" w:hanging="360"/>
      </w:pPr>
    </w:lvl>
    <w:lvl w:ilvl="5" w:tplc="0419001B" w:tentative="1">
      <w:start w:val="1"/>
      <w:numFmt w:val="lowerRoman"/>
      <w:lvlText w:val="%6."/>
      <w:lvlJc w:val="right"/>
      <w:pPr>
        <w:tabs>
          <w:tab w:val="num" w:pos="4296"/>
        </w:tabs>
        <w:ind w:left="4296" w:hanging="180"/>
      </w:pPr>
    </w:lvl>
    <w:lvl w:ilvl="6" w:tplc="0419000F" w:tentative="1">
      <w:start w:val="1"/>
      <w:numFmt w:val="decimal"/>
      <w:lvlText w:val="%7."/>
      <w:lvlJc w:val="left"/>
      <w:pPr>
        <w:tabs>
          <w:tab w:val="num" w:pos="5016"/>
        </w:tabs>
        <w:ind w:left="5016" w:hanging="360"/>
      </w:pPr>
    </w:lvl>
    <w:lvl w:ilvl="7" w:tplc="04190019" w:tentative="1">
      <w:start w:val="1"/>
      <w:numFmt w:val="lowerLetter"/>
      <w:lvlText w:val="%8."/>
      <w:lvlJc w:val="left"/>
      <w:pPr>
        <w:tabs>
          <w:tab w:val="num" w:pos="5736"/>
        </w:tabs>
        <w:ind w:left="5736" w:hanging="360"/>
      </w:pPr>
    </w:lvl>
    <w:lvl w:ilvl="8" w:tplc="0419001B" w:tentative="1">
      <w:start w:val="1"/>
      <w:numFmt w:val="lowerRoman"/>
      <w:lvlText w:val="%9."/>
      <w:lvlJc w:val="right"/>
      <w:pPr>
        <w:tabs>
          <w:tab w:val="num" w:pos="6456"/>
        </w:tabs>
        <w:ind w:left="6456" w:hanging="180"/>
      </w:pPr>
    </w:lvl>
  </w:abstractNum>
  <w:abstractNum w:abstractNumId="1" w15:restartNumberingAfterBreak="0">
    <w:nsid w:val="10500D63"/>
    <w:multiLevelType w:val="hybridMultilevel"/>
    <w:tmpl w:val="3BF6CC66"/>
    <w:lvl w:ilvl="0" w:tplc="E14A7D10">
      <w:numFmt w:val="bullet"/>
      <w:lvlText w:val="-"/>
      <w:lvlJc w:val="left"/>
      <w:pPr>
        <w:tabs>
          <w:tab w:val="num" w:pos="1071"/>
        </w:tabs>
        <w:ind w:left="1071" w:hanging="735"/>
      </w:pPr>
      <w:rPr>
        <w:rFonts w:ascii="Times New Roman" w:eastAsia="Times New Roman" w:hAnsi="Times New Roman" w:cs="Times New Roman" w:hint="default"/>
      </w:rPr>
    </w:lvl>
    <w:lvl w:ilvl="1" w:tplc="04190003" w:tentative="1">
      <w:start w:val="1"/>
      <w:numFmt w:val="bullet"/>
      <w:lvlText w:val="o"/>
      <w:lvlJc w:val="left"/>
      <w:pPr>
        <w:tabs>
          <w:tab w:val="num" w:pos="1416"/>
        </w:tabs>
        <w:ind w:left="1416" w:hanging="360"/>
      </w:pPr>
      <w:rPr>
        <w:rFonts w:ascii="Courier New" w:hAnsi="Courier New" w:hint="default"/>
      </w:rPr>
    </w:lvl>
    <w:lvl w:ilvl="2" w:tplc="04190005" w:tentative="1">
      <w:start w:val="1"/>
      <w:numFmt w:val="bullet"/>
      <w:lvlText w:val=""/>
      <w:lvlJc w:val="left"/>
      <w:pPr>
        <w:tabs>
          <w:tab w:val="num" w:pos="2136"/>
        </w:tabs>
        <w:ind w:left="2136" w:hanging="360"/>
      </w:pPr>
      <w:rPr>
        <w:rFonts w:ascii="Wingdings" w:hAnsi="Wingdings" w:hint="default"/>
      </w:rPr>
    </w:lvl>
    <w:lvl w:ilvl="3" w:tplc="04190001" w:tentative="1">
      <w:start w:val="1"/>
      <w:numFmt w:val="bullet"/>
      <w:lvlText w:val=""/>
      <w:lvlJc w:val="left"/>
      <w:pPr>
        <w:tabs>
          <w:tab w:val="num" w:pos="2856"/>
        </w:tabs>
        <w:ind w:left="2856" w:hanging="360"/>
      </w:pPr>
      <w:rPr>
        <w:rFonts w:ascii="Symbol" w:hAnsi="Symbol" w:hint="default"/>
      </w:rPr>
    </w:lvl>
    <w:lvl w:ilvl="4" w:tplc="04190003" w:tentative="1">
      <w:start w:val="1"/>
      <w:numFmt w:val="bullet"/>
      <w:lvlText w:val="o"/>
      <w:lvlJc w:val="left"/>
      <w:pPr>
        <w:tabs>
          <w:tab w:val="num" w:pos="3576"/>
        </w:tabs>
        <w:ind w:left="3576" w:hanging="360"/>
      </w:pPr>
      <w:rPr>
        <w:rFonts w:ascii="Courier New" w:hAnsi="Courier New" w:hint="default"/>
      </w:rPr>
    </w:lvl>
    <w:lvl w:ilvl="5" w:tplc="04190005" w:tentative="1">
      <w:start w:val="1"/>
      <w:numFmt w:val="bullet"/>
      <w:lvlText w:val=""/>
      <w:lvlJc w:val="left"/>
      <w:pPr>
        <w:tabs>
          <w:tab w:val="num" w:pos="4296"/>
        </w:tabs>
        <w:ind w:left="4296" w:hanging="360"/>
      </w:pPr>
      <w:rPr>
        <w:rFonts w:ascii="Wingdings" w:hAnsi="Wingdings" w:hint="default"/>
      </w:rPr>
    </w:lvl>
    <w:lvl w:ilvl="6" w:tplc="04190001" w:tentative="1">
      <w:start w:val="1"/>
      <w:numFmt w:val="bullet"/>
      <w:lvlText w:val=""/>
      <w:lvlJc w:val="left"/>
      <w:pPr>
        <w:tabs>
          <w:tab w:val="num" w:pos="5016"/>
        </w:tabs>
        <w:ind w:left="5016" w:hanging="360"/>
      </w:pPr>
      <w:rPr>
        <w:rFonts w:ascii="Symbol" w:hAnsi="Symbol" w:hint="default"/>
      </w:rPr>
    </w:lvl>
    <w:lvl w:ilvl="7" w:tplc="04190003" w:tentative="1">
      <w:start w:val="1"/>
      <w:numFmt w:val="bullet"/>
      <w:lvlText w:val="o"/>
      <w:lvlJc w:val="left"/>
      <w:pPr>
        <w:tabs>
          <w:tab w:val="num" w:pos="5736"/>
        </w:tabs>
        <w:ind w:left="5736" w:hanging="360"/>
      </w:pPr>
      <w:rPr>
        <w:rFonts w:ascii="Courier New" w:hAnsi="Courier New" w:hint="default"/>
      </w:rPr>
    </w:lvl>
    <w:lvl w:ilvl="8" w:tplc="04190005" w:tentative="1">
      <w:start w:val="1"/>
      <w:numFmt w:val="bullet"/>
      <w:lvlText w:val=""/>
      <w:lvlJc w:val="left"/>
      <w:pPr>
        <w:tabs>
          <w:tab w:val="num" w:pos="6456"/>
        </w:tabs>
        <w:ind w:left="6456" w:hanging="360"/>
      </w:pPr>
      <w:rPr>
        <w:rFonts w:ascii="Wingdings" w:hAnsi="Wingdings" w:hint="default"/>
      </w:rPr>
    </w:lvl>
  </w:abstractNum>
  <w:abstractNum w:abstractNumId="2" w15:restartNumberingAfterBreak="0">
    <w:nsid w:val="156E4F36"/>
    <w:multiLevelType w:val="hybridMultilevel"/>
    <w:tmpl w:val="2A6E3202"/>
    <w:lvl w:ilvl="0" w:tplc="A77E225A">
      <w:start w:val="1"/>
      <w:numFmt w:val="decimal"/>
      <w:lvlText w:val="%1."/>
      <w:lvlJc w:val="left"/>
      <w:pPr>
        <w:ind w:left="960" w:hanging="420"/>
      </w:pPr>
      <w:rPr>
        <w:rFonts w:hint="default"/>
        <w:i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15:restartNumberingAfterBreak="0">
    <w:nsid w:val="2A22246D"/>
    <w:multiLevelType w:val="hybridMultilevel"/>
    <w:tmpl w:val="5C9675CC"/>
    <w:lvl w:ilvl="0" w:tplc="471204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FF2043D"/>
    <w:multiLevelType w:val="hybridMultilevel"/>
    <w:tmpl w:val="852A23A0"/>
    <w:lvl w:ilvl="0" w:tplc="FD6CC91A">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CF417AE"/>
    <w:multiLevelType w:val="hybridMultilevel"/>
    <w:tmpl w:val="EE3E7A8C"/>
    <w:lvl w:ilvl="0" w:tplc="7234C534">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F36487A"/>
    <w:multiLevelType w:val="hybridMultilevel"/>
    <w:tmpl w:val="65C83B60"/>
    <w:lvl w:ilvl="0" w:tplc="307A3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B967DD0"/>
    <w:multiLevelType w:val="hybridMultilevel"/>
    <w:tmpl w:val="2A6E3202"/>
    <w:lvl w:ilvl="0" w:tplc="A77E225A">
      <w:start w:val="1"/>
      <w:numFmt w:val="decimal"/>
      <w:lvlText w:val="%1."/>
      <w:lvlJc w:val="left"/>
      <w:pPr>
        <w:ind w:left="960" w:hanging="420"/>
      </w:pPr>
      <w:rPr>
        <w:rFonts w:hint="default"/>
        <w:i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8" w15:restartNumberingAfterBreak="0">
    <w:nsid w:val="4F900E54"/>
    <w:multiLevelType w:val="hybridMultilevel"/>
    <w:tmpl w:val="9CCEF2E4"/>
    <w:lvl w:ilvl="0" w:tplc="FA3EDAAC">
      <w:start w:val="5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50E40590"/>
    <w:multiLevelType w:val="hybridMultilevel"/>
    <w:tmpl w:val="A0D0D086"/>
    <w:lvl w:ilvl="0" w:tplc="CCE868FA">
      <w:start w:val="1"/>
      <w:numFmt w:val="decimal"/>
      <w:lvlText w:val="%1."/>
      <w:lvlJc w:val="left"/>
      <w:pPr>
        <w:tabs>
          <w:tab w:val="num" w:pos="696"/>
        </w:tabs>
        <w:ind w:left="696" w:hanging="360"/>
      </w:pPr>
      <w:rPr>
        <w:rFonts w:hint="default"/>
      </w:rPr>
    </w:lvl>
    <w:lvl w:ilvl="1" w:tplc="04190019" w:tentative="1">
      <w:start w:val="1"/>
      <w:numFmt w:val="lowerLetter"/>
      <w:lvlText w:val="%2."/>
      <w:lvlJc w:val="left"/>
      <w:pPr>
        <w:tabs>
          <w:tab w:val="num" w:pos="1416"/>
        </w:tabs>
        <w:ind w:left="1416" w:hanging="360"/>
      </w:pPr>
    </w:lvl>
    <w:lvl w:ilvl="2" w:tplc="0419001B" w:tentative="1">
      <w:start w:val="1"/>
      <w:numFmt w:val="lowerRoman"/>
      <w:lvlText w:val="%3."/>
      <w:lvlJc w:val="right"/>
      <w:pPr>
        <w:tabs>
          <w:tab w:val="num" w:pos="2136"/>
        </w:tabs>
        <w:ind w:left="2136" w:hanging="180"/>
      </w:pPr>
    </w:lvl>
    <w:lvl w:ilvl="3" w:tplc="0419000F" w:tentative="1">
      <w:start w:val="1"/>
      <w:numFmt w:val="decimal"/>
      <w:lvlText w:val="%4."/>
      <w:lvlJc w:val="left"/>
      <w:pPr>
        <w:tabs>
          <w:tab w:val="num" w:pos="2856"/>
        </w:tabs>
        <w:ind w:left="2856" w:hanging="360"/>
      </w:pPr>
    </w:lvl>
    <w:lvl w:ilvl="4" w:tplc="04190019" w:tentative="1">
      <w:start w:val="1"/>
      <w:numFmt w:val="lowerLetter"/>
      <w:lvlText w:val="%5."/>
      <w:lvlJc w:val="left"/>
      <w:pPr>
        <w:tabs>
          <w:tab w:val="num" w:pos="3576"/>
        </w:tabs>
        <w:ind w:left="3576" w:hanging="360"/>
      </w:pPr>
    </w:lvl>
    <w:lvl w:ilvl="5" w:tplc="0419001B" w:tentative="1">
      <w:start w:val="1"/>
      <w:numFmt w:val="lowerRoman"/>
      <w:lvlText w:val="%6."/>
      <w:lvlJc w:val="right"/>
      <w:pPr>
        <w:tabs>
          <w:tab w:val="num" w:pos="4296"/>
        </w:tabs>
        <w:ind w:left="4296" w:hanging="180"/>
      </w:pPr>
    </w:lvl>
    <w:lvl w:ilvl="6" w:tplc="0419000F" w:tentative="1">
      <w:start w:val="1"/>
      <w:numFmt w:val="decimal"/>
      <w:lvlText w:val="%7."/>
      <w:lvlJc w:val="left"/>
      <w:pPr>
        <w:tabs>
          <w:tab w:val="num" w:pos="5016"/>
        </w:tabs>
        <w:ind w:left="5016" w:hanging="360"/>
      </w:pPr>
    </w:lvl>
    <w:lvl w:ilvl="7" w:tplc="04190019" w:tentative="1">
      <w:start w:val="1"/>
      <w:numFmt w:val="lowerLetter"/>
      <w:lvlText w:val="%8."/>
      <w:lvlJc w:val="left"/>
      <w:pPr>
        <w:tabs>
          <w:tab w:val="num" w:pos="5736"/>
        </w:tabs>
        <w:ind w:left="5736" w:hanging="360"/>
      </w:pPr>
    </w:lvl>
    <w:lvl w:ilvl="8" w:tplc="0419001B" w:tentative="1">
      <w:start w:val="1"/>
      <w:numFmt w:val="lowerRoman"/>
      <w:lvlText w:val="%9."/>
      <w:lvlJc w:val="right"/>
      <w:pPr>
        <w:tabs>
          <w:tab w:val="num" w:pos="6456"/>
        </w:tabs>
        <w:ind w:left="6456" w:hanging="180"/>
      </w:pPr>
    </w:lvl>
  </w:abstractNum>
  <w:abstractNum w:abstractNumId="10" w15:restartNumberingAfterBreak="0">
    <w:nsid w:val="632D0DDE"/>
    <w:multiLevelType w:val="hybridMultilevel"/>
    <w:tmpl w:val="D8888B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716497"/>
    <w:multiLevelType w:val="hybridMultilevel"/>
    <w:tmpl w:val="CD1C3954"/>
    <w:lvl w:ilvl="0" w:tplc="F916488E">
      <w:numFmt w:val="bullet"/>
      <w:lvlText w:val="-"/>
      <w:lvlJc w:val="left"/>
      <w:pPr>
        <w:tabs>
          <w:tab w:val="num" w:pos="696"/>
        </w:tabs>
        <w:ind w:left="696" w:hanging="360"/>
      </w:pPr>
      <w:rPr>
        <w:rFonts w:ascii="Times New Roman" w:eastAsia="Times New Roman" w:hAnsi="Times New Roman" w:cs="Times New Roman" w:hint="default"/>
        <w:b w:val="0"/>
      </w:rPr>
    </w:lvl>
    <w:lvl w:ilvl="1" w:tplc="04190003" w:tentative="1">
      <w:start w:val="1"/>
      <w:numFmt w:val="bullet"/>
      <w:lvlText w:val="o"/>
      <w:lvlJc w:val="left"/>
      <w:pPr>
        <w:tabs>
          <w:tab w:val="num" w:pos="1416"/>
        </w:tabs>
        <w:ind w:left="1416" w:hanging="360"/>
      </w:pPr>
      <w:rPr>
        <w:rFonts w:ascii="Courier New" w:hAnsi="Courier New" w:hint="default"/>
      </w:rPr>
    </w:lvl>
    <w:lvl w:ilvl="2" w:tplc="04190005" w:tentative="1">
      <w:start w:val="1"/>
      <w:numFmt w:val="bullet"/>
      <w:lvlText w:val=""/>
      <w:lvlJc w:val="left"/>
      <w:pPr>
        <w:tabs>
          <w:tab w:val="num" w:pos="2136"/>
        </w:tabs>
        <w:ind w:left="2136" w:hanging="360"/>
      </w:pPr>
      <w:rPr>
        <w:rFonts w:ascii="Wingdings" w:hAnsi="Wingdings" w:hint="default"/>
      </w:rPr>
    </w:lvl>
    <w:lvl w:ilvl="3" w:tplc="04190001" w:tentative="1">
      <w:start w:val="1"/>
      <w:numFmt w:val="bullet"/>
      <w:lvlText w:val=""/>
      <w:lvlJc w:val="left"/>
      <w:pPr>
        <w:tabs>
          <w:tab w:val="num" w:pos="2856"/>
        </w:tabs>
        <w:ind w:left="2856" w:hanging="360"/>
      </w:pPr>
      <w:rPr>
        <w:rFonts w:ascii="Symbol" w:hAnsi="Symbol" w:hint="default"/>
      </w:rPr>
    </w:lvl>
    <w:lvl w:ilvl="4" w:tplc="04190003" w:tentative="1">
      <w:start w:val="1"/>
      <w:numFmt w:val="bullet"/>
      <w:lvlText w:val="o"/>
      <w:lvlJc w:val="left"/>
      <w:pPr>
        <w:tabs>
          <w:tab w:val="num" w:pos="3576"/>
        </w:tabs>
        <w:ind w:left="3576" w:hanging="360"/>
      </w:pPr>
      <w:rPr>
        <w:rFonts w:ascii="Courier New" w:hAnsi="Courier New" w:hint="default"/>
      </w:rPr>
    </w:lvl>
    <w:lvl w:ilvl="5" w:tplc="04190005" w:tentative="1">
      <w:start w:val="1"/>
      <w:numFmt w:val="bullet"/>
      <w:lvlText w:val=""/>
      <w:lvlJc w:val="left"/>
      <w:pPr>
        <w:tabs>
          <w:tab w:val="num" w:pos="4296"/>
        </w:tabs>
        <w:ind w:left="4296" w:hanging="360"/>
      </w:pPr>
      <w:rPr>
        <w:rFonts w:ascii="Wingdings" w:hAnsi="Wingdings" w:hint="default"/>
      </w:rPr>
    </w:lvl>
    <w:lvl w:ilvl="6" w:tplc="04190001" w:tentative="1">
      <w:start w:val="1"/>
      <w:numFmt w:val="bullet"/>
      <w:lvlText w:val=""/>
      <w:lvlJc w:val="left"/>
      <w:pPr>
        <w:tabs>
          <w:tab w:val="num" w:pos="5016"/>
        </w:tabs>
        <w:ind w:left="5016" w:hanging="360"/>
      </w:pPr>
      <w:rPr>
        <w:rFonts w:ascii="Symbol" w:hAnsi="Symbol" w:hint="default"/>
      </w:rPr>
    </w:lvl>
    <w:lvl w:ilvl="7" w:tplc="04190003" w:tentative="1">
      <w:start w:val="1"/>
      <w:numFmt w:val="bullet"/>
      <w:lvlText w:val="o"/>
      <w:lvlJc w:val="left"/>
      <w:pPr>
        <w:tabs>
          <w:tab w:val="num" w:pos="5736"/>
        </w:tabs>
        <w:ind w:left="5736" w:hanging="360"/>
      </w:pPr>
      <w:rPr>
        <w:rFonts w:ascii="Courier New" w:hAnsi="Courier New" w:hint="default"/>
      </w:rPr>
    </w:lvl>
    <w:lvl w:ilvl="8" w:tplc="04190005" w:tentative="1">
      <w:start w:val="1"/>
      <w:numFmt w:val="bullet"/>
      <w:lvlText w:val=""/>
      <w:lvlJc w:val="left"/>
      <w:pPr>
        <w:tabs>
          <w:tab w:val="num" w:pos="6456"/>
        </w:tabs>
        <w:ind w:left="6456" w:hanging="360"/>
      </w:pPr>
      <w:rPr>
        <w:rFonts w:ascii="Wingdings" w:hAnsi="Wingdings" w:hint="default"/>
      </w:rPr>
    </w:lvl>
  </w:abstractNum>
  <w:abstractNum w:abstractNumId="12" w15:restartNumberingAfterBreak="0">
    <w:nsid w:val="772C3225"/>
    <w:multiLevelType w:val="hybridMultilevel"/>
    <w:tmpl w:val="5DF639A2"/>
    <w:lvl w:ilvl="0" w:tplc="8E249482">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0"/>
  </w:num>
  <w:num w:numId="3">
    <w:abstractNumId w:val="1"/>
  </w:num>
  <w:num w:numId="4">
    <w:abstractNumId w:val="11"/>
  </w:num>
  <w:num w:numId="5">
    <w:abstractNumId w:val="10"/>
  </w:num>
  <w:num w:numId="6">
    <w:abstractNumId w:val="5"/>
  </w:num>
  <w:num w:numId="7">
    <w:abstractNumId w:val="2"/>
  </w:num>
  <w:num w:numId="8">
    <w:abstractNumId w:val="7"/>
  </w:num>
  <w:num w:numId="9">
    <w:abstractNumId w:val="8"/>
  </w:num>
  <w:num w:numId="10">
    <w:abstractNumId w:val="4"/>
  </w:num>
  <w:num w:numId="11">
    <w:abstractNumId w:val="3"/>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56"/>
    <w:rsid w:val="000051A0"/>
    <w:rsid w:val="00005F66"/>
    <w:rsid w:val="000124D6"/>
    <w:rsid w:val="00016299"/>
    <w:rsid w:val="00040A03"/>
    <w:rsid w:val="00043795"/>
    <w:rsid w:val="0004406B"/>
    <w:rsid w:val="00055D85"/>
    <w:rsid w:val="000643E8"/>
    <w:rsid w:val="000760A5"/>
    <w:rsid w:val="00096871"/>
    <w:rsid w:val="000A6026"/>
    <w:rsid w:val="000C2379"/>
    <w:rsid w:val="000D0BDB"/>
    <w:rsid w:val="000D20EA"/>
    <w:rsid w:val="000D6768"/>
    <w:rsid w:val="000F71EB"/>
    <w:rsid w:val="0010156F"/>
    <w:rsid w:val="001015DB"/>
    <w:rsid w:val="00103BDD"/>
    <w:rsid w:val="00125702"/>
    <w:rsid w:val="00130AE7"/>
    <w:rsid w:val="0013174F"/>
    <w:rsid w:val="00131AE7"/>
    <w:rsid w:val="001478E1"/>
    <w:rsid w:val="00150ACE"/>
    <w:rsid w:val="00153A21"/>
    <w:rsid w:val="00157F11"/>
    <w:rsid w:val="001775BA"/>
    <w:rsid w:val="001837EB"/>
    <w:rsid w:val="0018710A"/>
    <w:rsid w:val="00195718"/>
    <w:rsid w:val="00196F09"/>
    <w:rsid w:val="001A1AF4"/>
    <w:rsid w:val="001A64C2"/>
    <w:rsid w:val="001B3C02"/>
    <w:rsid w:val="001C2402"/>
    <w:rsid w:val="001D15C0"/>
    <w:rsid w:val="001E3066"/>
    <w:rsid w:val="001E36E8"/>
    <w:rsid w:val="001F283C"/>
    <w:rsid w:val="00204D8B"/>
    <w:rsid w:val="00214A3A"/>
    <w:rsid w:val="00214B6B"/>
    <w:rsid w:val="002300DE"/>
    <w:rsid w:val="0023151E"/>
    <w:rsid w:val="00234AEE"/>
    <w:rsid w:val="00253165"/>
    <w:rsid w:val="0025679B"/>
    <w:rsid w:val="00260826"/>
    <w:rsid w:val="00260B7A"/>
    <w:rsid w:val="00266856"/>
    <w:rsid w:val="00270C1B"/>
    <w:rsid w:val="00281975"/>
    <w:rsid w:val="00282CF9"/>
    <w:rsid w:val="00285609"/>
    <w:rsid w:val="002877E6"/>
    <w:rsid w:val="0028786F"/>
    <w:rsid w:val="00291113"/>
    <w:rsid w:val="002949BC"/>
    <w:rsid w:val="00295FAC"/>
    <w:rsid w:val="002A4551"/>
    <w:rsid w:val="002A5778"/>
    <w:rsid w:val="002A71B1"/>
    <w:rsid w:val="002D3757"/>
    <w:rsid w:val="002D54DF"/>
    <w:rsid w:val="002E23E9"/>
    <w:rsid w:val="002E4F47"/>
    <w:rsid w:val="0030215C"/>
    <w:rsid w:val="00312421"/>
    <w:rsid w:val="00315C0E"/>
    <w:rsid w:val="00316BBF"/>
    <w:rsid w:val="00317296"/>
    <w:rsid w:val="00320CCB"/>
    <w:rsid w:val="00320D67"/>
    <w:rsid w:val="00324D36"/>
    <w:rsid w:val="00345BF2"/>
    <w:rsid w:val="00346F73"/>
    <w:rsid w:val="00370E32"/>
    <w:rsid w:val="00384245"/>
    <w:rsid w:val="00396D16"/>
    <w:rsid w:val="003B1621"/>
    <w:rsid w:val="003B286C"/>
    <w:rsid w:val="003B3BED"/>
    <w:rsid w:val="003B53B8"/>
    <w:rsid w:val="003E0AC2"/>
    <w:rsid w:val="003E2430"/>
    <w:rsid w:val="003E3E39"/>
    <w:rsid w:val="003F0420"/>
    <w:rsid w:val="00415A4A"/>
    <w:rsid w:val="00417144"/>
    <w:rsid w:val="00422489"/>
    <w:rsid w:val="00424C55"/>
    <w:rsid w:val="00431C76"/>
    <w:rsid w:val="00434524"/>
    <w:rsid w:val="00451FB3"/>
    <w:rsid w:val="00461C20"/>
    <w:rsid w:val="00464A8B"/>
    <w:rsid w:val="00467D77"/>
    <w:rsid w:val="00473A85"/>
    <w:rsid w:val="00481C05"/>
    <w:rsid w:val="0048268E"/>
    <w:rsid w:val="004A0648"/>
    <w:rsid w:val="004B12B8"/>
    <w:rsid w:val="004E4109"/>
    <w:rsid w:val="004F1649"/>
    <w:rsid w:val="004F61EC"/>
    <w:rsid w:val="00503FB7"/>
    <w:rsid w:val="00516A42"/>
    <w:rsid w:val="0052185C"/>
    <w:rsid w:val="00523548"/>
    <w:rsid w:val="005333FB"/>
    <w:rsid w:val="005418FF"/>
    <w:rsid w:val="0056203B"/>
    <w:rsid w:val="00570E55"/>
    <w:rsid w:val="00576B4A"/>
    <w:rsid w:val="00587A3A"/>
    <w:rsid w:val="00593C48"/>
    <w:rsid w:val="005A6FF7"/>
    <w:rsid w:val="005B0F48"/>
    <w:rsid w:val="005C43FB"/>
    <w:rsid w:val="005D4D64"/>
    <w:rsid w:val="005D5D50"/>
    <w:rsid w:val="005E259D"/>
    <w:rsid w:val="005F18DE"/>
    <w:rsid w:val="005F566B"/>
    <w:rsid w:val="0060352F"/>
    <w:rsid w:val="006060CF"/>
    <w:rsid w:val="0062396E"/>
    <w:rsid w:val="0065005F"/>
    <w:rsid w:val="00652C9C"/>
    <w:rsid w:val="0067100E"/>
    <w:rsid w:val="00671F5A"/>
    <w:rsid w:val="006913F9"/>
    <w:rsid w:val="006C0E2C"/>
    <w:rsid w:val="006C2C26"/>
    <w:rsid w:val="006C62BF"/>
    <w:rsid w:val="006C661E"/>
    <w:rsid w:val="006D4B0F"/>
    <w:rsid w:val="006D6F5C"/>
    <w:rsid w:val="006D7B1A"/>
    <w:rsid w:val="006E1A4B"/>
    <w:rsid w:val="006F4F74"/>
    <w:rsid w:val="00701BBA"/>
    <w:rsid w:val="0070287E"/>
    <w:rsid w:val="00706D3A"/>
    <w:rsid w:val="00711D1D"/>
    <w:rsid w:val="00713C89"/>
    <w:rsid w:val="00760B59"/>
    <w:rsid w:val="0077214E"/>
    <w:rsid w:val="00772657"/>
    <w:rsid w:val="00775363"/>
    <w:rsid w:val="007765C9"/>
    <w:rsid w:val="007915DD"/>
    <w:rsid w:val="00796FAC"/>
    <w:rsid w:val="007A3EBB"/>
    <w:rsid w:val="007A72D3"/>
    <w:rsid w:val="007C3B87"/>
    <w:rsid w:val="007C6FBC"/>
    <w:rsid w:val="007D07CC"/>
    <w:rsid w:val="007D0CD5"/>
    <w:rsid w:val="007D69E3"/>
    <w:rsid w:val="007E0CDE"/>
    <w:rsid w:val="007F11BA"/>
    <w:rsid w:val="007F358D"/>
    <w:rsid w:val="007F6177"/>
    <w:rsid w:val="00813486"/>
    <w:rsid w:val="008150E3"/>
    <w:rsid w:val="00820A50"/>
    <w:rsid w:val="008256E1"/>
    <w:rsid w:val="00831E31"/>
    <w:rsid w:val="00834AEC"/>
    <w:rsid w:val="00846819"/>
    <w:rsid w:val="00852283"/>
    <w:rsid w:val="008523CF"/>
    <w:rsid w:val="00860F32"/>
    <w:rsid w:val="00872100"/>
    <w:rsid w:val="00880A37"/>
    <w:rsid w:val="0089063B"/>
    <w:rsid w:val="008B60E6"/>
    <w:rsid w:val="008B615C"/>
    <w:rsid w:val="008D0440"/>
    <w:rsid w:val="008E4E2D"/>
    <w:rsid w:val="008F34F4"/>
    <w:rsid w:val="00900DC1"/>
    <w:rsid w:val="0092129B"/>
    <w:rsid w:val="00934205"/>
    <w:rsid w:val="00935872"/>
    <w:rsid w:val="00936C88"/>
    <w:rsid w:val="00937816"/>
    <w:rsid w:val="009442BA"/>
    <w:rsid w:val="00945886"/>
    <w:rsid w:val="009475C2"/>
    <w:rsid w:val="00952DCD"/>
    <w:rsid w:val="00962DA0"/>
    <w:rsid w:val="00964E20"/>
    <w:rsid w:val="00994047"/>
    <w:rsid w:val="009971C5"/>
    <w:rsid w:val="009B1DCB"/>
    <w:rsid w:val="009B7618"/>
    <w:rsid w:val="009C1BF0"/>
    <w:rsid w:val="009C2C06"/>
    <w:rsid w:val="009C3708"/>
    <w:rsid w:val="009D3886"/>
    <w:rsid w:val="009D5587"/>
    <w:rsid w:val="009D779A"/>
    <w:rsid w:val="00A07BEB"/>
    <w:rsid w:val="00A11662"/>
    <w:rsid w:val="00A1519B"/>
    <w:rsid w:val="00A2021F"/>
    <w:rsid w:val="00A21DCE"/>
    <w:rsid w:val="00A40EE0"/>
    <w:rsid w:val="00A52A8C"/>
    <w:rsid w:val="00A556AF"/>
    <w:rsid w:val="00A56EB5"/>
    <w:rsid w:val="00A574F1"/>
    <w:rsid w:val="00A57B6C"/>
    <w:rsid w:val="00A61B11"/>
    <w:rsid w:val="00A724ED"/>
    <w:rsid w:val="00A84222"/>
    <w:rsid w:val="00A85DA3"/>
    <w:rsid w:val="00A8703D"/>
    <w:rsid w:val="00AA6EA2"/>
    <w:rsid w:val="00AB4509"/>
    <w:rsid w:val="00AB4FAE"/>
    <w:rsid w:val="00AB5A3E"/>
    <w:rsid w:val="00AC274E"/>
    <w:rsid w:val="00AF26E0"/>
    <w:rsid w:val="00AF30B9"/>
    <w:rsid w:val="00AF747C"/>
    <w:rsid w:val="00AF75FF"/>
    <w:rsid w:val="00B00AB1"/>
    <w:rsid w:val="00B13563"/>
    <w:rsid w:val="00B2104D"/>
    <w:rsid w:val="00B22E4B"/>
    <w:rsid w:val="00B30841"/>
    <w:rsid w:val="00B3566A"/>
    <w:rsid w:val="00B35CCD"/>
    <w:rsid w:val="00B46F7B"/>
    <w:rsid w:val="00B57B71"/>
    <w:rsid w:val="00B628D5"/>
    <w:rsid w:val="00B7042E"/>
    <w:rsid w:val="00B74844"/>
    <w:rsid w:val="00B846B7"/>
    <w:rsid w:val="00B86BF9"/>
    <w:rsid w:val="00B93BF5"/>
    <w:rsid w:val="00BA13AE"/>
    <w:rsid w:val="00BA3BB0"/>
    <w:rsid w:val="00BB1958"/>
    <w:rsid w:val="00BC311B"/>
    <w:rsid w:val="00BC5D91"/>
    <w:rsid w:val="00BC5F9E"/>
    <w:rsid w:val="00BE2F35"/>
    <w:rsid w:val="00BF6935"/>
    <w:rsid w:val="00C052A4"/>
    <w:rsid w:val="00C0765D"/>
    <w:rsid w:val="00C150B5"/>
    <w:rsid w:val="00C166F5"/>
    <w:rsid w:val="00C211EF"/>
    <w:rsid w:val="00C218DD"/>
    <w:rsid w:val="00C362B5"/>
    <w:rsid w:val="00C36F07"/>
    <w:rsid w:val="00C40A7C"/>
    <w:rsid w:val="00C54326"/>
    <w:rsid w:val="00C926C1"/>
    <w:rsid w:val="00CB19E1"/>
    <w:rsid w:val="00CB3E91"/>
    <w:rsid w:val="00CB41FF"/>
    <w:rsid w:val="00CB68B3"/>
    <w:rsid w:val="00CC0ED2"/>
    <w:rsid w:val="00CC5A31"/>
    <w:rsid w:val="00CD28E8"/>
    <w:rsid w:val="00CD77EA"/>
    <w:rsid w:val="00CF6429"/>
    <w:rsid w:val="00CF7174"/>
    <w:rsid w:val="00D00316"/>
    <w:rsid w:val="00D01496"/>
    <w:rsid w:val="00D05779"/>
    <w:rsid w:val="00D242CA"/>
    <w:rsid w:val="00D252DE"/>
    <w:rsid w:val="00D417F9"/>
    <w:rsid w:val="00D6055D"/>
    <w:rsid w:val="00D720A0"/>
    <w:rsid w:val="00D7495E"/>
    <w:rsid w:val="00D75F46"/>
    <w:rsid w:val="00D84B1D"/>
    <w:rsid w:val="00D86A77"/>
    <w:rsid w:val="00D96004"/>
    <w:rsid w:val="00DA281B"/>
    <w:rsid w:val="00DB0F5B"/>
    <w:rsid w:val="00DB4980"/>
    <w:rsid w:val="00DB745B"/>
    <w:rsid w:val="00DC2368"/>
    <w:rsid w:val="00DC2988"/>
    <w:rsid w:val="00DC72EB"/>
    <w:rsid w:val="00DD15D1"/>
    <w:rsid w:val="00DD2D62"/>
    <w:rsid w:val="00DE06B7"/>
    <w:rsid w:val="00DE1A32"/>
    <w:rsid w:val="00DE389C"/>
    <w:rsid w:val="00DE4196"/>
    <w:rsid w:val="00DF246F"/>
    <w:rsid w:val="00DF40B3"/>
    <w:rsid w:val="00E06D97"/>
    <w:rsid w:val="00E138A7"/>
    <w:rsid w:val="00E14B0A"/>
    <w:rsid w:val="00E14FA3"/>
    <w:rsid w:val="00E26E39"/>
    <w:rsid w:val="00E375EA"/>
    <w:rsid w:val="00E65154"/>
    <w:rsid w:val="00E746EC"/>
    <w:rsid w:val="00EB2B4C"/>
    <w:rsid w:val="00EC0687"/>
    <w:rsid w:val="00EC2417"/>
    <w:rsid w:val="00EC5179"/>
    <w:rsid w:val="00EC65E7"/>
    <w:rsid w:val="00ED4BCA"/>
    <w:rsid w:val="00ED6CE0"/>
    <w:rsid w:val="00EE41D9"/>
    <w:rsid w:val="00EE431A"/>
    <w:rsid w:val="00EF3095"/>
    <w:rsid w:val="00EF61B6"/>
    <w:rsid w:val="00F14EB0"/>
    <w:rsid w:val="00F20C5F"/>
    <w:rsid w:val="00F24779"/>
    <w:rsid w:val="00F42F98"/>
    <w:rsid w:val="00F64BF6"/>
    <w:rsid w:val="00F66D9C"/>
    <w:rsid w:val="00F75FF7"/>
    <w:rsid w:val="00F84606"/>
    <w:rsid w:val="00F90D86"/>
    <w:rsid w:val="00F91F2B"/>
    <w:rsid w:val="00FA086C"/>
    <w:rsid w:val="00FA4A7A"/>
    <w:rsid w:val="00FB426F"/>
    <w:rsid w:val="00FB5C5A"/>
    <w:rsid w:val="00FB5C7D"/>
    <w:rsid w:val="00FC3DCD"/>
    <w:rsid w:val="00FC7059"/>
    <w:rsid w:val="00FD305E"/>
    <w:rsid w:val="00FE6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EBA13"/>
  <w15:chartTrackingRefBased/>
  <w15:docId w15:val="{3ADA37C5-2386-45E3-B430-DF30194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center"/>
    </w:pPr>
  </w:style>
  <w:style w:type="paragraph" w:styleId="2">
    <w:name w:val="Body Text 2"/>
    <w:basedOn w:val="a"/>
    <w:pPr>
      <w:spacing w:line="360" w:lineRule="auto"/>
      <w:jc w:val="both"/>
    </w:pPr>
  </w:style>
  <w:style w:type="character" w:customStyle="1" w:styleId="a4">
    <w:name w:val="Основной текст Знак"/>
    <w:link w:val="a3"/>
    <w:rsid w:val="00820A50"/>
    <w:rPr>
      <w:sz w:val="26"/>
      <w:szCs w:val="24"/>
      <w:lang w:val="ru-RU" w:eastAsia="ru-RU" w:bidi="ar-SA"/>
    </w:rPr>
  </w:style>
  <w:style w:type="paragraph" w:customStyle="1" w:styleId="a5">
    <w:name w:val="Название"/>
    <w:basedOn w:val="a"/>
    <w:qFormat/>
    <w:rsid w:val="00CB41FF"/>
    <w:pPr>
      <w:jc w:val="center"/>
    </w:pPr>
    <w:rPr>
      <w:b/>
      <w:bCs/>
      <w:sz w:val="28"/>
    </w:rPr>
  </w:style>
  <w:style w:type="paragraph" w:customStyle="1" w:styleId="ConsPlusTitle">
    <w:name w:val="ConsPlusTitle"/>
    <w:rsid w:val="00F90D86"/>
    <w:pPr>
      <w:widowControl w:val="0"/>
      <w:autoSpaceDE w:val="0"/>
      <w:autoSpaceDN w:val="0"/>
      <w:adjustRightInd w:val="0"/>
    </w:pPr>
    <w:rPr>
      <w:rFonts w:ascii="Arial" w:hAnsi="Arial" w:cs="Arial"/>
      <w:b/>
      <w:bCs/>
    </w:rPr>
  </w:style>
  <w:style w:type="table" w:styleId="a6">
    <w:name w:val="Table Grid"/>
    <w:basedOn w:val="a1"/>
    <w:rsid w:val="006C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422489"/>
    <w:rPr>
      <w:rFonts w:ascii="Segoe UI" w:hAnsi="Segoe UI" w:cs="Segoe UI"/>
      <w:sz w:val="18"/>
      <w:szCs w:val="18"/>
    </w:rPr>
  </w:style>
  <w:style w:type="character" w:customStyle="1" w:styleId="a8">
    <w:name w:val="Текст выноски Знак"/>
    <w:basedOn w:val="a0"/>
    <w:link w:val="a7"/>
    <w:rsid w:val="00422489"/>
    <w:rPr>
      <w:rFonts w:ascii="Segoe UI" w:hAnsi="Segoe UI" w:cs="Segoe UI"/>
      <w:sz w:val="18"/>
      <w:szCs w:val="18"/>
    </w:rPr>
  </w:style>
  <w:style w:type="paragraph" w:styleId="a9">
    <w:name w:val="List Paragraph"/>
    <w:basedOn w:val="a"/>
    <w:uiPriority w:val="34"/>
    <w:qFormat/>
    <w:rsid w:val="007F358D"/>
    <w:pPr>
      <w:ind w:left="720"/>
      <w:contextualSpacing/>
    </w:pPr>
  </w:style>
  <w:style w:type="paragraph" w:styleId="aa">
    <w:name w:val="No Spacing"/>
    <w:link w:val="ab"/>
    <w:uiPriority w:val="1"/>
    <w:qFormat/>
    <w:rsid w:val="007765C9"/>
    <w:rPr>
      <w:rFonts w:ascii="Calibri" w:hAnsi="Calibri"/>
      <w:sz w:val="22"/>
      <w:szCs w:val="22"/>
    </w:rPr>
  </w:style>
  <w:style w:type="character" w:customStyle="1" w:styleId="ab">
    <w:name w:val="Без интервала Знак"/>
    <w:basedOn w:val="a0"/>
    <w:link w:val="aa"/>
    <w:uiPriority w:val="1"/>
    <w:rsid w:val="007765C9"/>
    <w:rPr>
      <w:rFonts w:ascii="Calibri" w:hAnsi="Calibri"/>
      <w:sz w:val="22"/>
      <w:szCs w:val="22"/>
    </w:rPr>
  </w:style>
  <w:style w:type="paragraph" w:styleId="ac">
    <w:name w:val="Title"/>
    <w:basedOn w:val="a"/>
    <w:link w:val="ad"/>
    <w:qFormat/>
    <w:rsid w:val="00937816"/>
    <w:pPr>
      <w:jc w:val="center"/>
    </w:pPr>
    <w:rPr>
      <w:sz w:val="28"/>
      <w:lang w:val="en-US"/>
    </w:rPr>
  </w:style>
  <w:style w:type="character" w:customStyle="1" w:styleId="ad">
    <w:name w:val="Заголовок Знак"/>
    <w:basedOn w:val="a0"/>
    <w:link w:val="ac"/>
    <w:rsid w:val="00937816"/>
    <w:rPr>
      <w:sz w:val="28"/>
      <w:szCs w:val="24"/>
      <w:lang w:val="en-US"/>
    </w:rPr>
  </w:style>
  <w:style w:type="paragraph" w:customStyle="1" w:styleId="ConsPlusNonformat">
    <w:name w:val="ConsPlusNonformat"/>
    <w:uiPriority w:val="99"/>
    <w:rsid w:val="006060CF"/>
    <w:pPr>
      <w:widowControl w:val="0"/>
      <w:autoSpaceDE w:val="0"/>
      <w:autoSpaceDN w:val="0"/>
      <w:adjustRightInd w:val="0"/>
    </w:pPr>
    <w:rPr>
      <w:rFonts w:ascii="Courier New" w:hAnsi="Courier New" w:cs="Courier New"/>
    </w:rPr>
  </w:style>
  <w:style w:type="paragraph" w:styleId="ae">
    <w:name w:val="header"/>
    <w:basedOn w:val="a"/>
    <w:link w:val="af"/>
    <w:uiPriority w:val="99"/>
    <w:rsid w:val="00055D85"/>
    <w:pPr>
      <w:tabs>
        <w:tab w:val="center" w:pos="4677"/>
        <w:tab w:val="right" w:pos="9355"/>
      </w:tabs>
    </w:pPr>
  </w:style>
  <w:style w:type="character" w:customStyle="1" w:styleId="af">
    <w:name w:val="Верхний колонтитул Знак"/>
    <w:basedOn w:val="a0"/>
    <w:link w:val="ae"/>
    <w:uiPriority w:val="99"/>
    <w:rsid w:val="00055D85"/>
    <w:rPr>
      <w:sz w:val="26"/>
      <w:szCs w:val="24"/>
    </w:rPr>
  </w:style>
  <w:style w:type="paragraph" w:styleId="af0">
    <w:name w:val="footer"/>
    <w:basedOn w:val="a"/>
    <w:link w:val="af1"/>
    <w:rsid w:val="00055D85"/>
    <w:pPr>
      <w:tabs>
        <w:tab w:val="center" w:pos="4677"/>
        <w:tab w:val="right" w:pos="9355"/>
      </w:tabs>
    </w:pPr>
  </w:style>
  <w:style w:type="character" w:customStyle="1" w:styleId="af1">
    <w:name w:val="Нижний колонтитул Знак"/>
    <w:basedOn w:val="a0"/>
    <w:link w:val="af0"/>
    <w:rsid w:val="00055D85"/>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633">
      <w:bodyDiv w:val="1"/>
      <w:marLeft w:val="0"/>
      <w:marRight w:val="0"/>
      <w:marTop w:val="0"/>
      <w:marBottom w:val="0"/>
      <w:divBdr>
        <w:top w:val="none" w:sz="0" w:space="0" w:color="auto"/>
        <w:left w:val="none" w:sz="0" w:space="0" w:color="auto"/>
        <w:bottom w:val="none" w:sz="0" w:space="0" w:color="auto"/>
        <w:right w:val="none" w:sz="0" w:space="0" w:color="auto"/>
      </w:divBdr>
    </w:div>
    <w:div w:id="12482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ADCB0-B6CE-4A93-B598-9CCAA259D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707</Words>
  <Characters>4034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З А К Л Ю Ч Е Н И Е</vt:lpstr>
    </vt:vector>
  </TitlesOfParts>
  <Company>Fbud</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 А К Л Ю Ч Е Н И Е</dc:title>
  <dc:subject/>
  <dc:creator>Корунцова</dc:creator>
  <cp:keywords/>
  <cp:lastModifiedBy>Подтихова Марина Ивановна</cp:lastModifiedBy>
  <cp:revision>4</cp:revision>
  <cp:lastPrinted>2019-04-30T14:09:00Z</cp:lastPrinted>
  <dcterms:created xsi:type="dcterms:W3CDTF">2019-04-30T19:07:00Z</dcterms:created>
  <dcterms:modified xsi:type="dcterms:W3CDTF">2019-04-30T19:10:00Z</dcterms:modified>
</cp:coreProperties>
</file>