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5F" w:rsidRPr="00AD0EFB" w:rsidRDefault="0080455F" w:rsidP="0080455F">
      <w:pPr>
        <w:spacing w:after="0" w:line="24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D0EFB">
        <w:rPr>
          <w:rFonts w:ascii="Times New Roman" w:hAnsi="Times New Roman" w:cs="Times New Roman"/>
          <w:i/>
          <w:sz w:val="28"/>
          <w:szCs w:val="28"/>
        </w:rPr>
        <w:t>Проект</w:t>
      </w:r>
    </w:p>
    <w:p w:rsidR="0080455F" w:rsidRPr="00AD0EFB" w:rsidRDefault="005A07B7" w:rsidP="0080455F">
      <w:pPr>
        <w:spacing w:after="0" w:line="24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="0080455F" w:rsidRPr="00AD0EFB">
        <w:rPr>
          <w:rFonts w:ascii="Times New Roman" w:hAnsi="Times New Roman" w:cs="Times New Roman"/>
          <w:i/>
          <w:sz w:val="28"/>
          <w:szCs w:val="28"/>
        </w:rPr>
        <w:t xml:space="preserve">о состоянию на </w:t>
      </w:r>
      <w:r w:rsidR="00E85846">
        <w:rPr>
          <w:rFonts w:ascii="Times New Roman" w:hAnsi="Times New Roman" w:cs="Times New Roman"/>
          <w:i/>
          <w:sz w:val="28"/>
          <w:szCs w:val="28"/>
        </w:rPr>
        <w:t>22</w:t>
      </w:r>
      <w:r w:rsidR="0080455F" w:rsidRPr="00AD0EFB">
        <w:rPr>
          <w:rFonts w:ascii="Times New Roman" w:hAnsi="Times New Roman" w:cs="Times New Roman"/>
          <w:i/>
          <w:sz w:val="28"/>
          <w:szCs w:val="28"/>
        </w:rPr>
        <w:t>.</w:t>
      </w:r>
      <w:r w:rsidR="00DA316D">
        <w:rPr>
          <w:rFonts w:ascii="Times New Roman" w:hAnsi="Times New Roman" w:cs="Times New Roman"/>
          <w:i/>
          <w:sz w:val="28"/>
          <w:szCs w:val="28"/>
        </w:rPr>
        <w:t>0</w:t>
      </w:r>
      <w:r w:rsidR="00E85846">
        <w:rPr>
          <w:rFonts w:ascii="Times New Roman" w:hAnsi="Times New Roman" w:cs="Times New Roman"/>
          <w:i/>
          <w:sz w:val="28"/>
          <w:szCs w:val="28"/>
        </w:rPr>
        <w:t>2</w:t>
      </w:r>
      <w:r w:rsidR="0080455F" w:rsidRPr="00AD0EFB">
        <w:rPr>
          <w:rFonts w:ascii="Times New Roman" w:hAnsi="Times New Roman" w:cs="Times New Roman"/>
          <w:i/>
          <w:sz w:val="28"/>
          <w:szCs w:val="28"/>
        </w:rPr>
        <w:t>.201</w:t>
      </w:r>
      <w:r w:rsidR="00DA316D">
        <w:rPr>
          <w:rFonts w:ascii="Times New Roman" w:hAnsi="Times New Roman" w:cs="Times New Roman"/>
          <w:i/>
          <w:sz w:val="28"/>
          <w:szCs w:val="28"/>
        </w:rPr>
        <w:t>9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536"/>
        <w:gridCol w:w="3273"/>
        <w:gridCol w:w="1931"/>
        <w:gridCol w:w="4041"/>
      </w:tblGrid>
      <w:tr w:rsidR="00536073" w:rsidRPr="00AD0EFB" w:rsidTr="00691904">
        <w:trPr>
          <w:trHeight w:val="765"/>
          <w:jc w:val="center"/>
        </w:trPr>
        <w:tc>
          <w:tcPr>
            <w:tcW w:w="978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691904" w:rsidRDefault="00691904" w:rsidP="00536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536073" w:rsidRPr="00743916" w:rsidRDefault="00536073" w:rsidP="00691904">
            <w:pPr>
              <w:spacing w:after="0" w:line="240" w:lineRule="auto"/>
              <w:ind w:hanging="39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743916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 xml:space="preserve">Дорожная карта ремонтно-реставрационных работ </w:t>
            </w:r>
            <w:r w:rsidRPr="00743916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br/>
              <w:t xml:space="preserve">Обелиска </w:t>
            </w:r>
            <w:r w:rsidR="005A07B7" w:rsidRPr="00743916">
              <w:rPr>
                <w:rFonts w:ascii="Times New Roman" w:hAnsi="Times New Roman"/>
                <w:b/>
                <w:sz w:val="32"/>
                <w:szCs w:val="32"/>
              </w:rPr>
              <w:t>советским воинам, погибшим при освобождении города Ржева от немецко-ф</w:t>
            </w:r>
            <w:bookmarkStart w:id="0" w:name="_GoBack"/>
            <w:bookmarkEnd w:id="0"/>
            <w:r w:rsidR="005A07B7" w:rsidRPr="00743916">
              <w:rPr>
                <w:rFonts w:ascii="Times New Roman" w:hAnsi="Times New Roman"/>
                <w:b/>
                <w:sz w:val="32"/>
                <w:szCs w:val="32"/>
              </w:rPr>
              <w:t>ашистских захватчиков в годы Великой Отечественной войны</w:t>
            </w:r>
          </w:p>
          <w:p w:rsidR="0080455F" w:rsidRPr="00AD0EFB" w:rsidRDefault="0080455F" w:rsidP="00536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691904" w:rsidRPr="00AD0EFB" w:rsidTr="00691904">
        <w:trPr>
          <w:trHeight w:val="750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073" w:rsidRPr="00AD0EFB" w:rsidRDefault="00536073" w:rsidP="00244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r w:rsidRPr="00AD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073" w:rsidRPr="00AD0EFB" w:rsidRDefault="00536073" w:rsidP="00536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мероприятия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073" w:rsidRPr="00AD0EFB" w:rsidRDefault="00536073" w:rsidP="00536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073" w:rsidRPr="00AD0EFB" w:rsidRDefault="00620B00" w:rsidP="00620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0E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Ответственный исполнитель</w:t>
            </w:r>
          </w:p>
        </w:tc>
      </w:tr>
      <w:tr w:rsidR="00691904" w:rsidRPr="00691904" w:rsidTr="00691904">
        <w:trPr>
          <w:trHeight w:val="156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620B00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620B00" w:rsidP="00AD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Внесение изменений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Устав государственного бюджетного учреждения Тверской област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и «Областной молодежный центр»,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позволяющих принимать в безвозмездное пользование, оперативное управление объекты культурного наследия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Default="00DA316D" w:rsidP="00DA3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  <w:r w:rsidR="007628D4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145A1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январ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я</w:t>
            </w:r>
            <w:r w:rsidR="00145A1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2019</w:t>
            </w:r>
          </w:p>
          <w:p w:rsidR="00691904" w:rsidRPr="00691904" w:rsidRDefault="00691904" w:rsidP="00DA3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AD0EFB" w:rsidP="00620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Государственное бюджетное учреждение Тверской области «Областной молодежный центр»</w:t>
            </w:r>
            <w:r w:rsidR="00620B00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</w:t>
            </w:r>
          </w:p>
          <w:p w:rsidR="00620B00" w:rsidRPr="00691904" w:rsidRDefault="00620B00" w:rsidP="00620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Комитет по делам молодежи Тверской области,</w:t>
            </w:r>
          </w:p>
          <w:p w:rsidR="00620B00" w:rsidRPr="00691904" w:rsidRDefault="00620B00" w:rsidP="00620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Министерство имущественных и земельных отношений Тверской области</w:t>
            </w:r>
          </w:p>
        </w:tc>
      </w:tr>
      <w:tr w:rsidR="00691904" w:rsidRPr="00691904" w:rsidTr="00691904">
        <w:trPr>
          <w:trHeight w:val="156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B66170" w:rsidP="0014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Постановка объекта недвижимого имущества на государственный кадастровый учет и регистрация права федеральной собственности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Default="00762A1F" w:rsidP="00691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 15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января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</w:t>
            </w:r>
          </w:p>
          <w:p w:rsidR="00691904" w:rsidRPr="00691904" w:rsidRDefault="00691904" w:rsidP="00691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AD0EFB" w:rsidP="0076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Территориальное управление</w:t>
            </w:r>
            <w:r w:rsidR="00762A1F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Росимущества </w:t>
            </w:r>
            <w:r w:rsidR="00762A1F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 Тверской области</w:t>
            </w:r>
          </w:p>
        </w:tc>
      </w:tr>
      <w:tr w:rsidR="00691904" w:rsidRPr="00691904" w:rsidTr="00691904">
        <w:trPr>
          <w:trHeight w:val="156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145A1A" w:rsidP="00AD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Заключение договора безвозмездного пользования имуществом между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государственным бюджетным учреждением Тверской области «Областной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молодежный центр»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и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территориальным управлением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Росимущества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в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Тверской области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145A1A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1 февраля </w:t>
            </w:r>
            <w:r w:rsidR="00620B00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AD0EFB" w:rsidP="00AD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Государственное бюджетное учреждение Тверской области «Областной молодежный центр»</w:t>
            </w:r>
            <w:r w:rsidR="00417830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,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территориальное управление</w:t>
            </w:r>
            <w:r w:rsidR="00417830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Росимущества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 </w:t>
            </w:r>
            <w:r w:rsidR="00417830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Тверской обла</w:t>
            </w:r>
            <w:r w:rsidR="00145A1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сти</w:t>
            </w:r>
          </w:p>
        </w:tc>
      </w:tr>
      <w:tr w:rsidR="00691904" w:rsidRPr="00691904" w:rsidTr="00691904">
        <w:trPr>
          <w:trHeight w:val="59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145A1A" w:rsidP="0014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Пересчет проектно-сметной документации по объекту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145A1A" w:rsidP="0014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 февраля</w:t>
            </w:r>
            <w:r w:rsidR="005D162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2019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762A1F" w:rsidP="00AD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Министерство контрольных функций Тверской области</w:t>
            </w:r>
            <w:r w:rsidR="00145A1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государственное бюджетное учреждение Тверской области «Тверской региональный центр по ценообразованию в строительстве»</w:t>
            </w:r>
            <w:r w:rsidR="00BC4BE2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Министерство строительства Тверской области</w:t>
            </w:r>
          </w:p>
        </w:tc>
      </w:tr>
      <w:tr w:rsidR="00691904" w:rsidRPr="00691904" w:rsidTr="00691904">
        <w:trPr>
          <w:trHeight w:val="156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762A1F" w:rsidP="00AD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Направление Правительством Тверской области обращения в адрес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территориального управления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Росимущества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 Тверской области 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 вопросу передачи объекта в государственную собственность Тверской области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762A1F" w:rsidP="0014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февраль 2019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762A1F" w:rsidP="00417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Министерство имущественных и земельных отношений Тверской области</w:t>
            </w:r>
          </w:p>
        </w:tc>
      </w:tr>
      <w:tr w:rsidR="00691904" w:rsidRPr="00691904" w:rsidTr="00691904">
        <w:trPr>
          <w:trHeight w:val="557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244BA1" w:rsidP="00244B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Принятие Росимуществом</w:t>
            </w:r>
            <w:r w:rsidR="00AD0EFB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России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решения о передаче объекта в государственную собственность Тверской области, подписание актов приема-передачи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Default="00244BA1" w:rsidP="00691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 15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апреля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</w:t>
            </w:r>
          </w:p>
          <w:p w:rsidR="00691904" w:rsidRPr="00691904" w:rsidRDefault="00691904" w:rsidP="00691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AD0EFB" w:rsidP="00AD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Территориальное управление</w:t>
            </w:r>
            <w:r w:rsidR="00244BA1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Росимущества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="00244BA1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 Тверской области, Министерство имущественных и земельных отношений Тверской области,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государственное бюджетное учреждение Тверской области «Областной молодежный центр»</w:t>
            </w:r>
          </w:p>
        </w:tc>
      </w:tr>
      <w:tr w:rsidR="00691904" w:rsidRPr="00691904" w:rsidTr="00691904">
        <w:trPr>
          <w:trHeight w:val="2533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145A1A" w:rsidP="00DA3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Направление </w:t>
            </w:r>
            <w:r w:rsidR="00DA316D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Комитетом по делам молодежи</w:t>
            </w:r>
            <w:r w:rsidR="00762A1F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Тверской области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обращения в адрес</w:t>
            </w:r>
            <w:r w:rsidR="00DA316D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Министерства культуры Российской Федерации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о передаче прав по использованию проекта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DA316D" w:rsidP="00DA3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27 декабря</w:t>
            </w:r>
            <w:r w:rsidR="00145A1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5D162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</w:t>
            </w:r>
            <w:r w:rsidR="00145A1A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  <w:r w:rsidR="00762A1F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00" w:rsidRPr="00691904" w:rsidRDefault="00DA316D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Комитет по делам молодежи Тверской области</w:t>
            </w:r>
          </w:p>
        </w:tc>
      </w:tr>
      <w:tr w:rsidR="00691904" w:rsidRPr="00691904" w:rsidTr="00691904">
        <w:trPr>
          <w:trHeight w:val="943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62246D" w:rsidP="0076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Подготовка документации для Б</w:t>
            </w:r>
            <w:r w:rsidR="00762A1F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юджетной комиссии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Тверской области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762A1F" w:rsidP="00691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до </w:t>
            </w:r>
            <w:r w:rsidR="00244BA1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февраля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DA316D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Комитет по делам молодежи Тверской области </w:t>
            </w:r>
          </w:p>
        </w:tc>
      </w:tr>
      <w:tr w:rsidR="00691904" w:rsidRPr="00691904" w:rsidTr="00691904">
        <w:trPr>
          <w:trHeight w:val="1166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762A1F" w:rsidP="0076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Рабочая группа Бюджетной комиссии Тверской области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244BA1" w:rsidP="00691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  <w:r w:rsidR="00171F78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февраля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F" w:rsidRPr="00691904" w:rsidRDefault="00DA316D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Комитет по делам молодежи Тверской области</w:t>
            </w:r>
          </w:p>
        </w:tc>
      </w:tr>
      <w:tr w:rsidR="00691904" w:rsidRPr="00691904" w:rsidTr="00691904">
        <w:trPr>
          <w:trHeight w:val="591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244BA1" w:rsidP="00244B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Бюджетная комиссия Тверской области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171F78" w:rsidP="00691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 w:rsidR="00244BA1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февраля </w:t>
            </w:r>
            <w:r w:rsidR="00244BA1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</w:t>
            </w:r>
            <w:r w:rsid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(выполнено)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691904" w:rsidRPr="00691904" w:rsidTr="00691904">
        <w:trPr>
          <w:trHeight w:val="156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7A7196" w:rsidP="007A71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Принятие </w:t>
            </w:r>
            <w:r w:rsidR="00386E27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изменений в закон Тверской области «</w:t>
            </w:r>
            <w:r w:rsidR="00BC4BE2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Об областном бюджете Тверской области на 2019 год и на плановый период 2020 и 2021 годов»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171F78" w:rsidP="0014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 апреля</w:t>
            </w:r>
            <w:r w:rsidR="00BC4BE2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244BA1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2019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BA1" w:rsidRPr="00691904" w:rsidRDefault="00244BA1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244B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Внесение изменений в</w:t>
            </w:r>
            <w:r w:rsidR="005A07B7"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сводную бюджетную роспись и </w:t>
            </w: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план-график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4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 апреля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Государственное бюджетное учреждение Тверской области «Областной молодежный центр»</w:t>
            </w:r>
            <w:r w:rsidR="007A719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(далее- ГБУ «ОМЦ»)</w:t>
            </w: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Размещение извещения о проведении конкурентных процедур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 апреля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Подача заявок участниками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 мая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Рассмотрение и оценка первых частей заявок участников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24 мая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Подача окончательных предложений участниками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27 мая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Рассмотрение и оценка вторых частей заявок участников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29 мая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Формирование протокола подведения итогов конкурса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30 мая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  <w:tr w:rsidR="00691904" w:rsidRPr="00691904" w:rsidTr="00691904">
        <w:trPr>
          <w:trHeight w:val="1079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Заключение контракта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 июня 2019 года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  <w:tr w:rsidR="00691904" w:rsidRPr="00691904" w:rsidTr="00691904">
        <w:trPr>
          <w:trHeight w:val="560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Проведение ремонтно-реставрационных работ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июнь – ноябрь 2019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Исполнитель контракта</w:t>
            </w:r>
          </w:p>
        </w:tc>
      </w:tr>
      <w:tr w:rsidR="00691904" w:rsidRPr="00691904" w:rsidTr="00691904">
        <w:trPr>
          <w:trHeight w:val="1263"/>
          <w:jc w:val="center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E8584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21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Приемка ремонтно-реставрационных работ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171F78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190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ноябрь 2019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F78" w:rsidRPr="00691904" w:rsidRDefault="007A7196" w:rsidP="00171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ГБУ «ОМЦ»</w:t>
            </w:r>
          </w:p>
        </w:tc>
      </w:tr>
    </w:tbl>
    <w:p w:rsidR="009F2F27" w:rsidRPr="00691904" w:rsidRDefault="009F2F27" w:rsidP="00216E6B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C83E97" w:rsidRPr="00691904" w:rsidRDefault="00C83E97" w:rsidP="00216E6B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080FFF" w:rsidRPr="00691904" w:rsidRDefault="00080FFF" w:rsidP="00080FFF">
      <w:pPr>
        <w:spacing w:after="0" w:line="24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</w:p>
    <w:sectPr w:rsidR="00080FFF" w:rsidRPr="00691904" w:rsidSect="007A7196">
      <w:headerReference w:type="default" r:id="rId6"/>
      <w:pgSz w:w="11906" w:h="16838"/>
      <w:pgMar w:top="1077" w:right="567" w:bottom="62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98B" w:rsidRDefault="00F6498B" w:rsidP="00536073">
      <w:pPr>
        <w:spacing w:after="0" w:line="240" w:lineRule="auto"/>
      </w:pPr>
      <w:r>
        <w:separator/>
      </w:r>
    </w:p>
  </w:endnote>
  <w:endnote w:type="continuationSeparator" w:id="0">
    <w:p w:rsidR="00F6498B" w:rsidRDefault="00F6498B" w:rsidP="0053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98B" w:rsidRDefault="00F6498B" w:rsidP="00536073">
      <w:pPr>
        <w:spacing w:after="0" w:line="240" w:lineRule="auto"/>
      </w:pPr>
      <w:r>
        <w:separator/>
      </w:r>
    </w:p>
  </w:footnote>
  <w:footnote w:type="continuationSeparator" w:id="0">
    <w:p w:rsidR="00F6498B" w:rsidRDefault="00F6498B" w:rsidP="0053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10058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80455F" w:rsidRPr="0080455F" w:rsidRDefault="0080455F">
        <w:pPr>
          <w:pStyle w:val="a3"/>
          <w:jc w:val="center"/>
          <w:rPr>
            <w:rFonts w:ascii="Times New Roman" w:hAnsi="Times New Roman" w:cs="Times New Roman"/>
          </w:rPr>
        </w:pPr>
        <w:r w:rsidRPr="0080455F">
          <w:rPr>
            <w:rFonts w:ascii="Times New Roman" w:hAnsi="Times New Roman" w:cs="Times New Roman"/>
          </w:rPr>
          <w:fldChar w:fldCharType="begin"/>
        </w:r>
        <w:r w:rsidRPr="0080455F">
          <w:rPr>
            <w:rFonts w:ascii="Times New Roman" w:hAnsi="Times New Roman" w:cs="Times New Roman"/>
          </w:rPr>
          <w:instrText>PAGE   \* MERGEFORMAT</w:instrText>
        </w:r>
        <w:r w:rsidRPr="0080455F">
          <w:rPr>
            <w:rFonts w:ascii="Times New Roman" w:hAnsi="Times New Roman" w:cs="Times New Roman"/>
          </w:rPr>
          <w:fldChar w:fldCharType="separate"/>
        </w:r>
        <w:r w:rsidR="00743916">
          <w:rPr>
            <w:rFonts w:ascii="Times New Roman" w:hAnsi="Times New Roman" w:cs="Times New Roman"/>
            <w:noProof/>
          </w:rPr>
          <w:t>3</w:t>
        </w:r>
        <w:r w:rsidRPr="0080455F">
          <w:rPr>
            <w:rFonts w:ascii="Times New Roman" w:hAnsi="Times New Roman" w:cs="Times New Roman"/>
          </w:rPr>
          <w:fldChar w:fldCharType="end"/>
        </w:r>
      </w:p>
    </w:sdtContent>
  </w:sdt>
  <w:p w:rsidR="00536073" w:rsidRPr="00536073" w:rsidRDefault="00536073" w:rsidP="00536073">
    <w:pPr>
      <w:pStyle w:val="a3"/>
      <w:jc w:val="right"/>
      <w:rPr>
        <w:rFonts w:ascii="Times New Roman" w:hAnsi="Times New Roman" w:cs="Times New Roman"/>
        <w:i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73"/>
    <w:rsid w:val="00080FFF"/>
    <w:rsid w:val="000E3C05"/>
    <w:rsid w:val="00145A1A"/>
    <w:rsid w:val="00171F78"/>
    <w:rsid w:val="00216E6B"/>
    <w:rsid w:val="00244BA1"/>
    <w:rsid w:val="0036571D"/>
    <w:rsid w:val="00386E27"/>
    <w:rsid w:val="003A4EAD"/>
    <w:rsid w:val="003C01AA"/>
    <w:rsid w:val="00417830"/>
    <w:rsid w:val="004F4FA0"/>
    <w:rsid w:val="00536073"/>
    <w:rsid w:val="005A07B7"/>
    <w:rsid w:val="005A3F5E"/>
    <w:rsid w:val="005D162A"/>
    <w:rsid w:val="005E5D00"/>
    <w:rsid w:val="00620B00"/>
    <w:rsid w:val="0062246D"/>
    <w:rsid w:val="00627DF2"/>
    <w:rsid w:val="00691904"/>
    <w:rsid w:val="006F7367"/>
    <w:rsid w:val="00743916"/>
    <w:rsid w:val="007628D4"/>
    <w:rsid w:val="00762A1F"/>
    <w:rsid w:val="007A7196"/>
    <w:rsid w:val="0080455F"/>
    <w:rsid w:val="00821212"/>
    <w:rsid w:val="008F74F9"/>
    <w:rsid w:val="009919D7"/>
    <w:rsid w:val="009F2F27"/>
    <w:rsid w:val="00A535A1"/>
    <w:rsid w:val="00AD0EFB"/>
    <w:rsid w:val="00B66170"/>
    <w:rsid w:val="00B712A5"/>
    <w:rsid w:val="00BC4BE2"/>
    <w:rsid w:val="00BD3667"/>
    <w:rsid w:val="00C00A5B"/>
    <w:rsid w:val="00C83E97"/>
    <w:rsid w:val="00D36056"/>
    <w:rsid w:val="00DA316D"/>
    <w:rsid w:val="00E00E88"/>
    <w:rsid w:val="00E4163E"/>
    <w:rsid w:val="00E85846"/>
    <w:rsid w:val="00F254F3"/>
    <w:rsid w:val="00F6498B"/>
    <w:rsid w:val="00FF3007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9896"/>
  <w15:docId w15:val="{D433799E-8E24-416C-B410-CB0F8054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6073"/>
  </w:style>
  <w:style w:type="paragraph" w:styleId="a5">
    <w:name w:val="footer"/>
    <w:basedOn w:val="a"/>
    <w:link w:val="a6"/>
    <w:uiPriority w:val="99"/>
    <w:unhideWhenUsed/>
    <w:rsid w:val="00536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6073"/>
  </w:style>
  <w:style w:type="paragraph" w:styleId="a7">
    <w:name w:val="Balloon Text"/>
    <w:basedOn w:val="a"/>
    <w:link w:val="a8"/>
    <w:uiPriority w:val="99"/>
    <w:semiHidden/>
    <w:unhideWhenUsed/>
    <w:rsid w:val="00821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1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Елена Аристова</cp:lastModifiedBy>
  <cp:revision>7</cp:revision>
  <cp:lastPrinted>2019-02-22T12:13:00Z</cp:lastPrinted>
  <dcterms:created xsi:type="dcterms:W3CDTF">2019-02-22T11:28:00Z</dcterms:created>
  <dcterms:modified xsi:type="dcterms:W3CDTF">2019-02-22T12:28:00Z</dcterms:modified>
</cp:coreProperties>
</file>