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337B3E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BE470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14</w:t>
      </w:r>
      <w:r w:rsidR="00706DE4"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337B3E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F40B8" w:rsidRDefault="00BE4703" w:rsidP="007B317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12</w:t>
      </w:r>
      <w:r w:rsidR="00E73FF6">
        <w:rPr>
          <w:rFonts w:ascii="Times New Roman" w:eastAsia="Calibri" w:hAnsi="Times New Roman" w:cs="Times New Roman"/>
          <w:b/>
          <w:iCs/>
          <w:sz w:val="32"/>
          <w:szCs w:val="32"/>
        </w:rPr>
        <w:t>.03.</w:t>
      </w:r>
      <w:r w:rsidR="00E84CBD"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2022 года №</w:t>
      </w:r>
      <w:r w:rsidR="00E84CB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352</w:t>
      </w:r>
      <w:r w:rsidR="00E84CB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BE4703">
        <w:rPr>
          <w:rFonts w:ascii="Times New Roman" w:eastAsia="Calibri" w:hAnsi="Times New Roman" w:cs="Times New Roman"/>
          <w:b/>
          <w:iCs/>
          <w:sz w:val="32"/>
          <w:szCs w:val="32"/>
        </w:rPr>
        <w:t>Об установлении максимального размера кредита (займа) для кредитов (займов), по которому заемщик вправе обратиться с требованием к кредитору об изменении условий кредитного договора (договора займа), заключенного до 1 марта 2022 г., предусматривающим приостановление исполнения заемщиком своих обязательств на срок, определенный заемщиком</w:t>
      </w:r>
      <w:r w:rsidR="00E84CBD">
        <w:rPr>
          <w:rFonts w:ascii="Times New Roman" w:eastAsia="Calibri" w:hAnsi="Times New Roman" w:cs="Times New Roman"/>
          <w:b/>
          <w:iCs/>
          <w:sz w:val="32"/>
          <w:szCs w:val="32"/>
        </w:rPr>
        <w:t>»</w:t>
      </w:r>
      <w:r w:rsidR="000B7DD3" w:rsidRPr="000B7DD3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2032B8" w:rsidRPr="00184A4D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E73FF6" w:rsidRPr="00E73FF6">
        <w:rPr>
          <w:rFonts w:ascii="Times New Roman" w:eastAsia="Calibri" w:hAnsi="Times New Roman" w:cs="Times New Roman"/>
          <w:iCs/>
          <w:sz w:val="32"/>
          <w:szCs w:val="32"/>
        </w:rPr>
        <w:t>вступает в силу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со дня официального опубликования (по состоянию на 14.03.2022 11:00</w:t>
      </w:r>
      <w:r w:rsidR="008470F1">
        <w:rPr>
          <w:rFonts w:ascii="Times New Roman" w:eastAsia="Calibri" w:hAnsi="Times New Roman" w:cs="Times New Roman"/>
          <w:iCs/>
          <w:sz w:val="32"/>
          <w:szCs w:val="32"/>
        </w:rPr>
        <w:t xml:space="preserve"> на Официальном интернет-портале правовой информации не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опубликован)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1024A" w:rsidRDefault="00E1024A" w:rsidP="0015182F">
      <w:pPr>
        <w:pStyle w:val="a3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Установлено</w:t>
      </w:r>
      <w:r w:rsidRPr="00E1024A">
        <w:rPr>
          <w:color w:val="111111"/>
          <w:sz w:val="32"/>
          <w:szCs w:val="32"/>
        </w:rPr>
        <w:t xml:space="preserve">, что максимальный размер кредита (займа) для кредитов (займов), по которому заемщик вправе обратиться с требованием к кредитору об изменении условий кредитного договора (договора займа), который заключен до 1 марта 2022 г. и обращение </w:t>
      </w:r>
      <w:proofErr w:type="gramStart"/>
      <w:r w:rsidRPr="00E1024A">
        <w:rPr>
          <w:color w:val="111111"/>
          <w:sz w:val="32"/>
          <w:szCs w:val="32"/>
        </w:rPr>
        <w:t>к кредитору</w:t>
      </w:r>
      <w:proofErr w:type="gramEnd"/>
      <w:r w:rsidRPr="00E1024A">
        <w:rPr>
          <w:color w:val="111111"/>
          <w:sz w:val="32"/>
          <w:szCs w:val="32"/>
        </w:rPr>
        <w:t xml:space="preserve"> по которому осуществляется после 1 марта 2022 г., предусматривающим приостановление исполнения заемщиком своих обязательств на срок, определенный заемщиком, составляет: </w:t>
      </w:r>
    </w:p>
    <w:p w:rsidR="00BE4703" w:rsidRPr="0015182F" w:rsidRDefault="00BE4703" w:rsidP="0015182F">
      <w:pPr>
        <w:pStyle w:val="a3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  <w:u w:val="single"/>
        </w:rPr>
      </w:pPr>
      <w:r w:rsidRPr="0015182F">
        <w:rPr>
          <w:color w:val="111111"/>
          <w:sz w:val="32"/>
          <w:szCs w:val="32"/>
          <w:u w:val="single"/>
        </w:rPr>
        <w:t>По потребительским кредитам:</w:t>
      </w:r>
    </w:p>
    <w:p w:rsidR="00BE4703" w:rsidRDefault="00BE4703" w:rsidP="0015182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300 тыс. рублей для физлиц;</w:t>
      </w:r>
    </w:p>
    <w:p w:rsidR="00BE4703" w:rsidRDefault="00BE4703" w:rsidP="0015182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350 тыс. рублей для ИП;</w:t>
      </w:r>
    </w:p>
    <w:p w:rsidR="00BE4703" w:rsidRDefault="0015182F" w:rsidP="0015182F">
      <w:pPr>
        <w:pStyle w:val="a3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 w:rsidRPr="0015182F">
        <w:rPr>
          <w:color w:val="111111"/>
          <w:sz w:val="32"/>
          <w:szCs w:val="32"/>
        </w:rPr>
        <w:t xml:space="preserve">- </w:t>
      </w:r>
      <w:r w:rsidR="00BE4703" w:rsidRPr="00BE4703">
        <w:rPr>
          <w:color w:val="111111"/>
          <w:sz w:val="32"/>
          <w:szCs w:val="32"/>
        </w:rPr>
        <w:t>100 т</w:t>
      </w:r>
      <w:r w:rsidR="00BE4703">
        <w:rPr>
          <w:color w:val="111111"/>
          <w:sz w:val="32"/>
          <w:szCs w:val="32"/>
        </w:rPr>
        <w:t>ыс. рублей по кредитным картам;</w:t>
      </w:r>
    </w:p>
    <w:p w:rsidR="00BE4703" w:rsidRPr="00BE4703" w:rsidRDefault="0015182F" w:rsidP="0015182F">
      <w:pPr>
        <w:pStyle w:val="a3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 w:rsidRPr="0015182F">
        <w:rPr>
          <w:color w:val="111111"/>
          <w:sz w:val="32"/>
          <w:szCs w:val="32"/>
        </w:rPr>
        <w:t xml:space="preserve">- </w:t>
      </w:r>
      <w:r w:rsidR="00BE4703" w:rsidRPr="00BE4703">
        <w:rPr>
          <w:color w:val="111111"/>
          <w:sz w:val="32"/>
          <w:szCs w:val="32"/>
        </w:rPr>
        <w:t>700 тыс. рублей по автокредитам.</w:t>
      </w:r>
    </w:p>
    <w:p w:rsidR="00BE4703" w:rsidRPr="0015182F" w:rsidRDefault="00BE4703" w:rsidP="0015182F">
      <w:pPr>
        <w:pStyle w:val="a3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  <w:u w:val="single"/>
        </w:rPr>
      </w:pPr>
      <w:r w:rsidRPr="0015182F">
        <w:rPr>
          <w:color w:val="111111"/>
          <w:sz w:val="32"/>
          <w:szCs w:val="32"/>
          <w:u w:val="single"/>
        </w:rPr>
        <w:t>По ипотечным кредитам:</w:t>
      </w:r>
    </w:p>
    <w:p w:rsidR="00BE4703" w:rsidRDefault="00BE4703" w:rsidP="0015182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6 млн рублей для Москвы;</w:t>
      </w:r>
    </w:p>
    <w:p w:rsidR="00BE4703" w:rsidRDefault="00BE4703" w:rsidP="0015182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111111"/>
          <w:sz w:val="32"/>
          <w:szCs w:val="32"/>
        </w:rPr>
      </w:pPr>
      <w:r w:rsidRPr="00BE4703">
        <w:rPr>
          <w:color w:val="111111"/>
          <w:sz w:val="32"/>
          <w:szCs w:val="32"/>
        </w:rPr>
        <w:t>4 млн рублей для Московской области, Санкт-Петербурга и регионов Дальне</w:t>
      </w:r>
      <w:r>
        <w:rPr>
          <w:color w:val="111111"/>
          <w:sz w:val="32"/>
          <w:szCs w:val="32"/>
        </w:rPr>
        <w:t>восточного федерального округа;</w:t>
      </w:r>
    </w:p>
    <w:p w:rsidR="00BE4703" w:rsidRPr="00BE4703" w:rsidRDefault="00BE4703" w:rsidP="0015182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111111"/>
          <w:sz w:val="32"/>
          <w:szCs w:val="32"/>
        </w:rPr>
      </w:pPr>
      <w:r w:rsidRPr="00BE4703">
        <w:rPr>
          <w:color w:val="111111"/>
          <w:sz w:val="32"/>
          <w:szCs w:val="32"/>
        </w:rPr>
        <w:t>3 млн рублей для остальных регионов России.</w:t>
      </w:r>
      <w:bookmarkStart w:id="0" w:name="_GoBack"/>
      <w:bookmarkEnd w:id="0"/>
    </w:p>
    <w:p w:rsidR="00BE4703" w:rsidRPr="00BE4703" w:rsidRDefault="00BE4703" w:rsidP="0015182F">
      <w:pPr>
        <w:pStyle w:val="a3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 w:rsidRPr="00BE4703">
        <w:rPr>
          <w:color w:val="111111"/>
          <w:sz w:val="32"/>
          <w:szCs w:val="32"/>
        </w:rPr>
        <w:lastRenderedPageBreak/>
        <w:t>По условиям программы заёмщики имеют право обратиться за «кредитными каникулами» до 30 сентября 2022 года при условии снижения дохода на 30% по сравнению со средним доходом в предыдущем году.</w:t>
      </w:r>
    </w:p>
    <w:p w:rsidR="00BE4703" w:rsidRPr="00BE4703" w:rsidRDefault="00BE4703" w:rsidP="0015182F">
      <w:pPr>
        <w:pStyle w:val="a3"/>
        <w:spacing w:before="0" w:beforeAutospacing="0" w:after="0" w:afterAutospacing="0" w:line="360" w:lineRule="auto"/>
        <w:ind w:firstLine="709"/>
        <w:jc w:val="both"/>
        <w:rPr>
          <w:color w:val="111111"/>
          <w:sz w:val="32"/>
          <w:szCs w:val="32"/>
        </w:rPr>
      </w:pPr>
      <w:r w:rsidRPr="00BE4703">
        <w:rPr>
          <w:color w:val="111111"/>
          <w:sz w:val="32"/>
          <w:szCs w:val="32"/>
        </w:rPr>
        <w:t>Льготный период обслуживания займа можно получить на срок от одного до шести месяцев. «Кредитные каникулы» распространяются на займы, выданные до 1 марта 2022 года.</w:t>
      </w:r>
    </w:p>
    <w:p w:rsidR="00620971" w:rsidRDefault="00982686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</w:t>
      </w:r>
      <w:r w:rsidR="005A3B37">
        <w:rPr>
          <w:color w:val="111111"/>
          <w:sz w:val="32"/>
          <w:szCs w:val="32"/>
        </w:rPr>
        <w:t xml:space="preserve">   </w:t>
      </w:r>
    </w:p>
    <w:sectPr w:rsidR="00620971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BBB"/>
    <w:multiLevelType w:val="hybridMultilevel"/>
    <w:tmpl w:val="61F67310"/>
    <w:lvl w:ilvl="0" w:tplc="947A93F4"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35574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B7DD3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34EC"/>
    <w:rsid w:val="00135306"/>
    <w:rsid w:val="00141741"/>
    <w:rsid w:val="0015182F"/>
    <w:rsid w:val="00152770"/>
    <w:rsid w:val="00153FEB"/>
    <w:rsid w:val="00177702"/>
    <w:rsid w:val="0018737E"/>
    <w:rsid w:val="001A071A"/>
    <w:rsid w:val="001E2F46"/>
    <w:rsid w:val="001F1E31"/>
    <w:rsid w:val="002032B8"/>
    <w:rsid w:val="0023519C"/>
    <w:rsid w:val="00235B47"/>
    <w:rsid w:val="00241C63"/>
    <w:rsid w:val="0024361C"/>
    <w:rsid w:val="00252D57"/>
    <w:rsid w:val="002737FC"/>
    <w:rsid w:val="002A4F1D"/>
    <w:rsid w:val="002B5FBE"/>
    <w:rsid w:val="002C31C8"/>
    <w:rsid w:val="002D0796"/>
    <w:rsid w:val="002D310E"/>
    <w:rsid w:val="002D5903"/>
    <w:rsid w:val="0031673E"/>
    <w:rsid w:val="00316CA0"/>
    <w:rsid w:val="00324CD2"/>
    <w:rsid w:val="00333CA8"/>
    <w:rsid w:val="00337B3E"/>
    <w:rsid w:val="0034177B"/>
    <w:rsid w:val="003504BB"/>
    <w:rsid w:val="003540F9"/>
    <w:rsid w:val="003610F9"/>
    <w:rsid w:val="00370453"/>
    <w:rsid w:val="00370A0D"/>
    <w:rsid w:val="003A0E2B"/>
    <w:rsid w:val="003A53B8"/>
    <w:rsid w:val="003B0D6B"/>
    <w:rsid w:val="003B1CE8"/>
    <w:rsid w:val="003B7D05"/>
    <w:rsid w:val="003C3692"/>
    <w:rsid w:val="00403363"/>
    <w:rsid w:val="004144CC"/>
    <w:rsid w:val="004228B0"/>
    <w:rsid w:val="0042315A"/>
    <w:rsid w:val="00425D18"/>
    <w:rsid w:val="004324FB"/>
    <w:rsid w:val="004362FA"/>
    <w:rsid w:val="00441A6E"/>
    <w:rsid w:val="0044388F"/>
    <w:rsid w:val="00456438"/>
    <w:rsid w:val="00461A06"/>
    <w:rsid w:val="0049019E"/>
    <w:rsid w:val="004A0C50"/>
    <w:rsid w:val="004B55A0"/>
    <w:rsid w:val="004C3B8C"/>
    <w:rsid w:val="004D63C8"/>
    <w:rsid w:val="004E00BA"/>
    <w:rsid w:val="004E50D3"/>
    <w:rsid w:val="004E7397"/>
    <w:rsid w:val="004F2E1E"/>
    <w:rsid w:val="004F4341"/>
    <w:rsid w:val="004F6258"/>
    <w:rsid w:val="004F6D4F"/>
    <w:rsid w:val="00506FA8"/>
    <w:rsid w:val="005257D3"/>
    <w:rsid w:val="005416F2"/>
    <w:rsid w:val="00547209"/>
    <w:rsid w:val="005505FD"/>
    <w:rsid w:val="00567D86"/>
    <w:rsid w:val="0057123D"/>
    <w:rsid w:val="00586029"/>
    <w:rsid w:val="005863C9"/>
    <w:rsid w:val="00590668"/>
    <w:rsid w:val="005A0771"/>
    <w:rsid w:val="005A3B37"/>
    <w:rsid w:val="005B4927"/>
    <w:rsid w:val="005E5E29"/>
    <w:rsid w:val="00604914"/>
    <w:rsid w:val="00614A79"/>
    <w:rsid w:val="00620971"/>
    <w:rsid w:val="00626F40"/>
    <w:rsid w:val="00631750"/>
    <w:rsid w:val="00631D06"/>
    <w:rsid w:val="00632487"/>
    <w:rsid w:val="00637764"/>
    <w:rsid w:val="00641A03"/>
    <w:rsid w:val="006468F6"/>
    <w:rsid w:val="00652C0B"/>
    <w:rsid w:val="006666AD"/>
    <w:rsid w:val="00672ED9"/>
    <w:rsid w:val="006814A5"/>
    <w:rsid w:val="006861DA"/>
    <w:rsid w:val="006A075D"/>
    <w:rsid w:val="006D5B3D"/>
    <w:rsid w:val="006E018A"/>
    <w:rsid w:val="00701963"/>
    <w:rsid w:val="00706DE4"/>
    <w:rsid w:val="007111C1"/>
    <w:rsid w:val="00712413"/>
    <w:rsid w:val="00712452"/>
    <w:rsid w:val="00720E92"/>
    <w:rsid w:val="007238C2"/>
    <w:rsid w:val="00724D2B"/>
    <w:rsid w:val="007363D9"/>
    <w:rsid w:val="00741B81"/>
    <w:rsid w:val="00743A7E"/>
    <w:rsid w:val="00744F8D"/>
    <w:rsid w:val="00747C0E"/>
    <w:rsid w:val="00754D00"/>
    <w:rsid w:val="00755119"/>
    <w:rsid w:val="00755682"/>
    <w:rsid w:val="00755B96"/>
    <w:rsid w:val="00765492"/>
    <w:rsid w:val="00771CCF"/>
    <w:rsid w:val="00772427"/>
    <w:rsid w:val="00784D4B"/>
    <w:rsid w:val="00787097"/>
    <w:rsid w:val="007920A8"/>
    <w:rsid w:val="007B3084"/>
    <w:rsid w:val="007B3178"/>
    <w:rsid w:val="007F226C"/>
    <w:rsid w:val="00821AAD"/>
    <w:rsid w:val="008253F8"/>
    <w:rsid w:val="00836A2E"/>
    <w:rsid w:val="008470F1"/>
    <w:rsid w:val="00847C4A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2686"/>
    <w:rsid w:val="0098675B"/>
    <w:rsid w:val="009A5BD0"/>
    <w:rsid w:val="009A6561"/>
    <w:rsid w:val="009D20A1"/>
    <w:rsid w:val="009D789D"/>
    <w:rsid w:val="009E1E58"/>
    <w:rsid w:val="009F32CA"/>
    <w:rsid w:val="00A13007"/>
    <w:rsid w:val="00A41201"/>
    <w:rsid w:val="00A5529E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0170"/>
    <w:rsid w:val="00B7553E"/>
    <w:rsid w:val="00BB3F1C"/>
    <w:rsid w:val="00BE413F"/>
    <w:rsid w:val="00BE4703"/>
    <w:rsid w:val="00BE56FC"/>
    <w:rsid w:val="00BF40B8"/>
    <w:rsid w:val="00BF612C"/>
    <w:rsid w:val="00C067E2"/>
    <w:rsid w:val="00C21297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846A3"/>
    <w:rsid w:val="00C9729C"/>
    <w:rsid w:val="00CA4F7D"/>
    <w:rsid w:val="00CB0137"/>
    <w:rsid w:val="00CB1A83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6222C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1024A"/>
    <w:rsid w:val="00E25EA5"/>
    <w:rsid w:val="00E266AE"/>
    <w:rsid w:val="00E302C5"/>
    <w:rsid w:val="00E36AC2"/>
    <w:rsid w:val="00E41272"/>
    <w:rsid w:val="00E45867"/>
    <w:rsid w:val="00E50A72"/>
    <w:rsid w:val="00E653CB"/>
    <w:rsid w:val="00E73FF6"/>
    <w:rsid w:val="00E82C08"/>
    <w:rsid w:val="00E82CBE"/>
    <w:rsid w:val="00E84CBD"/>
    <w:rsid w:val="00EA0C2D"/>
    <w:rsid w:val="00EB3BC7"/>
    <w:rsid w:val="00EC1C84"/>
    <w:rsid w:val="00ED6FA2"/>
    <w:rsid w:val="00EE39A4"/>
    <w:rsid w:val="00EE5937"/>
    <w:rsid w:val="00F0077F"/>
    <w:rsid w:val="00F03970"/>
    <w:rsid w:val="00F103E2"/>
    <w:rsid w:val="00F161BA"/>
    <w:rsid w:val="00F20A76"/>
    <w:rsid w:val="00F21048"/>
    <w:rsid w:val="00F21630"/>
    <w:rsid w:val="00F27F39"/>
    <w:rsid w:val="00F32A5F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177B"/>
    <w:rsid w:val="00FB56C0"/>
    <w:rsid w:val="00FC1107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AA14"/>
  <w15:docId w15:val="{622699DC-AEAD-4762-BA21-8E115171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602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741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230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0344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2022-03-14T08:33:00Z</dcterms:created>
  <dcterms:modified xsi:type="dcterms:W3CDTF">2022-03-14T08:33:00Z</dcterms:modified>
</cp:coreProperties>
</file>