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="-601" w:tblpY="2686"/>
        <w:tblW w:w="15984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3402"/>
        <w:gridCol w:w="3827"/>
        <w:gridCol w:w="1701"/>
        <w:gridCol w:w="2551"/>
      </w:tblGrid>
      <w:tr w:rsidR="00E36EB7" w:rsidRPr="003F66FC" w:rsidTr="006519F2">
        <w:trPr>
          <w:trHeight w:val="70"/>
        </w:trPr>
        <w:tc>
          <w:tcPr>
            <w:tcW w:w="675" w:type="dxa"/>
          </w:tcPr>
          <w:p w:rsidR="00E36EB7" w:rsidRPr="009E75F3" w:rsidRDefault="00E36EB7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828" w:type="dxa"/>
          </w:tcPr>
          <w:p w:rsidR="00E36EB7" w:rsidRPr="009E75F3" w:rsidRDefault="00E36EB7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Мероприятия</w:t>
            </w:r>
          </w:p>
        </w:tc>
        <w:tc>
          <w:tcPr>
            <w:tcW w:w="3402" w:type="dxa"/>
          </w:tcPr>
          <w:p w:rsidR="00E36EB7" w:rsidRPr="009E75F3" w:rsidRDefault="00E36EB7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Итоговый документ</w:t>
            </w:r>
          </w:p>
        </w:tc>
        <w:tc>
          <w:tcPr>
            <w:tcW w:w="3827" w:type="dxa"/>
          </w:tcPr>
          <w:p w:rsidR="00E36EB7" w:rsidRPr="009E75F3" w:rsidRDefault="00E36EB7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Этапы</w:t>
            </w:r>
          </w:p>
        </w:tc>
        <w:tc>
          <w:tcPr>
            <w:tcW w:w="1701" w:type="dxa"/>
          </w:tcPr>
          <w:p w:rsidR="00E36EB7" w:rsidRPr="009E75F3" w:rsidRDefault="00D934EA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="00E36EB7" w:rsidRPr="009E75F3">
              <w:rPr>
                <w:rFonts w:ascii="Times New Roman" w:hAnsi="Times New Roman" w:cs="Times New Roman"/>
                <w:sz w:val="20"/>
                <w:szCs w:val="20"/>
              </w:rPr>
              <w:t>роки</w:t>
            </w:r>
          </w:p>
        </w:tc>
        <w:tc>
          <w:tcPr>
            <w:tcW w:w="2551" w:type="dxa"/>
          </w:tcPr>
          <w:p w:rsidR="00BD3D92" w:rsidRPr="009E75F3" w:rsidRDefault="00D934EA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E36EB7" w:rsidRPr="009E75F3">
              <w:rPr>
                <w:rFonts w:ascii="Times New Roman" w:hAnsi="Times New Roman" w:cs="Times New Roman"/>
                <w:sz w:val="20"/>
                <w:szCs w:val="20"/>
              </w:rPr>
              <w:t>тветственный</w:t>
            </w:r>
          </w:p>
          <w:p w:rsidR="00E36EB7" w:rsidRPr="009E75F3" w:rsidRDefault="00E36EB7" w:rsidP="006519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407" w:rsidRPr="003F66FC" w:rsidTr="006519F2">
        <w:tc>
          <w:tcPr>
            <w:tcW w:w="675" w:type="dxa"/>
          </w:tcPr>
          <w:p w:rsidR="00D05407" w:rsidRPr="009E75F3" w:rsidRDefault="00D05407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828" w:type="dxa"/>
          </w:tcPr>
          <w:p w:rsidR="00D05407" w:rsidRPr="009E75F3" w:rsidRDefault="00D05407" w:rsidP="00C511AA">
            <w:pPr>
              <w:tabs>
                <w:tab w:val="left" w:pos="46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обращения Правительства Тверской области в </w:t>
            </w:r>
            <w:r w:rsidR="00DE7EE5">
              <w:rPr>
                <w:rFonts w:ascii="Times New Roman" w:hAnsi="Times New Roman" w:cs="Times New Roman"/>
                <w:sz w:val="20"/>
                <w:szCs w:val="20"/>
              </w:rPr>
              <w:t>орган местного самоуправления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 безвозмездной передаче </w:t>
            </w:r>
            <w:r w:rsidR="00D87AF4">
              <w:rPr>
                <w:rFonts w:ascii="Times New Roman" w:hAnsi="Times New Roman" w:cs="Times New Roman"/>
                <w:sz w:val="20"/>
                <w:szCs w:val="20"/>
              </w:rPr>
              <w:t>муниципального унитарного предприятия как имущественного комплекса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(далее –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в государственную собственность Тверской области</w:t>
            </w:r>
          </w:p>
        </w:tc>
        <w:tc>
          <w:tcPr>
            <w:tcW w:w="3402" w:type="dxa"/>
          </w:tcPr>
          <w:p w:rsidR="00D05407" w:rsidRPr="009E75F3" w:rsidRDefault="00D05407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Обращение</w:t>
            </w:r>
          </w:p>
        </w:tc>
        <w:tc>
          <w:tcPr>
            <w:tcW w:w="3827" w:type="dxa"/>
          </w:tcPr>
          <w:p w:rsidR="00D05407" w:rsidRPr="009E75F3" w:rsidRDefault="00D05407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Направление обращения</w:t>
            </w:r>
          </w:p>
        </w:tc>
        <w:tc>
          <w:tcPr>
            <w:tcW w:w="1701" w:type="dxa"/>
          </w:tcPr>
          <w:p w:rsidR="00D05407" w:rsidRPr="009E75F3" w:rsidRDefault="00D87AF4" w:rsidP="00F75B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F75B7A">
              <w:rPr>
                <w:rFonts w:ascii="Times New Roman" w:hAnsi="Times New Roman" w:cs="Times New Roman"/>
                <w:sz w:val="20"/>
                <w:szCs w:val="20"/>
              </w:rPr>
              <w:t>.12.2018</w:t>
            </w:r>
          </w:p>
        </w:tc>
        <w:tc>
          <w:tcPr>
            <w:tcW w:w="2551" w:type="dxa"/>
          </w:tcPr>
          <w:p w:rsidR="00D05407" w:rsidRPr="009E75F3" w:rsidRDefault="00D05407" w:rsidP="00D8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Правительство Тверской области, </w:t>
            </w:r>
            <w:r w:rsidR="00D87AF4">
              <w:rPr>
                <w:rFonts w:ascii="Times New Roman" w:hAnsi="Times New Roman" w:cs="Times New Roman"/>
                <w:sz w:val="20"/>
                <w:szCs w:val="20"/>
              </w:rPr>
              <w:t>МИЗО ТО, орган местного самоуправления</w:t>
            </w:r>
          </w:p>
        </w:tc>
      </w:tr>
      <w:tr w:rsidR="00C464BF" w:rsidRPr="003F66FC" w:rsidTr="006519F2">
        <w:tc>
          <w:tcPr>
            <w:tcW w:w="675" w:type="dxa"/>
          </w:tcPr>
          <w:p w:rsidR="00C464BF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828" w:type="dxa"/>
          </w:tcPr>
          <w:p w:rsidR="00C464BF" w:rsidRDefault="00C464BF" w:rsidP="00C511AA">
            <w:pPr>
              <w:tabs>
                <w:tab w:val="left" w:pos="46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Инвентаризация имущественного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комплекса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организации</w:t>
            </w:r>
            <w:proofErr w:type="gramEnd"/>
          </w:p>
        </w:tc>
        <w:tc>
          <w:tcPr>
            <w:tcW w:w="3402" w:type="dxa"/>
          </w:tcPr>
          <w:p w:rsidR="00C464BF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 инвентаризации</w:t>
            </w:r>
          </w:p>
        </w:tc>
        <w:tc>
          <w:tcPr>
            <w:tcW w:w="3827" w:type="dxa"/>
          </w:tcPr>
          <w:p w:rsidR="00C464BF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Проведение инвентаризации</w:t>
            </w:r>
          </w:p>
        </w:tc>
        <w:tc>
          <w:tcPr>
            <w:tcW w:w="1701" w:type="dxa"/>
          </w:tcPr>
          <w:p w:rsidR="00C464BF" w:rsidRDefault="00C464BF" w:rsidP="00F75B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17.12.2018</w:t>
            </w:r>
          </w:p>
        </w:tc>
        <w:tc>
          <w:tcPr>
            <w:tcW w:w="2551" w:type="dxa"/>
          </w:tcPr>
          <w:p w:rsidR="00C464BF" w:rsidRDefault="00C511AA" w:rsidP="00D8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</w:p>
        </w:tc>
      </w:tr>
      <w:tr w:rsidR="00C464BF" w:rsidRPr="003F66FC" w:rsidTr="006519F2">
        <w:tc>
          <w:tcPr>
            <w:tcW w:w="675" w:type="dxa"/>
          </w:tcPr>
          <w:p w:rsidR="00C464BF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</w:p>
        </w:tc>
        <w:tc>
          <w:tcPr>
            <w:tcW w:w="3828" w:type="dxa"/>
          </w:tcPr>
          <w:p w:rsidR="00C464BF" w:rsidRDefault="00C464BF" w:rsidP="00D87AF4">
            <w:pPr>
              <w:tabs>
                <w:tab w:val="left" w:pos="46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Обращение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организацию</w:t>
            </w:r>
            <w:proofErr w:type="gramEnd"/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 предоставлением части помещения (до 20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.) в аренду (безвозмездное пользование)</w:t>
            </w:r>
          </w:p>
        </w:tc>
        <w:tc>
          <w:tcPr>
            <w:tcW w:w="3402" w:type="dxa"/>
          </w:tcPr>
          <w:p w:rsidR="00C464BF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обращение</w:t>
            </w:r>
          </w:p>
        </w:tc>
        <w:tc>
          <w:tcPr>
            <w:tcW w:w="3827" w:type="dxa"/>
          </w:tcPr>
          <w:p w:rsidR="00C464BF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Направление обращения</w:t>
            </w:r>
          </w:p>
        </w:tc>
        <w:tc>
          <w:tcPr>
            <w:tcW w:w="1701" w:type="dxa"/>
          </w:tcPr>
          <w:p w:rsidR="00C464BF" w:rsidRDefault="00C464BF" w:rsidP="00F75B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04.12.2018</w:t>
            </w:r>
          </w:p>
        </w:tc>
        <w:tc>
          <w:tcPr>
            <w:tcW w:w="2551" w:type="dxa"/>
          </w:tcPr>
          <w:p w:rsidR="00C464BF" w:rsidRDefault="00C464BF" w:rsidP="00D8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ОГУП «Фармация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»,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организация</w:t>
            </w:r>
            <w:proofErr w:type="gramEnd"/>
          </w:p>
        </w:tc>
      </w:tr>
      <w:tr w:rsidR="00C464BF" w:rsidRPr="003F66FC" w:rsidTr="006519F2">
        <w:tc>
          <w:tcPr>
            <w:tcW w:w="675" w:type="dxa"/>
          </w:tcPr>
          <w:p w:rsidR="00C464BF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828" w:type="dxa"/>
          </w:tcPr>
          <w:p w:rsidR="00C464BF" w:rsidRDefault="00C464BF" w:rsidP="00D87AF4">
            <w:pPr>
              <w:tabs>
                <w:tab w:val="left" w:pos="46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Согласование сделки по предоставлению ОГУП «Фармация» части помещения</w:t>
            </w:r>
          </w:p>
        </w:tc>
        <w:tc>
          <w:tcPr>
            <w:tcW w:w="3402" w:type="dxa"/>
          </w:tcPr>
          <w:p w:rsidR="00C464BF" w:rsidRDefault="00C464BF" w:rsidP="00DE7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Решени</w:t>
            </w:r>
            <w:r w:rsidR="00DE7EE5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 согласовании сделки</w:t>
            </w:r>
          </w:p>
        </w:tc>
        <w:tc>
          <w:tcPr>
            <w:tcW w:w="3827" w:type="dxa"/>
          </w:tcPr>
          <w:p w:rsidR="00C464BF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Направление пакета документов в уполномоченный орган</w:t>
            </w:r>
          </w:p>
        </w:tc>
        <w:tc>
          <w:tcPr>
            <w:tcW w:w="1701" w:type="dxa"/>
          </w:tcPr>
          <w:p w:rsidR="00C464BF" w:rsidRDefault="00C464BF" w:rsidP="00F75B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14.12.2018</w:t>
            </w:r>
          </w:p>
        </w:tc>
        <w:tc>
          <w:tcPr>
            <w:tcW w:w="2551" w:type="dxa"/>
          </w:tcPr>
          <w:p w:rsidR="00C464BF" w:rsidRDefault="00C464BF" w:rsidP="00D8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Орган местного самоуправления, </w:t>
            </w:r>
          </w:p>
          <w:p w:rsidR="00C464BF" w:rsidRDefault="00C464BF" w:rsidP="00D8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МИЗО ТО</w:t>
            </w:r>
          </w:p>
        </w:tc>
      </w:tr>
      <w:tr w:rsidR="00AE51CA" w:rsidRPr="003F66FC" w:rsidTr="006519F2">
        <w:tc>
          <w:tcPr>
            <w:tcW w:w="675" w:type="dxa"/>
          </w:tcPr>
          <w:p w:rsidR="00AE51CA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A35A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AE51CA" w:rsidRDefault="00993FAF" w:rsidP="00C511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Подготовка и принятие </w:t>
            </w:r>
            <w:r w:rsidR="00C908CA">
              <w:rPr>
                <w:rFonts w:ascii="Times New Roman" w:hAnsi="Times New Roman" w:cs="Times New Roman"/>
                <w:sz w:val="20"/>
                <w:szCs w:val="20"/>
              </w:rPr>
              <w:t xml:space="preserve">решения </w:t>
            </w:r>
            <w:r w:rsidR="00D87AF4">
              <w:rPr>
                <w:rFonts w:ascii="Times New Roman" w:hAnsi="Times New Roman" w:cs="Times New Roman"/>
                <w:sz w:val="20"/>
                <w:szCs w:val="20"/>
              </w:rPr>
              <w:t xml:space="preserve">Советом депутатов органа местного самоуправления </w:t>
            </w:r>
            <w:r w:rsidR="00C908CA">
              <w:rPr>
                <w:rFonts w:ascii="Times New Roman" w:hAnsi="Times New Roman" w:cs="Times New Roman"/>
                <w:sz w:val="20"/>
                <w:szCs w:val="20"/>
              </w:rPr>
              <w:t xml:space="preserve">о </w:t>
            </w:r>
            <w:proofErr w:type="gramStart"/>
            <w:r w:rsidR="00C908CA">
              <w:rPr>
                <w:rFonts w:ascii="Times New Roman" w:hAnsi="Times New Roman" w:cs="Times New Roman"/>
                <w:sz w:val="20"/>
                <w:szCs w:val="20"/>
              </w:rPr>
              <w:t xml:space="preserve">передаче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организации</w:t>
            </w:r>
            <w:proofErr w:type="gramEnd"/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7EE5">
              <w:rPr>
                <w:rFonts w:ascii="Times New Roman" w:hAnsi="Times New Roman" w:cs="Times New Roman"/>
                <w:sz w:val="20"/>
                <w:szCs w:val="20"/>
              </w:rPr>
              <w:t>в государственную собственность Тверской области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>, с приложением перечня имущества, закрепленного на праве хозяйственного ведения</w:t>
            </w:r>
          </w:p>
        </w:tc>
        <w:tc>
          <w:tcPr>
            <w:tcW w:w="3402" w:type="dxa"/>
          </w:tcPr>
          <w:p w:rsidR="00AE51CA" w:rsidRDefault="00C908CA" w:rsidP="00AE5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Решение</w:t>
            </w:r>
          </w:p>
        </w:tc>
        <w:tc>
          <w:tcPr>
            <w:tcW w:w="3827" w:type="dxa"/>
          </w:tcPr>
          <w:p w:rsidR="00AE51CA" w:rsidRDefault="00C908CA" w:rsidP="00D054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Принятие решения</w:t>
            </w:r>
          </w:p>
        </w:tc>
        <w:tc>
          <w:tcPr>
            <w:tcW w:w="1701" w:type="dxa"/>
          </w:tcPr>
          <w:p w:rsidR="00AE51CA" w:rsidRDefault="00F75B7A" w:rsidP="00F75B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21.12.2018</w:t>
            </w:r>
          </w:p>
        </w:tc>
        <w:tc>
          <w:tcPr>
            <w:tcW w:w="2551" w:type="dxa"/>
          </w:tcPr>
          <w:p w:rsidR="00AE51CA" w:rsidRDefault="00D87AF4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 местного самоуправления</w:t>
            </w:r>
          </w:p>
        </w:tc>
      </w:tr>
      <w:tr w:rsidR="00AE51CA" w:rsidRPr="003F66FC" w:rsidTr="006519F2">
        <w:tc>
          <w:tcPr>
            <w:tcW w:w="675" w:type="dxa"/>
          </w:tcPr>
          <w:p w:rsidR="00AE51CA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DA35A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AE51CA" w:rsidRDefault="00C908CA" w:rsidP="00DE7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пакета документов в </w:t>
            </w:r>
            <w:r w:rsidR="00DE7EE5">
              <w:rPr>
                <w:rFonts w:ascii="Times New Roman" w:hAnsi="Times New Roman" w:cs="Times New Roman"/>
                <w:sz w:val="20"/>
                <w:szCs w:val="20"/>
              </w:rPr>
              <w:br/>
              <w:t>МИЗО ТО</w:t>
            </w:r>
          </w:p>
        </w:tc>
        <w:tc>
          <w:tcPr>
            <w:tcW w:w="3402" w:type="dxa"/>
          </w:tcPr>
          <w:p w:rsidR="00AE51CA" w:rsidRDefault="00C908CA" w:rsidP="00C511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Пакет документов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>, предусмотренный п</w:t>
            </w:r>
            <w:r w:rsidR="00C511AA" w:rsidRPr="00C511AA">
              <w:rPr>
                <w:rFonts w:ascii="Times New Roman" w:hAnsi="Times New Roman" w:cs="Times New Roman"/>
                <w:sz w:val="20"/>
                <w:szCs w:val="20"/>
              </w:rPr>
              <w:t>остановление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C511AA" w:rsidRPr="00C511AA">
              <w:rPr>
                <w:rFonts w:ascii="Times New Roman" w:hAnsi="Times New Roman" w:cs="Times New Roman"/>
                <w:sz w:val="20"/>
                <w:szCs w:val="20"/>
              </w:rPr>
              <w:t xml:space="preserve"> Правительства РФ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511AA" w:rsidRPr="00C511AA">
              <w:rPr>
                <w:rFonts w:ascii="Times New Roman" w:hAnsi="Times New Roman" w:cs="Times New Roman"/>
                <w:sz w:val="20"/>
                <w:szCs w:val="20"/>
              </w:rPr>
              <w:t xml:space="preserve">от 13.06.2006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C511AA" w:rsidRPr="00C511AA">
              <w:rPr>
                <w:rFonts w:ascii="Times New Roman" w:hAnsi="Times New Roman" w:cs="Times New Roman"/>
                <w:sz w:val="20"/>
                <w:szCs w:val="20"/>
              </w:rPr>
              <w:t xml:space="preserve"> 374 </w:t>
            </w:r>
          </w:p>
        </w:tc>
        <w:tc>
          <w:tcPr>
            <w:tcW w:w="3827" w:type="dxa"/>
          </w:tcPr>
          <w:p w:rsidR="00AE51CA" w:rsidRDefault="00C908CA" w:rsidP="00DA5C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Направление пакета документов</w:t>
            </w:r>
            <w:r w:rsidR="00DA5C77">
              <w:rPr>
                <w:rFonts w:ascii="Times New Roman" w:hAnsi="Times New Roman" w:cs="Times New Roman"/>
                <w:sz w:val="20"/>
                <w:szCs w:val="20"/>
              </w:rPr>
              <w:t xml:space="preserve"> по почте либо вручение нарочно с присвоением входящего номера </w:t>
            </w:r>
          </w:p>
        </w:tc>
        <w:tc>
          <w:tcPr>
            <w:tcW w:w="1701" w:type="dxa"/>
          </w:tcPr>
          <w:p w:rsidR="00AE51CA" w:rsidRDefault="00F75B7A" w:rsidP="00F75B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24.12.2018</w:t>
            </w:r>
          </w:p>
        </w:tc>
        <w:tc>
          <w:tcPr>
            <w:tcW w:w="2551" w:type="dxa"/>
          </w:tcPr>
          <w:p w:rsidR="00AE51CA" w:rsidRDefault="002C1ED4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 местного самоуправления</w:t>
            </w:r>
          </w:p>
        </w:tc>
      </w:tr>
      <w:tr w:rsidR="007E3C6A" w:rsidRPr="003F66FC" w:rsidTr="006519F2">
        <w:tc>
          <w:tcPr>
            <w:tcW w:w="675" w:type="dxa"/>
          </w:tcPr>
          <w:p w:rsidR="007E3C6A" w:rsidRPr="009E75F3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7E3C6A" w:rsidRPr="009E75F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BD3D92" w:rsidRPr="009E75F3" w:rsidRDefault="003B0680" w:rsidP="00C511A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Подготовка</w:t>
            </w:r>
            <w:r w:rsidR="006B01CB"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 и обеспечение принятия </w:t>
            </w: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проекта распоряжения </w:t>
            </w:r>
            <w:r w:rsidR="008E15FD"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Министерства имущественных и земельных отношений Тверской области о </w:t>
            </w:r>
            <w:r w:rsidR="00565C7D">
              <w:rPr>
                <w:rFonts w:ascii="Times New Roman" w:hAnsi="Times New Roman" w:cs="Times New Roman"/>
                <w:sz w:val="20"/>
                <w:szCs w:val="20"/>
              </w:rPr>
              <w:t>приеме</w:t>
            </w:r>
            <w:r w:rsidR="008E15FD"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 в государственную собственность Тверской области</w:t>
            </w:r>
            <w:r w:rsidR="00565C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организации, с приложением перечня имущества,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закрепленного на праве хозяйственного ведения</w:t>
            </w:r>
          </w:p>
        </w:tc>
        <w:tc>
          <w:tcPr>
            <w:tcW w:w="3402" w:type="dxa"/>
          </w:tcPr>
          <w:p w:rsidR="007E3C6A" w:rsidRPr="009E75F3" w:rsidRDefault="003B0680" w:rsidP="00C90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Проект распоряжения </w:t>
            </w:r>
            <w:r w:rsidR="00FA7E2B" w:rsidRPr="009E75F3">
              <w:rPr>
                <w:rFonts w:ascii="Times New Roman" w:hAnsi="Times New Roman" w:cs="Times New Roman"/>
                <w:sz w:val="20"/>
                <w:szCs w:val="20"/>
              </w:rPr>
              <w:t>Министерства</w:t>
            </w:r>
            <w:r w:rsidR="00C908CA">
              <w:rPr>
                <w:rFonts w:ascii="Times New Roman" w:hAnsi="Times New Roman" w:cs="Times New Roman"/>
                <w:sz w:val="20"/>
                <w:szCs w:val="20"/>
              </w:rPr>
              <w:t xml:space="preserve"> имущественных и земельных отношений Тверской области</w:t>
            </w:r>
          </w:p>
        </w:tc>
        <w:tc>
          <w:tcPr>
            <w:tcW w:w="3827" w:type="dxa"/>
          </w:tcPr>
          <w:p w:rsidR="006B01CB" w:rsidRPr="009E75F3" w:rsidRDefault="00946CA0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C908CA">
              <w:rPr>
                <w:rFonts w:ascii="Times New Roman" w:hAnsi="Times New Roman" w:cs="Times New Roman"/>
                <w:sz w:val="20"/>
                <w:szCs w:val="20"/>
              </w:rPr>
              <w:t>Подготовка проекта распоряжения</w:t>
            </w:r>
          </w:p>
          <w:p w:rsidR="00946CA0" w:rsidRPr="009E75F3" w:rsidRDefault="00946CA0" w:rsidP="00DA35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6B01CB" w:rsidRPr="009E75F3">
              <w:rPr>
                <w:rFonts w:ascii="Times New Roman" w:hAnsi="Times New Roman" w:cs="Times New Roman"/>
                <w:sz w:val="20"/>
                <w:szCs w:val="20"/>
              </w:rPr>
              <w:t>Обеспечение принятия распоряжения</w:t>
            </w:r>
          </w:p>
        </w:tc>
        <w:tc>
          <w:tcPr>
            <w:tcW w:w="1701" w:type="dxa"/>
          </w:tcPr>
          <w:p w:rsidR="007E3C6A" w:rsidRPr="009E75F3" w:rsidRDefault="00F75B7A" w:rsidP="002C1E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="002C1ED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.12.2018</w:t>
            </w:r>
          </w:p>
        </w:tc>
        <w:tc>
          <w:tcPr>
            <w:tcW w:w="2551" w:type="dxa"/>
          </w:tcPr>
          <w:p w:rsidR="00FA7E2B" w:rsidRDefault="002C1ED4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МИЗО ТО</w:t>
            </w:r>
          </w:p>
          <w:p w:rsidR="007E3C6A" w:rsidRPr="009E75F3" w:rsidRDefault="007E3C6A" w:rsidP="002C1E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0225" w:rsidRPr="003F66FC" w:rsidTr="006519F2">
        <w:tc>
          <w:tcPr>
            <w:tcW w:w="675" w:type="dxa"/>
          </w:tcPr>
          <w:p w:rsidR="00CD0225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CD02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CD0225" w:rsidRPr="009E75F3" w:rsidRDefault="00CD0225" w:rsidP="002C1E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Направление и подписание сторонами передаточного акта</w:t>
            </w:r>
          </w:p>
        </w:tc>
        <w:tc>
          <w:tcPr>
            <w:tcW w:w="3402" w:type="dxa"/>
          </w:tcPr>
          <w:p w:rsidR="00CD0225" w:rsidRPr="009E75F3" w:rsidRDefault="00CD0225" w:rsidP="00C90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Передаточный акт</w:t>
            </w:r>
          </w:p>
        </w:tc>
        <w:tc>
          <w:tcPr>
            <w:tcW w:w="3827" w:type="dxa"/>
          </w:tcPr>
          <w:p w:rsidR="00CD0225" w:rsidRDefault="00CD0225" w:rsidP="00CD0225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Направление подписанного передаточного акта</w:t>
            </w:r>
          </w:p>
          <w:p w:rsidR="00CD0225" w:rsidRPr="00CD0225" w:rsidRDefault="00CD0225" w:rsidP="00CD0225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Подписание  передаточного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акта</w:t>
            </w:r>
          </w:p>
        </w:tc>
        <w:tc>
          <w:tcPr>
            <w:tcW w:w="1701" w:type="dxa"/>
          </w:tcPr>
          <w:p w:rsidR="00CD0225" w:rsidRDefault="00CD0225" w:rsidP="00796E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15.01.201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51" w:type="dxa"/>
          </w:tcPr>
          <w:p w:rsidR="00CD0225" w:rsidRDefault="00CD0225" w:rsidP="00CD02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Орган местного самоуправления,  </w:t>
            </w:r>
          </w:p>
          <w:p w:rsidR="00CD0225" w:rsidRDefault="00CD0225" w:rsidP="00CD02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МИЗО ТО</w:t>
            </w:r>
          </w:p>
        </w:tc>
      </w:tr>
      <w:tr w:rsidR="004737CF" w:rsidRPr="003F66FC" w:rsidTr="006519F2">
        <w:tc>
          <w:tcPr>
            <w:tcW w:w="675" w:type="dxa"/>
          </w:tcPr>
          <w:p w:rsidR="004737CF" w:rsidRPr="009E75F3" w:rsidRDefault="00C464BF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737CF" w:rsidRPr="009E75F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4737CF" w:rsidRPr="009E75F3" w:rsidRDefault="00CD0225" w:rsidP="00CD02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5F14EB">
              <w:rPr>
                <w:rFonts w:ascii="Times New Roman" w:hAnsi="Times New Roman" w:cs="Times New Roman"/>
                <w:sz w:val="20"/>
                <w:szCs w:val="20"/>
              </w:rPr>
              <w:t>несени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5F14EB">
              <w:rPr>
                <w:rFonts w:ascii="Times New Roman" w:hAnsi="Times New Roman" w:cs="Times New Roman"/>
                <w:sz w:val="20"/>
                <w:szCs w:val="20"/>
              </w:rPr>
              <w:t xml:space="preserve"> изменений в единый государственный реестр юридических лиц </w:t>
            </w:r>
          </w:p>
        </w:tc>
        <w:tc>
          <w:tcPr>
            <w:tcW w:w="3402" w:type="dxa"/>
          </w:tcPr>
          <w:p w:rsidR="00CD0225" w:rsidRDefault="00CD0225" w:rsidP="00CD0225">
            <w:pPr>
              <w:jc w:val="center"/>
              <w:rPr>
                <w:rFonts w:ascii="Times New Roman" w:hAnsi="Times New Roman" w:cs="Times New Roman"/>
                <w:color w:val="1E1E1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DA35AD">
              <w:rPr>
                <w:rFonts w:ascii="Times New Roman" w:hAnsi="Times New Roman" w:cs="Times New Roman"/>
                <w:sz w:val="20"/>
                <w:szCs w:val="20"/>
              </w:rPr>
              <w:t>Заявление</w:t>
            </w:r>
            <w:r w:rsidRPr="003B58FA">
              <w:rPr>
                <w:rFonts w:ascii="Times New Roman" w:hAnsi="Times New Roman" w:cs="Times New Roman"/>
                <w:color w:val="1E1E1E"/>
                <w:sz w:val="20"/>
                <w:szCs w:val="20"/>
              </w:rPr>
              <w:t xml:space="preserve"> </w:t>
            </w:r>
          </w:p>
          <w:p w:rsidR="00CD0225" w:rsidRDefault="00CD0225" w:rsidP="00CD0225">
            <w:pPr>
              <w:jc w:val="center"/>
              <w:rPr>
                <w:rFonts w:ascii="Times New Roman" w:hAnsi="Times New Roman" w:cs="Times New Roman"/>
                <w:color w:val="1E1E1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E1E1E"/>
                <w:sz w:val="20"/>
                <w:szCs w:val="20"/>
              </w:rPr>
              <w:t xml:space="preserve">2. </w:t>
            </w:r>
            <w:r w:rsidRPr="003B58FA">
              <w:rPr>
                <w:rFonts w:ascii="Times New Roman" w:hAnsi="Times New Roman" w:cs="Times New Roman"/>
                <w:color w:val="1E1E1E"/>
                <w:sz w:val="20"/>
                <w:szCs w:val="20"/>
              </w:rPr>
              <w:t xml:space="preserve">Лист записи в ЕГРЮЛ </w:t>
            </w:r>
          </w:p>
          <w:p w:rsidR="00CD0225" w:rsidRDefault="00CD0225" w:rsidP="00CD0225">
            <w:pPr>
              <w:jc w:val="center"/>
              <w:rPr>
                <w:rFonts w:ascii="Times New Roman" w:hAnsi="Times New Roman" w:cs="Times New Roman"/>
                <w:color w:val="1E1E1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E1E1E"/>
                <w:sz w:val="20"/>
                <w:szCs w:val="20"/>
              </w:rPr>
              <w:t>3. С</w:t>
            </w:r>
            <w:r w:rsidRPr="003B58FA">
              <w:rPr>
                <w:rFonts w:ascii="Times New Roman" w:hAnsi="Times New Roman" w:cs="Times New Roman"/>
                <w:color w:val="1E1E1E"/>
                <w:sz w:val="20"/>
                <w:szCs w:val="20"/>
              </w:rPr>
              <w:t>видетельство о внесении изменений в реестр</w:t>
            </w:r>
          </w:p>
          <w:p w:rsidR="004737CF" w:rsidRPr="009E75F3" w:rsidRDefault="004737CF" w:rsidP="009156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4737CF" w:rsidRDefault="00CD0225" w:rsidP="00CC5D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DA35AD">
              <w:rPr>
                <w:rFonts w:ascii="Times New Roman" w:hAnsi="Times New Roman" w:cs="Times New Roman"/>
                <w:sz w:val="20"/>
                <w:szCs w:val="20"/>
              </w:rPr>
              <w:t>Подача заявления</w:t>
            </w:r>
          </w:p>
          <w:p w:rsidR="00CD0225" w:rsidRPr="009E75F3" w:rsidRDefault="00CD0225" w:rsidP="00CC5D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Получение листа записи в ЕГРЮЛ</w:t>
            </w:r>
          </w:p>
        </w:tc>
        <w:tc>
          <w:tcPr>
            <w:tcW w:w="1701" w:type="dxa"/>
          </w:tcPr>
          <w:p w:rsidR="00B24E6E" w:rsidRDefault="00B24E6E" w:rsidP="00B24E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25.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4737CF" w:rsidRPr="00B24E6E" w:rsidRDefault="00796E10" w:rsidP="00B24E6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с учетом 10 календарных дней на осуществление регистрационных действий</w:t>
            </w:r>
          </w:p>
        </w:tc>
        <w:tc>
          <w:tcPr>
            <w:tcW w:w="2551" w:type="dxa"/>
          </w:tcPr>
          <w:p w:rsidR="00806E23" w:rsidRPr="009E75F3" w:rsidRDefault="00C511AA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72C7B" w:rsidRPr="009E75F3" w:rsidRDefault="00872C7B" w:rsidP="009E7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58FA" w:rsidRPr="003F66FC" w:rsidTr="006519F2">
        <w:tc>
          <w:tcPr>
            <w:tcW w:w="675" w:type="dxa"/>
          </w:tcPr>
          <w:p w:rsidR="003B58FA" w:rsidRPr="009E75F3" w:rsidRDefault="00C464BF" w:rsidP="003B5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3B58FA" w:rsidRPr="009E75F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3B58FA" w:rsidRPr="009E75F3" w:rsidRDefault="003B58FA" w:rsidP="00DA35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Внесение изменений в реестр государственного имущества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Тверской области</w:t>
            </w:r>
          </w:p>
        </w:tc>
        <w:tc>
          <w:tcPr>
            <w:tcW w:w="3402" w:type="dxa"/>
          </w:tcPr>
          <w:p w:rsidR="003B58FA" w:rsidRPr="009E75F3" w:rsidRDefault="00DA35AD" w:rsidP="003B5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Внесенные изменения</w:t>
            </w:r>
          </w:p>
        </w:tc>
        <w:tc>
          <w:tcPr>
            <w:tcW w:w="3827" w:type="dxa"/>
          </w:tcPr>
          <w:p w:rsidR="003B58FA" w:rsidRPr="009E75F3" w:rsidRDefault="00DA35AD" w:rsidP="003B5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Внесение изменений</w:t>
            </w:r>
          </w:p>
        </w:tc>
        <w:tc>
          <w:tcPr>
            <w:tcW w:w="1701" w:type="dxa"/>
          </w:tcPr>
          <w:p w:rsidR="003B58FA" w:rsidRPr="009E75F3" w:rsidRDefault="00B24E6E" w:rsidP="00796E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51" w:type="dxa"/>
          </w:tcPr>
          <w:p w:rsidR="003B58FA" w:rsidRPr="009E75F3" w:rsidRDefault="00796E10" w:rsidP="003936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МИЗО ТО</w:t>
            </w:r>
          </w:p>
        </w:tc>
      </w:tr>
      <w:tr w:rsidR="003B58FA" w:rsidRPr="003F66FC" w:rsidTr="006519F2">
        <w:tc>
          <w:tcPr>
            <w:tcW w:w="675" w:type="dxa"/>
          </w:tcPr>
          <w:p w:rsidR="003B58FA" w:rsidRPr="009E75F3" w:rsidRDefault="00C464BF" w:rsidP="00C511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B58FA" w:rsidRPr="009E75F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3B58FA" w:rsidRPr="009E75F3" w:rsidRDefault="003B58FA" w:rsidP="00796E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Осуществление бухгалтерско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учета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приобретенн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ого</w:t>
            </w: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 в казну Тверской области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 xml:space="preserve"> имущественного комплекса, находящегося на праве хозяйственного ведения </w:t>
            </w:r>
            <w:proofErr w:type="gramStart"/>
            <w:r w:rsidR="00796E10">
              <w:rPr>
                <w:rFonts w:ascii="Times New Roman" w:hAnsi="Times New Roman" w:cs="Times New Roman"/>
                <w:sz w:val="20"/>
                <w:szCs w:val="20"/>
              </w:rPr>
              <w:t xml:space="preserve">за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организацией</w:t>
            </w:r>
            <w:proofErr w:type="gramEnd"/>
          </w:p>
        </w:tc>
        <w:tc>
          <w:tcPr>
            <w:tcW w:w="3402" w:type="dxa"/>
          </w:tcPr>
          <w:p w:rsidR="003B58FA" w:rsidRPr="009E75F3" w:rsidRDefault="003B58FA" w:rsidP="003B5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Бухгалтерск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ий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учет</w:t>
            </w:r>
          </w:p>
        </w:tc>
        <w:tc>
          <w:tcPr>
            <w:tcW w:w="3827" w:type="dxa"/>
          </w:tcPr>
          <w:p w:rsidR="003B58FA" w:rsidRPr="009E75F3" w:rsidRDefault="003B58FA" w:rsidP="003B5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Осуществление бухгалтерско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учета</w:t>
            </w:r>
          </w:p>
        </w:tc>
        <w:tc>
          <w:tcPr>
            <w:tcW w:w="1701" w:type="dxa"/>
          </w:tcPr>
          <w:p w:rsidR="003B58FA" w:rsidRPr="009E75F3" w:rsidRDefault="00B24E6E" w:rsidP="00796E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29.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51" w:type="dxa"/>
          </w:tcPr>
          <w:p w:rsidR="003B58FA" w:rsidRPr="009E75F3" w:rsidRDefault="00796E10" w:rsidP="003936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МИЗО ТО</w:t>
            </w:r>
          </w:p>
        </w:tc>
      </w:tr>
      <w:tr w:rsidR="00D05407" w:rsidRPr="003F66FC" w:rsidTr="006519F2">
        <w:tc>
          <w:tcPr>
            <w:tcW w:w="675" w:type="dxa"/>
          </w:tcPr>
          <w:p w:rsidR="00D05407" w:rsidRDefault="00C464BF" w:rsidP="00C511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796E10" w:rsidRPr="00796E10" w:rsidRDefault="00796E10" w:rsidP="00796E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6E10">
              <w:rPr>
                <w:rFonts w:ascii="Times New Roman" w:hAnsi="Times New Roman" w:cs="Times New Roman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принятие</w:t>
            </w:r>
            <w:r w:rsidRPr="00796E10">
              <w:rPr>
                <w:rFonts w:ascii="Times New Roman" w:hAnsi="Times New Roman" w:cs="Times New Roman"/>
                <w:sz w:val="20"/>
                <w:szCs w:val="20"/>
              </w:rPr>
              <w:t xml:space="preserve"> проекта распоряжения Правительства Тверской области о </w:t>
            </w:r>
            <w:proofErr w:type="gramStart"/>
            <w:r w:rsidRPr="00796E10">
              <w:rPr>
                <w:rFonts w:ascii="Times New Roman" w:hAnsi="Times New Roman" w:cs="Times New Roman"/>
                <w:sz w:val="20"/>
                <w:szCs w:val="20"/>
              </w:rPr>
              <w:t xml:space="preserve">реорганизации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организации</w:t>
            </w:r>
            <w:proofErr w:type="gramEnd"/>
            <w:r w:rsidR="00C511AA" w:rsidRPr="00796E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6E10">
              <w:rPr>
                <w:rFonts w:ascii="Times New Roman" w:hAnsi="Times New Roman" w:cs="Times New Roman"/>
                <w:sz w:val="20"/>
                <w:szCs w:val="20"/>
              </w:rPr>
              <w:t xml:space="preserve">в форме </w:t>
            </w:r>
            <w:r w:rsidR="00461085">
              <w:rPr>
                <w:rFonts w:ascii="Times New Roman" w:hAnsi="Times New Roman" w:cs="Times New Roman"/>
                <w:sz w:val="20"/>
                <w:szCs w:val="20"/>
              </w:rPr>
              <w:t xml:space="preserve">присоединения к ОГУП «Фармация» </w:t>
            </w:r>
            <w:r w:rsidRPr="00796E10">
              <w:rPr>
                <w:rFonts w:ascii="Times New Roman" w:hAnsi="Times New Roman" w:cs="Times New Roman"/>
                <w:sz w:val="20"/>
                <w:szCs w:val="20"/>
              </w:rPr>
              <w:t>(с пояснительной запиской и финансово-экономическим обоснованием)</w:t>
            </w:r>
          </w:p>
          <w:p w:rsidR="00BF1EB6" w:rsidRPr="00DA35AD" w:rsidRDefault="00BF1EB6" w:rsidP="004501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u w:val="single"/>
              </w:rPr>
            </w:pPr>
          </w:p>
        </w:tc>
        <w:tc>
          <w:tcPr>
            <w:tcW w:w="3402" w:type="dxa"/>
          </w:tcPr>
          <w:p w:rsidR="00D05407" w:rsidRPr="009E75F3" w:rsidRDefault="00461085" w:rsidP="004610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796E10">
              <w:rPr>
                <w:rFonts w:ascii="Times New Roman" w:hAnsi="Times New Roman" w:cs="Times New Roman"/>
                <w:sz w:val="20"/>
                <w:szCs w:val="20"/>
              </w:rPr>
              <w:t>роект распоряжения Правительства Тверской области</w:t>
            </w:r>
          </w:p>
        </w:tc>
        <w:tc>
          <w:tcPr>
            <w:tcW w:w="3827" w:type="dxa"/>
          </w:tcPr>
          <w:p w:rsidR="00461085" w:rsidRPr="009E75F3" w:rsidRDefault="00461085" w:rsidP="004610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Подготовка проекта распоряжения</w:t>
            </w:r>
          </w:p>
          <w:p w:rsidR="00D05407" w:rsidRPr="009E75F3" w:rsidRDefault="00461085" w:rsidP="004610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5F3">
              <w:rPr>
                <w:rFonts w:ascii="Times New Roman" w:hAnsi="Times New Roman" w:cs="Times New Roman"/>
                <w:sz w:val="20"/>
                <w:szCs w:val="20"/>
              </w:rPr>
              <w:t>2. Обеспечение принятия распоряжения</w:t>
            </w:r>
          </w:p>
        </w:tc>
        <w:tc>
          <w:tcPr>
            <w:tcW w:w="1701" w:type="dxa"/>
          </w:tcPr>
          <w:p w:rsidR="00D05407" w:rsidRDefault="00461085" w:rsidP="00B24E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05.02.2019</w:t>
            </w:r>
          </w:p>
        </w:tc>
        <w:tc>
          <w:tcPr>
            <w:tcW w:w="2551" w:type="dxa"/>
          </w:tcPr>
          <w:p w:rsidR="00D05407" w:rsidRPr="009E75F3" w:rsidRDefault="00461085" w:rsidP="008012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МИЗО ТО</w:t>
            </w:r>
          </w:p>
        </w:tc>
      </w:tr>
      <w:tr w:rsidR="00D05407" w:rsidRPr="003F66FC" w:rsidTr="006519F2">
        <w:tc>
          <w:tcPr>
            <w:tcW w:w="675" w:type="dxa"/>
          </w:tcPr>
          <w:p w:rsidR="00D05407" w:rsidRDefault="00C511AA" w:rsidP="009D66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BF1EB6" w:rsidRPr="009E75F3" w:rsidRDefault="004C6C61" w:rsidP="00450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Проведение мероприятий по уведомлению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кредиторов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организации</w:t>
            </w:r>
            <w:proofErr w:type="gramEnd"/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 реорганизации</w:t>
            </w:r>
          </w:p>
        </w:tc>
        <w:tc>
          <w:tcPr>
            <w:tcW w:w="3402" w:type="dxa"/>
          </w:tcPr>
          <w:p w:rsidR="004C6C61" w:rsidRPr="004C6C61" w:rsidRDefault="004C6C61" w:rsidP="004C6C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>Свидетельство о государственной регистрации изменений в ЕГРЮЛ</w:t>
            </w:r>
          </w:p>
        </w:tc>
        <w:tc>
          <w:tcPr>
            <w:tcW w:w="3827" w:type="dxa"/>
          </w:tcPr>
          <w:p w:rsidR="004C6C61" w:rsidRDefault="004C6C61" w:rsidP="004C6C61">
            <w:pPr>
              <w:pStyle w:val="a4"/>
              <w:numPr>
                <w:ilvl w:val="0"/>
                <w:numId w:val="16"/>
              </w:numPr>
              <w:tabs>
                <w:tab w:val="left" w:pos="267"/>
              </w:tabs>
              <w:ind w:left="33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Уведомление органа, осуществляющего государственную регистрацию юр. лиц;</w:t>
            </w:r>
          </w:p>
          <w:p w:rsidR="004C6C61" w:rsidRPr="004C6C61" w:rsidRDefault="004C6C61" w:rsidP="004C6C61">
            <w:pPr>
              <w:pStyle w:val="a4"/>
              <w:numPr>
                <w:ilvl w:val="0"/>
                <w:numId w:val="16"/>
              </w:numPr>
              <w:tabs>
                <w:tab w:val="left" w:pos="267"/>
              </w:tabs>
              <w:ind w:left="33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Размещение </w:t>
            </w: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  <w:r w:rsidRPr="004C6C61">
              <w:rPr>
                <w:rFonts w:ascii="Times New Roman" w:hAnsi="Times New Roman" w:cs="Times New Roman"/>
                <w:sz w:val="20"/>
                <w:szCs w:val="20"/>
              </w:rPr>
              <w:t xml:space="preserve"> средствах массовой информации, в которых публикуются данные о государственной регистрации юридических лиц, уведомления о реорганизации;</w:t>
            </w:r>
          </w:p>
          <w:p w:rsidR="004C6C61" w:rsidRPr="004C6C61" w:rsidRDefault="004C6C61" w:rsidP="004C6C61">
            <w:pPr>
              <w:pStyle w:val="a4"/>
              <w:numPr>
                <w:ilvl w:val="0"/>
                <w:numId w:val="16"/>
              </w:numPr>
              <w:tabs>
                <w:tab w:val="left" w:pos="267"/>
              </w:tabs>
              <w:ind w:left="33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>Проведение инвентаризации имущества и обязательств;</w:t>
            </w:r>
          </w:p>
          <w:p w:rsidR="004C6C61" w:rsidRPr="004C6C61" w:rsidRDefault="004C6C61" w:rsidP="004C6C61">
            <w:pPr>
              <w:pStyle w:val="a4"/>
              <w:numPr>
                <w:ilvl w:val="0"/>
                <w:numId w:val="16"/>
              </w:numPr>
              <w:tabs>
                <w:tab w:val="left" w:pos="267"/>
              </w:tabs>
              <w:ind w:left="33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 xml:space="preserve">Уведомление </w:t>
            </w:r>
            <w:proofErr w:type="gramStart"/>
            <w:r w:rsidRPr="004C6C61">
              <w:rPr>
                <w:rFonts w:ascii="Times New Roman" w:hAnsi="Times New Roman" w:cs="Times New Roman"/>
                <w:sz w:val="20"/>
                <w:szCs w:val="20"/>
              </w:rPr>
              <w:t xml:space="preserve">известных 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организации</w:t>
            </w:r>
            <w:proofErr w:type="gramEnd"/>
            <w:r w:rsidR="00C511AA" w:rsidRPr="004C6C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>кредиторов о реорганизации;</w:t>
            </w:r>
          </w:p>
          <w:p w:rsidR="004C6C61" w:rsidRPr="004C6C61" w:rsidRDefault="004C6C61" w:rsidP="004C6C61">
            <w:pPr>
              <w:pStyle w:val="a4"/>
              <w:numPr>
                <w:ilvl w:val="0"/>
                <w:numId w:val="16"/>
              </w:numPr>
              <w:tabs>
                <w:tab w:val="left" w:pos="267"/>
              </w:tabs>
              <w:ind w:left="33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>Составление и утверждение передаточного акта;</w:t>
            </w:r>
          </w:p>
          <w:p w:rsidR="004C6C61" w:rsidRPr="004C6C61" w:rsidRDefault="004C6C61" w:rsidP="004C6C61">
            <w:pPr>
              <w:pStyle w:val="a4"/>
              <w:numPr>
                <w:ilvl w:val="0"/>
                <w:numId w:val="16"/>
              </w:numPr>
              <w:tabs>
                <w:tab w:val="left" w:pos="267"/>
              </w:tabs>
              <w:ind w:left="33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>подготовка и утверждение изменений в устав;</w:t>
            </w:r>
          </w:p>
          <w:p w:rsidR="004C6C61" w:rsidRPr="004C6C61" w:rsidRDefault="004C6C61" w:rsidP="004C6C61">
            <w:pPr>
              <w:pStyle w:val="a4"/>
              <w:numPr>
                <w:ilvl w:val="0"/>
                <w:numId w:val="16"/>
              </w:numPr>
              <w:tabs>
                <w:tab w:val="left" w:pos="267"/>
              </w:tabs>
              <w:ind w:left="33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>проведение необходимых организационно-штатных мероприятий;</w:t>
            </w:r>
          </w:p>
          <w:p w:rsidR="00D05407" w:rsidRPr="009E75F3" w:rsidRDefault="004C6C61" w:rsidP="004C6C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C6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получение свидетельства о государственной регистрации юр. лица</w:t>
            </w:r>
            <w:r w:rsidRPr="00AF1CF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701" w:type="dxa"/>
          </w:tcPr>
          <w:p w:rsidR="00D05407" w:rsidRDefault="004C6C61" w:rsidP="002B56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14.05.2019</w:t>
            </w:r>
          </w:p>
        </w:tc>
        <w:tc>
          <w:tcPr>
            <w:tcW w:w="2551" w:type="dxa"/>
          </w:tcPr>
          <w:p w:rsidR="00801205" w:rsidRPr="00007183" w:rsidRDefault="00C511AA" w:rsidP="00C511A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  <w:r w:rsidR="004C6C61" w:rsidRPr="004C6C61">
              <w:rPr>
                <w:rFonts w:ascii="Times New Roman" w:hAnsi="Times New Roman" w:cs="Times New Roman"/>
                <w:sz w:val="20"/>
                <w:szCs w:val="20"/>
              </w:rPr>
              <w:t>, ОГУП «Фармация», МИЗО ТО, отраслевой орган исполнительной власти</w:t>
            </w:r>
          </w:p>
        </w:tc>
      </w:tr>
      <w:tr w:rsidR="00D05407" w:rsidRPr="003F66FC" w:rsidTr="006519F2">
        <w:tc>
          <w:tcPr>
            <w:tcW w:w="675" w:type="dxa"/>
          </w:tcPr>
          <w:p w:rsidR="00D05407" w:rsidRDefault="00C464BF" w:rsidP="00C511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511A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96E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D05407" w:rsidRPr="00DA35AD" w:rsidRDefault="004C6C61" w:rsidP="004C6C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МИЗО ТО</w:t>
            </w:r>
            <w:r w:rsidRPr="004C6C61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документов, необходимых для внесения изменений в реестр государственного имущества Тверской области</w:t>
            </w:r>
          </w:p>
        </w:tc>
        <w:tc>
          <w:tcPr>
            <w:tcW w:w="3402" w:type="dxa"/>
          </w:tcPr>
          <w:p w:rsidR="00D05407" w:rsidRPr="009E75F3" w:rsidRDefault="0067422E" w:rsidP="003B5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заявление</w:t>
            </w:r>
          </w:p>
        </w:tc>
        <w:tc>
          <w:tcPr>
            <w:tcW w:w="3827" w:type="dxa"/>
          </w:tcPr>
          <w:p w:rsidR="00D05407" w:rsidRPr="009E75F3" w:rsidRDefault="0067422E" w:rsidP="00DA35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Внесение соответствующих изменений</w:t>
            </w:r>
          </w:p>
        </w:tc>
        <w:tc>
          <w:tcPr>
            <w:tcW w:w="1701" w:type="dxa"/>
          </w:tcPr>
          <w:p w:rsidR="00D05407" w:rsidRDefault="0067422E" w:rsidP="00B24E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17.05.2019</w:t>
            </w:r>
          </w:p>
        </w:tc>
        <w:tc>
          <w:tcPr>
            <w:tcW w:w="2551" w:type="dxa"/>
          </w:tcPr>
          <w:p w:rsidR="0067422E" w:rsidRDefault="0067422E" w:rsidP="00DA35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ОГУП «Фармация», </w:t>
            </w:r>
          </w:p>
          <w:p w:rsidR="00D05407" w:rsidRPr="009E75F3" w:rsidRDefault="0067422E" w:rsidP="00DA35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МИЗО ТО</w:t>
            </w:r>
          </w:p>
        </w:tc>
      </w:tr>
    </w:tbl>
    <w:p w:rsidR="002D0C8D" w:rsidRDefault="002D0C8D" w:rsidP="00365CA4">
      <w:pPr>
        <w:spacing w:after="0" w:line="240" w:lineRule="auto"/>
      </w:pPr>
    </w:p>
    <w:sectPr w:rsidR="002D0C8D" w:rsidSect="00A77DD8">
      <w:headerReference w:type="first" r:id="rId7"/>
      <w:pgSz w:w="16838" w:h="11906" w:orient="landscape"/>
      <w:pgMar w:top="567" w:right="1134" w:bottom="851" w:left="1134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25A" w:rsidRDefault="001E625A" w:rsidP="00F06258">
      <w:pPr>
        <w:spacing w:after="0" w:line="240" w:lineRule="auto"/>
      </w:pPr>
      <w:r>
        <w:separator/>
      </w:r>
    </w:p>
  </w:endnote>
  <w:endnote w:type="continuationSeparator" w:id="0">
    <w:p w:rsidR="001E625A" w:rsidRDefault="001E625A" w:rsidP="00F0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25A" w:rsidRDefault="001E625A" w:rsidP="00F06258">
      <w:pPr>
        <w:spacing w:after="0" w:line="240" w:lineRule="auto"/>
      </w:pPr>
      <w:r>
        <w:separator/>
      </w:r>
    </w:p>
  </w:footnote>
  <w:footnote w:type="continuationSeparator" w:id="0">
    <w:p w:rsidR="001E625A" w:rsidRDefault="001E625A" w:rsidP="00F0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05E" w:rsidRDefault="00B6705E" w:rsidP="00487D0C">
    <w:pPr>
      <w:spacing w:after="0" w:line="240" w:lineRule="auto"/>
      <w:ind w:firstLine="709"/>
      <w:contextualSpacing/>
      <w:jc w:val="center"/>
      <w:rPr>
        <w:rFonts w:ascii="Times New Roman" w:hAnsi="Times New Roman" w:cs="Times New Roman"/>
        <w:b/>
        <w:sz w:val="32"/>
        <w:szCs w:val="32"/>
      </w:rPr>
    </w:pPr>
  </w:p>
  <w:p w:rsidR="00DD4459" w:rsidRDefault="00DD4459" w:rsidP="00487D0C">
    <w:pPr>
      <w:spacing w:after="0" w:line="240" w:lineRule="auto"/>
      <w:ind w:firstLine="709"/>
      <w:contextualSpacing/>
      <w:jc w:val="center"/>
      <w:rPr>
        <w:rFonts w:ascii="Times New Roman" w:hAnsi="Times New Roman" w:cs="Times New Roman"/>
        <w:b/>
        <w:sz w:val="32"/>
        <w:szCs w:val="32"/>
      </w:rPr>
    </w:pPr>
  </w:p>
  <w:p w:rsidR="00E53064" w:rsidRDefault="00E53064" w:rsidP="00487D0C">
    <w:pPr>
      <w:spacing w:after="0" w:line="240" w:lineRule="auto"/>
      <w:ind w:firstLine="709"/>
      <w:contextualSpacing/>
      <w:jc w:val="center"/>
      <w:rPr>
        <w:rFonts w:ascii="Times New Roman" w:hAnsi="Times New Roman" w:cs="Times New Roman"/>
        <w:b/>
        <w:sz w:val="32"/>
        <w:szCs w:val="32"/>
      </w:rPr>
    </w:pPr>
  </w:p>
  <w:p w:rsidR="0011268E" w:rsidRDefault="00866A20" w:rsidP="00487D0C">
    <w:pPr>
      <w:spacing w:after="0" w:line="240" w:lineRule="auto"/>
      <w:ind w:firstLine="709"/>
      <w:contextualSpacing/>
      <w:jc w:val="center"/>
      <w:rPr>
        <w:rFonts w:ascii="Times New Roman" w:hAnsi="Times New Roman" w:cs="Times New Roman"/>
        <w:b/>
        <w:sz w:val="32"/>
        <w:szCs w:val="32"/>
      </w:rPr>
    </w:pPr>
    <w:r w:rsidRPr="00F06258">
      <w:rPr>
        <w:rFonts w:ascii="Times New Roman" w:hAnsi="Times New Roman" w:cs="Times New Roman"/>
        <w:b/>
        <w:sz w:val="32"/>
        <w:szCs w:val="32"/>
      </w:rPr>
      <w:t xml:space="preserve">Дорожная карта </w:t>
    </w:r>
    <w:r w:rsidR="00DD4459">
      <w:rPr>
        <w:rFonts w:ascii="Times New Roman" w:hAnsi="Times New Roman" w:cs="Times New Roman"/>
        <w:b/>
        <w:sz w:val="32"/>
        <w:szCs w:val="32"/>
      </w:rPr>
      <w:t xml:space="preserve">безвозмездного </w:t>
    </w:r>
    <w:r w:rsidR="008E15FD">
      <w:rPr>
        <w:rFonts w:ascii="Times New Roman" w:hAnsi="Times New Roman" w:cs="Times New Roman"/>
        <w:b/>
        <w:sz w:val="32"/>
        <w:szCs w:val="32"/>
      </w:rPr>
      <w:t>приобретени</w:t>
    </w:r>
    <w:r w:rsidR="00565C7D">
      <w:rPr>
        <w:rFonts w:ascii="Times New Roman" w:hAnsi="Times New Roman" w:cs="Times New Roman"/>
        <w:b/>
        <w:sz w:val="32"/>
        <w:szCs w:val="32"/>
      </w:rPr>
      <w:t>я</w:t>
    </w:r>
    <w:r w:rsidR="00D87AF4">
      <w:rPr>
        <w:rFonts w:ascii="Times New Roman" w:hAnsi="Times New Roman" w:cs="Times New Roman"/>
        <w:b/>
        <w:sz w:val="32"/>
        <w:szCs w:val="32"/>
      </w:rPr>
      <w:t xml:space="preserve"> </w:t>
    </w:r>
    <w:r w:rsidR="00B6705E">
      <w:rPr>
        <w:rFonts w:ascii="Times New Roman" w:hAnsi="Times New Roman" w:cs="Times New Roman"/>
        <w:b/>
        <w:sz w:val="32"/>
        <w:szCs w:val="32"/>
      </w:rPr>
      <w:t xml:space="preserve">в </w:t>
    </w:r>
    <w:r w:rsidR="008E15FD">
      <w:rPr>
        <w:rFonts w:ascii="Times New Roman" w:hAnsi="Times New Roman" w:cs="Times New Roman"/>
        <w:b/>
        <w:sz w:val="32"/>
        <w:szCs w:val="32"/>
      </w:rPr>
      <w:t>государственную собственность Тверской области</w:t>
    </w:r>
    <w:r w:rsidR="00D87AF4">
      <w:rPr>
        <w:rFonts w:ascii="Times New Roman" w:hAnsi="Times New Roman" w:cs="Times New Roman"/>
        <w:b/>
        <w:sz w:val="32"/>
        <w:szCs w:val="32"/>
      </w:rPr>
      <w:t xml:space="preserve"> муниципального унитарного предприятия как имущественного комплекса</w:t>
    </w:r>
  </w:p>
  <w:p w:rsidR="006519F2" w:rsidRPr="00393608" w:rsidRDefault="00C7013A" w:rsidP="00393608">
    <w:pPr>
      <w:autoSpaceDE w:val="0"/>
      <w:autoSpaceDN w:val="0"/>
      <w:adjustRightInd w:val="0"/>
      <w:spacing w:after="0" w:line="240" w:lineRule="auto"/>
      <w:ind w:left="540"/>
      <w:jc w:val="center"/>
      <w:rPr>
        <w:rFonts w:ascii="Times New Roman" w:hAnsi="Times New Roman" w:cs="Times New Roman"/>
        <w:b/>
        <w:sz w:val="20"/>
        <w:szCs w:val="20"/>
      </w:rPr>
    </w:pPr>
    <w:r w:rsidRPr="00393608">
      <w:rPr>
        <w:rFonts w:ascii="Times New Roman" w:hAnsi="Times New Roman" w:cs="Times New Roman"/>
        <w:sz w:val="20"/>
        <w:szCs w:val="20"/>
      </w:rPr>
      <w:t>(Гражданский кодекс РФ,</w:t>
    </w:r>
    <w:r w:rsidR="00D87AF4">
      <w:rPr>
        <w:rFonts w:ascii="Times New Roman" w:hAnsi="Times New Roman" w:cs="Times New Roman"/>
        <w:sz w:val="20"/>
        <w:szCs w:val="20"/>
      </w:rPr>
      <w:t xml:space="preserve"> </w:t>
    </w:r>
    <w:r w:rsidR="00D87AF4" w:rsidRPr="00D87AF4">
      <w:rPr>
        <w:rFonts w:ascii="Times New Roman" w:hAnsi="Times New Roman" w:cs="Times New Roman"/>
        <w:sz w:val="20"/>
        <w:szCs w:val="20"/>
      </w:rPr>
      <w:t xml:space="preserve">Федеральный закон от 22.08.2004 </w:t>
    </w:r>
    <w:r w:rsidR="00D87AF4">
      <w:rPr>
        <w:rFonts w:ascii="Times New Roman" w:hAnsi="Times New Roman" w:cs="Times New Roman"/>
        <w:sz w:val="20"/>
        <w:szCs w:val="20"/>
      </w:rPr>
      <w:t>№</w:t>
    </w:r>
    <w:r w:rsidR="00D87AF4" w:rsidRPr="00D87AF4">
      <w:rPr>
        <w:rFonts w:ascii="Times New Roman" w:hAnsi="Times New Roman" w:cs="Times New Roman"/>
        <w:sz w:val="20"/>
        <w:szCs w:val="20"/>
      </w:rPr>
      <w:t xml:space="preserve"> 122-ФЗ </w:t>
    </w:r>
    <w:r w:rsidR="00D87AF4">
      <w:rPr>
        <w:rFonts w:ascii="Times New Roman" w:hAnsi="Times New Roman" w:cs="Times New Roman"/>
        <w:sz w:val="20"/>
        <w:szCs w:val="20"/>
      </w:rPr>
      <w:t>«</w:t>
    </w:r>
    <w:r w:rsidR="00D87AF4" w:rsidRPr="00D87AF4">
      <w:rPr>
        <w:rFonts w:ascii="Times New Roman" w:hAnsi="Times New Roman" w:cs="Times New Roman"/>
        <w:sz w:val="20"/>
        <w:szCs w:val="20"/>
      </w:rPr>
      <w:t xml:space="preserve">О внесении изменений в законодательные акты Российской Федерации и признании утратившими силу </w:t>
    </w:r>
    <w:r w:rsidR="00D87AF4">
      <w:rPr>
        <w:rFonts w:ascii="Times New Roman" w:hAnsi="Times New Roman" w:cs="Times New Roman"/>
        <w:sz w:val="20"/>
        <w:szCs w:val="20"/>
      </w:rPr>
      <w:t xml:space="preserve">…», </w:t>
    </w:r>
    <w:r w:rsidR="00D87AF4" w:rsidRPr="00D87AF4">
      <w:rPr>
        <w:rFonts w:ascii="Times New Roman" w:hAnsi="Times New Roman" w:cs="Times New Roman"/>
        <w:sz w:val="20"/>
        <w:szCs w:val="20"/>
      </w:rPr>
      <w:t>Ф</w:t>
    </w:r>
    <w:r w:rsidR="00D87AF4">
      <w:rPr>
        <w:rFonts w:ascii="Times New Roman" w:hAnsi="Times New Roman" w:cs="Times New Roman"/>
        <w:sz w:val="20"/>
        <w:szCs w:val="20"/>
      </w:rPr>
      <w:t>едеральный закон от 14.11.2002 №</w:t>
    </w:r>
    <w:r w:rsidR="00D87AF4" w:rsidRPr="00D87AF4">
      <w:rPr>
        <w:rFonts w:ascii="Times New Roman" w:hAnsi="Times New Roman" w:cs="Times New Roman"/>
        <w:sz w:val="20"/>
        <w:szCs w:val="20"/>
      </w:rPr>
      <w:t xml:space="preserve"> 161-ФЗ </w:t>
    </w:r>
    <w:r w:rsidR="00D87AF4">
      <w:rPr>
        <w:rFonts w:ascii="Times New Roman" w:hAnsi="Times New Roman" w:cs="Times New Roman"/>
        <w:sz w:val="20"/>
        <w:szCs w:val="20"/>
      </w:rPr>
      <w:t>«</w:t>
    </w:r>
    <w:r w:rsidR="00D87AF4" w:rsidRPr="00D87AF4">
      <w:rPr>
        <w:rFonts w:ascii="Times New Roman" w:hAnsi="Times New Roman" w:cs="Times New Roman"/>
        <w:sz w:val="20"/>
        <w:szCs w:val="20"/>
      </w:rPr>
      <w:t>О государственных и муниципальных унитарных предприятиях</w:t>
    </w:r>
    <w:r w:rsidR="00D87AF4">
      <w:rPr>
        <w:rFonts w:ascii="Times New Roman" w:hAnsi="Times New Roman" w:cs="Times New Roman"/>
        <w:sz w:val="20"/>
        <w:szCs w:val="20"/>
      </w:rPr>
      <w:t>»</w:t>
    </w:r>
    <w:r w:rsidR="0083622A" w:rsidRPr="00393608">
      <w:rPr>
        <w:rFonts w:ascii="Times New Roman" w:hAnsi="Times New Roman" w:cs="Times New Roman"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7D2A"/>
    <w:multiLevelType w:val="hybridMultilevel"/>
    <w:tmpl w:val="37984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7A5"/>
    <w:multiLevelType w:val="hybridMultilevel"/>
    <w:tmpl w:val="223E3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A09F2"/>
    <w:multiLevelType w:val="hybridMultilevel"/>
    <w:tmpl w:val="8BBAC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30219"/>
    <w:multiLevelType w:val="hybridMultilevel"/>
    <w:tmpl w:val="BBECBC78"/>
    <w:lvl w:ilvl="0" w:tplc="3AC4D0BE">
      <w:start w:val="7"/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D8371E6"/>
    <w:multiLevelType w:val="hybridMultilevel"/>
    <w:tmpl w:val="7EC6D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067A"/>
    <w:multiLevelType w:val="hybridMultilevel"/>
    <w:tmpl w:val="526A2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95A5A"/>
    <w:multiLevelType w:val="hybridMultilevel"/>
    <w:tmpl w:val="C2140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34045"/>
    <w:multiLevelType w:val="hybridMultilevel"/>
    <w:tmpl w:val="8E84C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96C89"/>
    <w:multiLevelType w:val="hybridMultilevel"/>
    <w:tmpl w:val="ED34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04716"/>
    <w:multiLevelType w:val="hybridMultilevel"/>
    <w:tmpl w:val="2B4EC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E6CBC"/>
    <w:multiLevelType w:val="hybridMultilevel"/>
    <w:tmpl w:val="BCF2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C1882"/>
    <w:multiLevelType w:val="hybridMultilevel"/>
    <w:tmpl w:val="291A5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65FD2"/>
    <w:multiLevelType w:val="hybridMultilevel"/>
    <w:tmpl w:val="323A6152"/>
    <w:lvl w:ilvl="0" w:tplc="9F2CCBC8">
      <w:start w:val="6"/>
      <w:numFmt w:val="bullet"/>
      <w:lvlText w:val=""/>
      <w:lvlJc w:val="left"/>
      <w:pPr>
        <w:ind w:left="900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9781DFD"/>
    <w:multiLevelType w:val="hybridMultilevel"/>
    <w:tmpl w:val="638C6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634E4"/>
    <w:multiLevelType w:val="hybridMultilevel"/>
    <w:tmpl w:val="BFDAA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37A98"/>
    <w:multiLevelType w:val="hybridMultilevel"/>
    <w:tmpl w:val="CB121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4"/>
  </w:num>
  <w:num w:numId="5">
    <w:abstractNumId w:val="6"/>
  </w:num>
  <w:num w:numId="6">
    <w:abstractNumId w:val="12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1"/>
  </w:num>
  <w:num w:numId="12">
    <w:abstractNumId w:val="0"/>
  </w:num>
  <w:num w:numId="13">
    <w:abstractNumId w:val="9"/>
  </w:num>
  <w:num w:numId="14">
    <w:abstractNumId w:val="1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53"/>
    <w:rsid w:val="00007183"/>
    <w:rsid w:val="0000722D"/>
    <w:rsid w:val="0001669D"/>
    <w:rsid w:val="0001748B"/>
    <w:rsid w:val="00032AB0"/>
    <w:rsid w:val="000333D7"/>
    <w:rsid w:val="00036D89"/>
    <w:rsid w:val="00080CBF"/>
    <w:rsid w:val="000C0D5A"/>
    <w:rsid w:val="000D6DC2"/>
    <w:rsid w:val="000D7E8B"/>
    <w:rsid w:val="00111E6F"/>
    <w:rsid w:val="0011268E"/>
    <w:rsid w:val="0011374F"/>
    <w:rsid w:val="00122CC9"/>
    <w:rsid w:val="00126723"/>
    <w:rsid w:val="00155915"/>
    <w:rsid w:val="001621EE"/>
    <w:rsid w:val="00187B5D"/>
    <w:rsid w:val="001A0276"/>
    <w:rsid w:val="001B5275"/>
    <w:rsid w:val="001C7D38"/>
    <w:rsid w:val="001E0E4E"/>
    <w:rsid w:val="001E625A"/>
    <w:rsid w:val="001E7C35"/>
    <w:rsid w:val="001F6D9F"/>
    <w:rsid w:val="002733C6"/>
    <w:rsid w:val="00285543"/>
    <w:rsid w:val="00290C59"/>
    <w:rsid w:val="002A0FA2"/>
    <w:rsid w:val="002A6AB8"/>
    <w:rsid w:val="002B1D9E"/>
    <w:rsid w:val="002B226D"/>
    <w:rsid w:val="002B569A"/>
    <w:rsid w:val="002C107F"/>
    <w:rsid w:val="002C1ED4"/>
    <w:rsid w:val="002C7615"/>
    <w:rsid w:val="002D0C8D"/>
    <w:rsid w:val="002F5EFE"/>
    <w:rsid w:val="00315A21"/>
    <w:rsid w:val="0033235B"/>
    <w:rsid w:val="003337D7"/>
    <w:rsid w:val="00365CA4"/>
    <w:rsid w:val="003752A3"/>
    <w:rsid w:val="003857E7"/>
    <w:rsid w:val="00393608"/>
    <w:rsid w:val="003A4AA5"/>
    <w:rsid w:val="003B0680"/>
    <w:rsid w:val="003B2098"/>
    <w:rsid w:val="003B3225"/>
    <w:rsid w:val="003B58FA"/>
    <w:rsid w:val="003C0E41"/>
    <w:rsid w:val="003C161D"/>
    <w:rsid w:val="003C247C"/>
    <w:rsid w:val="003D2962"/>
    <w:rsid w:val="003F32C5"/>
    <w:rsid w:val="003F66FC"/>
    <w:rsid w:val="003F7D01"/>
    <w:rsid w:val="00424519"/>
    <w:rsid w:val="00430E78"/>
    <w:rsid w:val="0043369A"/>
    <w:rsid w:val="00450194"/>
    <w:rsid w:val="00457DC0"/>
    <w:rsid w:val="00461085"/>
    <w:rsid w:val="004737CF"/>
    <w:rsid w:val="00484FEA"/>
    <w:rsid w:val="00487D0C"/>
    <w:rsid w:val="00496F9C"/>
    <w:rsid w:val="004B0D2B"/>
    <w:rsid w:val="004B3E87"/>
    <w:rsid w:val="004B4368"/>
    <w:rsid w:val="004B5494"/>
    <w:rsid w:val="004C6C61"/>
    <w:rsid w:val="004D3344"/>
    <w:rsid w:val="004D46C3"/>
    <w:rsid w:val="004D6C52"/>
    <w:rsid w:val="004F2FB0"/>
    <w:rsid w:val="00523C6B"/>
    <w:rsid w:val="0053661B"/>
    <w:rsid w:val="0053736C"/>
    <w:rsid w:val="005532DE"/>
    <w:rsid w:val="00565C7D"/>
    <w:rsid w:val="0057622B"/>
    <w:rsid w:val="00596090"/>
    <w:rsid w:val="005A1B5E"/>
    <w:rsid w:val="005B02B3"/>
    <w:rsid w:val="005B13A3"/>
    <w:rsid w:val="005E2E81"/>
    <w:rsid w:val="005E47D2"/>
    <w:rsid w:val="005E5054"/>
    <w:rsid w:val="005F14EB"/>
    <w:rsid w:val="005F1CC9"/>
    <w:rsid w:val="005F2325"/>
    <w:rsid w:val="006148AD"/>
    <w:rsid w:val="00615042"/>
    <w:rsid w:val="006353C1"/>
    <w:rsid w:val="00643438"/>
    <w:rsid w:val="00646E8F"/>
    <w:rsid w:val="006519F2"/>
    <w:rsid w:val="006529B3"/>
    <w:rsid w:val="00652A40"/>
    <w:rsid w:val="0065326A"/>
    <w:rsid w:val="0067422E"/>
    <w:rsid w:val="00676286"/>
    <w:rsid w:val="0069118D"/>
    <w:rsid w:val="006A5D49"/>
    <w:rsid w:val="006B01CB"/>
    <w:rsid w:val="006B3226"/>
    <w:rsid w:val="006B76DC"/>
    <w:rsid w:val="006D4C0C"/>
    <w:rsid w:val="006D6A96"/>
    <w:rsid w:val="00721B05"/>
    <w:rsid w:val="00732344"/>
    <w:rsid w:val="007421C0"/>
    <w:rsid w:val="00744AE6"/>
    <w:rsid w:val="00751C50"/>
    <w:rsid w:val="00765396"/>
    <w:rsid w:val="00796E10"/>
    <w:rsid w:val="007B7BF7"/>
    <w:rsid w:val="007E3C6A"/>
    <w:rsid w:val="007F12C9"/>
    <w:rsid w:val="007F318F"/>
    <w:rsid w:val="00801205"/>
    <w:rsid w:val="00806E23"/>
    <w:rsid w:val="0082563F"/>
    <w:rsid w:val="00826F0F"/>
    <w:rsid w:val="0083622A"/>
    <w:rsid w:val="00854188"/>
    <w:rsid w:val="0085683F"/>
    <w:rsid w:val="00866A20"/>
    <w:rsid w:val="00872C7B"/>
    <w:rsid w:val="00896F99"/>
    <w:rsid w:val="008B23A7"/>
    <w:rsid w:val="008B3D9E"/>
    <w:rsid w:val="008C5B0B"/>
    <w:rsid w:val="008D4ABB"/>
    <w:rsid w:val="008E15FD"/>
    <w:rsid w:val="008F69B0"/>
    <w:rsid w:val="009046BC"/>
    <w:rsid w:val="00915668"/>
    <w:rsid w:val="00917394"/>
    <w:rsid w:val="00943CD6"/>
    <w:rsid w:val="00946CA0"/>
    <w:rsid w:val="00962F48"/>
    <w:rsid w:val="00976DF1"/>
    <w:rsid w:val="00993FAF"/>
    <w:rsid w:val="009A64B4"/>
    <w:rsid w:val="009C209F"/>
    <w:rsid w:val="009D0969"/>
    <w:rsid w:val="009D36BC"/>
    <w:rsid w:val="009D6689"/>
    <w:rsid w:val="009E309D"/>
    <w:rsid w:val="009E5B50"/>
    <w:rsid w:val="009E6B1C"/>
    <w:rsid w:val="009E75F3"/>
    <w:rsid w:val="00A041C5"/>
    <w:rsid w:val="00A10C9D"/>
    <w:rsid w:val="00A173D6"/>
    <w:rsid w:val="00A24077"/>
    <w:rsid w:val="00A366F9"/>
    <w:rsid w:val="00A4281A"/>
    <w:rsid w:val="00A542FE"/>
    <w:rsid w:val="00A72EB2"/>
    <w:rsid w:val="00A77DD8"/>
    <w:rsid w:val="00AA16BC"/>
    <w:rsid w:val="00AB4040"/>
    <w:rsid w:val="00AD3961"/>
    <w:rsid w:val="00AE2F1B"/>
    <w:rsid w:val="00AE51CA"/>
    <w:rsid w:val="00B01EE6"/>
    <w:rsid w:val="00B15AD7"/>
    <w:rsid w:val="00B23EFA"/>
    <w:rsid w:val="00B24E6E"/>
    <w:rsid w:val="00B33C26"/>
    <w:rsid w:val="00B42939"/>
    <w:rsid w:val="00B45A69"/>
    <w:rsid w:val="00B51F45"/>
    <w:rsid w:val="00B6350C"/>
    <w:rsid w:val="00B6705E"/>
    <w:rsid w:val="00B937E9"/>
    <w:rsid w:val="00BA1172"/>
    <w:rsid w:val="00BA6C17"/>
    <w:rsid w:val="00BB39F9"/>
    <w:rsid w:val="00BB66F6"/>
    <w:rsid w:val="00BD3D92"/>
    <w:rsid w:val="00BF1EB6"/>
    <w:rsid w:val="00C15C1A"/>
    <w:rsid w:val="00C16B54"/>
    <w:rsid w:val="00C35F5C"/>
    <w:rsid w:val="00C41553"/>
    <w:rsid w:val="00C464BF"/>
    <w:rsid w:val="00C511AA"/>
    <w:rsid w:val="00C559C3"/>
    <w:rsid w:val="00C7013A"/>
    <w:rsid w:val="00C74778"/>
    <w:rsid w:val="00C862B1"/>
    <w:rsid w:val="00C8702E"/>
    <w:rsid w:val="00C908CA"/>
    <w:rsid w:val="00C95876"/>
    <w:rsid w:val="00CB369A"/>
    <w:rsid w:val="00CB6DED"/>
    <w:rsid w:val="00CB7B52"/>
    <w:rsid w:val="00CC5D91"/>
    <w:rsid w:val="00CD0225"/>
    <w:rsid w:val="00D05407"/>
    <w:rsid w:val="00D132B6"/>
    <w:rsid w:val="00D177C4"/>
    <w:rsid w:val="00D4689B"/>
    <w:rsid w:val="00D47C7C"/>
    <w:rsid w:val="00D652B6"/>
    <w:rsid w:val="00D65665"/>
    <w:rsid w:val="00D70408"/>
    <w:rsid w:val="00D72E72"/>
    <w:rsid w:val="00D87AF4"/>
    <w:rsid w:val="00D934EA"/>
    <w:rsid w:val="00D95ECC"/>
    <w:rsid w:val="00D9683C"/>
    <w:rsid w:val="00DA2333"/>
    <w:rsid w:val="00DA35AD"/>
    <w:rsid w:val="00DA5C77"/>
    <w:rsid w:val="00DC286A"/>
    <w:rsid w:val="00DD35AE"/>
    <w:rsid w:val="00DD4459"/>
    <w:rsid w:val="00DE450C"/>
    <w:rsid w:val="00DE7EE5"/>
    <w:rsid w:val="00DF55E5"/>
    <w:rsid w:val="00DF7A80"/>
    <w:rsid w:val="00E001D8"/>
    <w:rsid w:val="00E05DDE"/>
    <w:rsid w:val="00E134B2"/>
    <w:rsid w:val="00E150ED"/>
    <w:rsid w:val="00E157FF"/>
    <w:rsid w:val="00E36EB7"/>
    <w:rsid w:val="00E53064"/>
    <w:rsid w:val="00E6483C"/>
    <w:rsid w:val="00E764EA"/>
    <w:rsid w:val="00E777D6"/>
    <w:rsid w:val="00E822F0"/>
    <w:rsid w:val="00EA416F"/>
    <w:rsid w:val="00EC12A9"/>
    <w:rsid w:val="00ED0AA0"/>
    <w:rsid w:val="00F007B6"/>
    <w:rsid w:val="00F06258"/>
    <w:rsid w:val="00F522C2"/>
    <w:rsid w:val="00F75B7A"/>
    <w:rsid w:val="00F84C59"/>
    <w:rsid w:val="00FA7E2B"/>
    <w:rsid w:val="00FA7ED7"/>
    <w:rsid w:val="00FB4C02"/>
    <w:rsid w:val="00FD27CB"/>
    <w:rsid w:val="00FD420C"/>
    <w:rsid w:val="00FF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89B399-BB3A-448A-A485-041EA2D6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66F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B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3D9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06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6258"/>
  </w:style>
  <w:style w:type="paragraph" w:styleId="a9">
    <w:name w:val="footer"/>
    <w:basedOn w:val="a"/>
    <w:link w:val="aa"/>
    <w:uiPriority w:val="99"/>
    <w:unhideWhenUsed/>
    <w:rsid w:val="00F06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6258"/>
  </w:style>
  <w:style w:type="character" w:styleId="ab">
    <w:name w:val="Hyperlink"/>
    <w:basedOn w:val="a0"/>
    <w:uiPriority w:val="99"/>
    <w:semiHidden/>
    <w:unhideWhenUsed/>
    <w:rsid w:val="00D4689B"/>
    <w:rPr>
      <w:strike w:val="0"/>
      <w:dstrike w:val="0"/>
      <w:color w:val="2D749E"/>
      <w:sz w:val="20"/>
      <w:szCs w:val="20"/>
      <w:u w:val="none"/>
      <w:effect w:val="none"/>
    </w:rPr>
  </w:style>
  <w:style w:type="character" w:styleId="ac">
    <w:name w:val="Strong"/>
    <w:basedOn w:val="a0"/>
    <w:uiPriority w:val="22"/>
    <w:qFormat/>
    <w:rsid w:val="00D4689B"/>
    <w:rPr>
      <w:b/>
      <w:bCs/>
    </w:rPr>
  </w:style>
  <w:style w:type="paragraph" w:customStyle="1" w:styleId="ConsPlusNormal">
    <w:name w:val="ConsPlusNormal"/>
    <w:rsid w:val="00C701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Макшанцев</dc:creator>
  <cp:lastModifiedBy>Кирилл Борисович Доля</cp:lastModifiedBy>
  <cp:revision>2</cp:revision>
  <cp:lastPrinted>2018-11-19T14:56:00Z</cp:lastPrinted>
  <dcterms:created xsi:type="dcterms:W3CDTF">2018-12-03T17:00:00Z</dcterms:created>
  <dcterms:modified xsi:type="dcterms:W3CDTF">2018-12-03T17:00:00Z</dcterms:modified>
</cp:coreProperties>
</file>