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6F60" w:rsidRDefault="00A76F60" w:rsidP="00A76F60">
      <w:pPr>
        <w:ind w:firstLine="709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ПРОЕКТ</w:t>
      </w:r>
    </w:p>
    <w:p w:rsidR="00A76F60" w:rsidRPr="00D35827" w:rsidRDefault="00A76F60" w:rsidP="00A76F60">
      <w:pPr>
        <w:autoSpaceDE w:val="0"/>
        <w:autoSpaceDN w:val="0"/>
        <w:adjustRightInd w:val="0"/>
        <w:spacing w:after="0" w:line="240" w:lineRule="auto"/>
        <w:ind w:left="-567"/>
        <w:jc w:val="center"/>
        <w:rPr>
          <w:rFonts w:ascii="Times New Roman" w:hAnsi="Times New Roman"/>
        </w:rPr>
      </w:pPr>
    </w:p>
    <w:p w:rsidR="00A76F60" w:rsidRPr="00D35827" w:rsidRDefault="00A76F60" w:rsidP="00A76F60">
      <w:pPr>
        <w:autoSpaceDE w:val="0"/>
        <w:autoSpaceDN w:val="0"/>
        <w:adjustRightInd w:val="0"/>
        <w:spacing w:after="0" w:line="240" w:lineRule="auto"/>
        <w:ind w:left="-567"/>
        <w:jc w:val="center"/>
        <w:rPr>
          <w:rFonts w:ascii="Times New Roman" w:hAnsi="Times New Roman"/>
          <w:color w:val="000000"/>
          <w:szCs w:val="28"/>
        </w:rPr>
      </w:pPr>
    </w:p>
    <w:p w:rsidR="00A76F60" w:rsidRPr="00D35827" w:rsidRDefault="00A76F60" w:rsidP="00A76F60">
      <w:pPr>
        <w:autoSpaceDE w:val="0"/>
        <w:autoSpaceDN w:val="0"/>
        <w:adjustRightInd w:val="0"/>
        <w:spacing w:after="0" w:line="240" w:lineRule="auto"/>
        <w:ind w:left="-567"/>
        <w:jc w:val="center"/>
        <w:rPr>
          <w:rFonts w:ascii="Times New Roman" w:hAnsi="Times New Roman"/>
          <w:b/>
          <w:bCs/>
          <w:color w:val="000000"/>
          <w:sz w:val="32"/>
          <w:szCs w:val="28"/>
        </w:rPr>
      </w:pPr>
      <w:r w:rsidRPr="00D35827">
        <w:rPr>
          <w:rFonts w:ascii="Times New Roman" w:hAnsi="Times New Roman"/>
          <w:b/>
          <w:bCs/>
          <w:color w:val="000000"/>
          <w:sz w:val="32"/>
          <w:szCs w:val="28"/>
        </w:rPr>
        <w:t>ГУБЕРНАТОР</w:t>
      </w:r>
    </w:p>
    <w:p w:rsidR="00A76F60" w:rsidRPr="00D35827" w:rsidRDefault="00A76F60" w:rsidP="00A76F60">
      <w:pPr>
        <w:autoSpaceDE w:val="0"/>
        <w:autoSpaceDN w:val="0"/>
        <w:adjustRightInd w:val="0"/>
        <w:spacing w:after="0" w:line="240" w:lineRule="auto"/>
        <w:ind w:left="-567"/>
        <w:jc w:val="center"/>
        <w:rPr>
          <w:rFonts w:ascii="Times New Roman" w:hAnsi="Times New Roman"/>
          <w:b/>
          <w:bCs/>
          <w:color w:val="000000"/>
          <w:sz w:val="32"/>
          <w:szCs w:val="28"/>
        </w:rPr>
      </w:pPr>
      <w:r w:rsidRPr="00D35827">
        <w:rPr>
          <w:rFonts w:ascii="Times New Roman" w:hAnsi="Times New Roman"/>
          <w:b/>
          <w:bCs/>
          <w:color w:val="000000"/>
          <w:sz w:val="32"/>
          <w:szCs w:val="28"/>
        </w:rPr>
        <w:t>ТВЕРСКОЙ ОБЛАСТИ</w:t>
      </w:r>
    </w:p>
    <w:p w:rsidR="00A76F60" w:rsidRPr="00D35827" w:rsidRDefault="00A76F60" w:rsidP="00A76F60">
      <w:pPr>
        <w:autoSpaceDE w:val="0"/>
        <w:autoSpaceDN w:val="0"/>
        <w:adjustRightInd w:val="0"/>
        <w:spacing w:after="0" w:line="240" w:lineRule="auto"/>
        <w:ind w:left="-567"/>
        <w:jc w:val="center"/>
        <w:rPr>
          <w:rFonts w:ascii="Times New Roman" w:hAnsi="Times New Roman"/>
          <w:b/>
          <w:color w:val="000000"/>
          <w:sz w:val="32"/>
          <w:szCs w:val="28"/>
        </w:rPr>
      </w:pPr>
    </w:p>
    <w:p w:rsidR="00A76F60" w:rsidRPr="00D35827" w:rsidRDefault="00A76F60" w:rsidP="00A76F60">
      <w:pPr>
        <w:autoSpaceDE w:val="0"/>
        <w:autoSpaceDN w:val="0"/>
        <w:adjustRightInd w:val="0"/>
        <w:spacing w:after="0" w:line="240" w:lineRule="auto"/>
        <w:ind w:left="-567"/>
        <w:jc w:val="center"/>
        <w:rPr>
          <w:rFonts w:ascii="Times New Roman" w:hAnsi="Times New Roman"/>
          <w:b/>
          <w:bCs/>
          <w:color w:val="000000"/>
          <w:sz w:val="32"/>
          <w:szCs w:val="28"/>
        </w:rPr>
      </w:pPr>
      <w:proofErr w:type="gramStart"/>
      <w:r w:rsidRPr="00D35827">
        <w:rPr>
          <w:rFonts w:ascii="Times New Roman" w:hAnsi="Times New Roman"/>
          <w:b/>
          <w:bCs/>
          <w:color w:val="000000"/>
          <w:sz w:val="32"/>
          <w:szCs w:val="28"/>
        </w:rPr>
        <w:t>П</w:t>
      </w:r>
      <w:proofErr w:type="gramEnd"/>
      <w:r w:rsidRPr="00D35827">
        <w:rPr>
          <w:rFonts w:ascii="Times New Roman" w:hAnsi="Times New Roman"/>
          <w:b/>
          <w:bCs/>
          <w:color w:val="000000"/>
          <w:sz w:val="32"/>
          <w:szCs w:val="28"/>
        </w:rPr>
        <w:t xml:space="preserve"> О Р У Ч Е Н И Е</w:t>
      </w:r>
    </w:p>
    <w:p w:rsidR="00A76F60" w:rsidRPr="00D35827" w:rsidRDefault="00A76F60" w:rsidP="00A76F60">
      <w:pPr>
        <w:spacing w:after="0" w:line="240" w:lineRule="auto"/>
        <w:ind w:left="-284"/>
        <w:rPr>
          <w:rFonts w:ascii="Times New Roman" w:hAnsi="Times New Roman"/>
          <w:b/>
        </w:rPr>
      </w:pPr>
    </w:p>
    <w:tbl>
      <w:tblPr>
        <w:tblW w:w="9356" w:type="dxa"/>
        <w:tblInd w:w="108" w:type="dxa"/>
        <w:tblLook w:val="0000" w:firstRow="0" w:lastRow="0" w:firstColumn="0" w:lastColumn="0" w:noHBand="0" w:noVBand="0"/>
      </w:tblPr>
      <w:tblGrid>
        <w:gridCol w:w="2835"/>
        <w:gridCol w:w="3186"/>
        <w:gridCol w:w="3335"/>
      </w:tblGrid>
      <w:tr w:rsidR="00A76F60" w:rsidRPr="00D35827" w:rsidTr="00B139ED">
        <w:tc>
          <w:tcPr>
            <w:tcW w:w="2835" w:type="dxa"/>
          </w:tcPr>
          <w:p w:rsidR="00A76F60" w:rsidRPr="00D35827" w:rsidRDefault="00A76F60" w:rsidP="00B139ED">
            <w:pPr>
              <w:spacing w:after="0" w:line="240" w:lineRule="auto"/>
              <w:ind w:left="-249" w:firstLine="141"/>
              <w:jc w:val="both"/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3186" w:type="dxa"/>
          </w:tcPr>
          <w:p w:rsidR="00A76F60" w:rsidRPr="00D35827" w:rsidRDefault="00A76F60" w:rsidP="00B139ED">
            <w:pPr>
              <w:pStyle w:val="2"/>
              <w:ind w:left="-284"/>
              <w:rPr>
                <w:b w:val="0"/>
                <w:szCs w:val="28"/>
              </w:rPr>
            </w:pPr>
          </w:p>
        </w:tc>
        <w:tc>
          <w:tcPr>
            <w:tcW w:w="3335" w:type="dxa"/>
          </w:tcPr>
          <w:p w:rsidR="00A76F60" w:rsidRPr="00D35827" w:rsidRDefault="00A76F60" w:rsidP="00B139ED">
            <w:pPr>
              <w:spacing w:after="0" w:line="240" w:lineRule="auto"/>
              <w:ind w:left="-284"/>
              <w:jc w:val="right"/>
              <w:rPr>
                <w:rFonts w:ascii="Times New Roman" w:hAnsi="Times New Roman"/>
                <w:bCs/>
                <w:sz w:val="28"/>
              </w:rPr>
            </w:pPr>
            <w:r w:rsidRPr="00D35827">
              <w:rPr>
                <w:rFonts w:ascii="Times New Roman" w:hAnsi="Times New Roman"/>
                <w:bCs/>
                <w:sz w:val="28"/>
              </w:rPr>
              <w:t xml:space="preserve">№ </w:t>
            </w:r>
            <w:r>
              <w:rPr>
                <w:rFonts w:ascii="Times New Roman" w:hAnsi="Times New Roman"/>
                <w:bCs/>
                <w:sz w:val="28"/>
              </w:rPr>
              <w:t>__</w:t>
            </w:r>
            <w:r w:rsidRPr="00D35827">
              <w:rPr>
                <w:rFonts w:ascii="Times New Roman" w:hAnsi="Times New Roman"/>
                <w:bCs/>
                <w:sz w:val="28"/>
              </w:rPr>
              <w:t xml:space="preserve">       </w:t>
            </w:r>
          </w:p>
        </w:tc>
      </w:tr>
      <w:tr w:rsidR="00A76F60" w:rsidRPr="00D35827" w:rsidTr="00B139ED">
        <w:tc>
          <w:tcPr>
            <w:tcW w:w="2835" w:type="dxa"/>
          </w:tcPr>
          <w:p w:rsidR="00A76F60" w:rsidRPr="00D35827" w:rsidRDefault="00A76F60" w:rsidP="00B139ED">
            <w:pPr>
              <w:spacing w:after="0" w:line="240" w:lineRule="auto"/>
              <w:ind w:left="-108"/>
              <w:jc w:val="both"/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3186" w:type="dxa"/>
          </w:tcPr>
          <w:p w:rsidR="00A76F60" w:rsidRPr="00D35827" w:rsidRDefault="00A76F60" w:rsidP="00B139ED">
            <w:pPr>
              <w:pStyle w:val="2"/>
              <w:ind w:left="-284"/>
              <w:rPr>
                <w:b w:val="0"/>
                <w:szCs w:val="28"/>
              </w:rPr>
            </w:pPr>
            <w:r w:rsidRPr="00D35827">
              <w:rPr>
                <w:b w:val="0"/>
                <w:szCs w:val="28"/>
              </w:rPr>
              <w:t>г. Тверь</w:t>
            </w:r>
          </w:p>
        </w:tc>
        <w:tc>
          <w:tcPr>
            <w:tcW w:w="3335" w:type="dxa"/>
          </w:tcPr>
          <w:p w:rsidR="00A76F60" w:rsidRPr="00D35827" w:rsidRDefault="00A76F60" w:rsidP="00B139ED">
            <w:pPr>
              <w:spacing w:after="0" w:line="240" w:lineRule="auto"/>
              <w:ind w:left="-284"/>
              <w:jc w:val="right"/>
              <w:rPr>
                <w:rFonts w:ascii="Times New Roman" w:hAnsi="Times New Roman"/>
                <w:bCs/>
                <w:sz w:val="28"/>
              </w:rPr>
            </w:pPr>
          </w:p>
        </w:tc>
      </w:tr>
    </w:tbl>
    <w:p w:rsidR="00A76F60" w:rsidRDefault="00A76F60" w:rsidP="00A76F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76F60" w:rsidRDefault="00A76F60" w:rsidP="00A76F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76F60" w:rsidRPr="00A76F60" w:rsidRDefault="00A76F60" w:rsidP="00A76F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 w:rsidRPr="00A76F60">
        <w:rPr>
          <w:rFonts w:ascii="Times New Roman" w:hAnsi="Times New Roman" w:cs="Times New Roman"/>
          <w:b/>
          <w:sz w:val="28"/>
        </w:rPr>
        <w:t xml:space="preserve">Заместителям Председателя Правительства </w:t>
      </w:r>
    </w:p>
    <w:p w:rsidR="00A76F60" w:rsidRPr="00A76F60" w:rsidRDefault="00A76F60" w:rsidP="00A76F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 w:rsidRPr="00A76F60">
        <w:rPr>
          <w:rFonts w:ascii="Times New Roman" w:hAnsi="Times New Roman" w:cs="Times New Roman"/>
          <w:b/>
          <w:sz w:val="28"/>
        </w:rPr>
        <w:t xml:space="preserve">Тверской области, руководителям </w:t>
      </w:r>
      <w:proofErr w:type="gramStart"/>
      <w:r w:rsidRPr="00A76F60">
        <w:rPr>
          <w:rFonts w:ascii="Times New Roman" w:hAnsi="Times New Roman" w:cs="Times New Roman"/>
          <w:b/>
          <w:sz w:val="28"/>
        </w:rPr>
        <w:t>исполнительных</w:t>
      </w:r>
      <w:proofErr w:type="gramEnd"/>
      <w:r w:rsidRPr="00A76F60">
        <w:rPr>
          <w:rFonts w:ascii="Times New Roman" w:hAnsi="Times New Roman" w:cs="Times New Roman"/>
          <w:b/>
          <w:sz w:val="28"/>
        </w:rPr>
        <w:t xml:space="preserve"> </w:t>
      </w:r>
    </w:p>
    <w:p w:rsidR="00A76F60" w:rsidRPr="00A76F60" w:rsidRDefault="00A76F60" w:rsidP="00A76F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76F60">
        <w:rPr>
          <w:rFonts w:ascii="Times New Roman" w:hAnsi="Times New Roman" w:cs="Times New Roman"/>
          <w:b/>
          <w:sz w:val="28"/>
        </w:rPr>
        <w:t>органов государственной власти Тверской области</w:t>
      </w:r>
    </w:p>
    <w:p w:rsidR="00A76F60" w:rsidRDefault="00A76F60" w:rsidP="00A76F6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</w:p>
    <w:p w:rsidR="00431300" w:rsidRPr="000B766A" w:rsidRDefault="00431300" w:rsidP="00A76F6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A76F60" w:rsidRDefault="005B6B27" w:rsidP="00A76F6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B766A">
        <w:rPr>
          <w:rFonts w:ascii="Times New Roman" w:hAnsi="Times New Roman" w:cs="Times New Roman"/>
          <w:sz w:val="28"/>
        </w:rPr>
        <w:t>В срок до 28 ноября 2018 года представить</w:t>
      </w:r>
      <w:r w:rsidR="00A76F60">
        <w:rPr>
          <w:rFonts w:ascii="Times New Roman" w:hAnsi="Times New Roman" w:cs="Times New Roman"/>
          <w:sz w:val="28"/>
        </w:rPr>
        <w:t>:</w:t>
      </w:r>
    </w:p>
    <w:p w:rsidR="00A76F60" w:rsidRDefault="00A76F60" w:rsidP="00A76F6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а)</w:t>
      </w:r>
      <w:r w:rsidR="005B6B27" w:rsidRPr="000B766A">
        <w:rPr>
          <w:rFonts w:ascii="Times New Roman" w:hAnsi="Times New Roman" w:cs="Times New Roman"/>
          <w:sz w:val="28"/>
        </w:rPr>
        <w:t xml:space="preserve"> информацию </w:t>
      </w:r>
      <w:r w:rsidR="00C17876">
        <w:rPr>
          <w:rFonts w:ascii="Times New Roman" w:hAnsi="Times New Roman" w:cs="Times New Roman"/>
          <w:sz w:val="28"/>
        </w:rPr>
        <w:t xml:space="preserve">по курируемым отраслям о </w:t>
      </w:r>
      <w:r w:rsidR="00C17876" w:rsidRPr="000B766A">
        <w:rPr>
          <w:rFonts w:ascii="Times New Roman" w:hAnsi="Times New Roman" w:cs="Times New Roman"/>
          <w:sz w:val="28"/>
        </w:rPr>
        <w:t>мер</w:t>
      </w:r>
      <w:r w:rsidR="00C17876">
        <w:rPr>
          <w:rFonts w:ascii="Times New Roman" w:hAnsi="Times New Roman" w:cs="Times New Roman"/>
          <w:sz w:val="28"/>
        </w:rPr>
        <w:t>оприятиях (программах, проектах</w:t>
      </w:r>
      <w:r w:rsidR="00C17876" w:rsidRPr="000B766A">
        <w:rPr>
          <w:rFonts w:ascii="Times New Roman" w:hAnsi="Times New Roman" w:cs="Times New Roman"/>
          <w:sz w:val="28"/>
        </w:rPr>
        <w:t xml:space="preserve"> </w:t>
      </w:r>
      <w:r w:rsidR="00C17876">
        <w:rPr>
          <w:rFonts w:ascii="Times New Roman" w:hAnsi="Times New Roman" w:cs="Times New Roman"/>
          <w:sz w:val="28"/>
        </w:rPr>
        <w:t>и т.д.</w:t>
      </w:r>
      <w:r w:rsidR="00C17876" w:rsidRPr="000B766A">
        <w:rPr>
          <w:rFonts w:ascii="Times New Roman" w:hAnsi="Times New Roman" w:cs="Times New Roman"/>
          <w:sz w:val="28"/>
        </w:rPr>
        <w:t>)</w:t>
      </w:r>
      <w:r w:rsidR="00C17876">
        <w:rPr>
          <w:rFonts w:ascii="Times New Roman" w:hAnsi="Times New Roman" w:cs="Times New Roman"/>
          <w:sz w:val="28"/>
        </w:rPr>
        <w:t>,</w:t>
      </w:r>
      <w:r w:rsidR="00C17876" w:rsidRPr="000B766A">
        <w:rPr>
          <w:rFonts w:ascii="Times New Roman" w:hAnsi="Times New Roman" w:cs="Times New Roman"/>
          <w:sz w:val="28"/>
        </w:rPr>
        <w:t xml:space="preserve"> </w:t>
      </w:r>
      <w:r w:rsidR="00E4548E" w:rsidRPr="000B766A">
        <w:rPr>
          <w:rFonts w:ascii="Times New Roman" w:hAnsi="Times New Roman" w:cs="Times New Roman"/>
          <w:sz w:val="28"/>
        </w:rPr>
        <w:t>запланированных в 2019</w:t>
      </w:r>
      <w:r w:rsidR="00873E24">
        <w:rPr>
          <w:rFonts w:ascii="Times New Roman" w:hAnsi="Times New Roman" w:cs="Times New Roman"/>
          <w:sz w:val="28"/>
        </w:rPr>
        <w:t>-2020</w:t>
      </w:r>
      <w:r w:rsidR="00E4548E" w:rsidRPr="000B766A">
        <w:rPr>
          <w:rFonts w:ascii="Times New Roman" w:hAnsi="Times New Roman" w:cs="Times New Roman"/>
          <w:sz w:val="28"/>
        </w:rPr>
        <w:t xml:space="preserve"> год</w:t>
      </w:r>
      <w:r w:rsidR="00873E24">
        <w:rPr>
          <w:rFonts w:ascii="Times New Roman" w:hAnsi="Times New Roman" w:cs="Times New Roman"/>
          <w:sz w:val="28"/>
        </w:rPr>
        <w:t>ах</w:t>
      </w:r>
      <w:r w:rsidR="00E4548E" w:rsidRPr="000B766A">
        <w:rPr>
          <w:rFonts w:ascii="Times New Roman" w:hAnsi="Times New Roman" w:cs="Times New Roman"/>
          <w:sz w:val="28"/>
        </w:rPr>
        <w:t xml:space="preserve">, направленных на </w:t>
      </w:r>
      <w:r w:rsidR="000455B0" w:rsidRPr="00873E24">
        <w:rPr>
          <w:rFonts w:ascii="Times New Roman" w:hAnsi="Times New Roman" w:cs="Times New Roman"/>
          <w:sz w:val="28"/>
        </w:rPr>
        <w:t>приоритетное</w:t>
      </w:r>
      <w:r w:rsidR="000455B0">
        <w:rPr>
          <w:rFonts w:ascii="Times New Roman" w:hAnsi="Times New Roman" w:cs="Times New Roman"/>
          <w:sz w:val="28"/>
        </w:rPr>
        <w:t xml:space="preserve"> развитие</w:t>
      </w:r>
      <w:r w:rsidR="00E4548E" w:rsidRPr="000B766A">
        <w:rPr>
          <w:rFonts w:ascii="Times New Roman" w:hAnsi="Times New Roman" w:cs="Times New Roman"/>
          <w:sz w:val="28"/>
        </w:rPr>
        <w:t xml:space="preserve"> </w:t>
      </w:r>
      <w:r w:rsidR="00873E24">
        <w:rPr>
          <w:rFonts w:ascii="Times New Roman" w:hAnsi="Times New Roman" w:cs="Times New Roman"/>
          <w:sz w:val="28"/>
        </w:rPr>
        <w:t xml:space="preserve">следующих </w:t>
      </w:r>
      <w:r w:rsidR="00E4548E" w:rsidRPr="000B766A">
        <w:rPr>
          <w:rFonts w:ascii="Times New Roman" w:hAnsi="Times New Roman" w:cs="Times New Roman"/>
          <w:sz w:val="28"/>
        </w:rPr>
        <w:t>территори</w:t>
      </w:r>
      <w:r w:rsidR="00873E24">
        <w:rPr>
          <w:rFonts w:ascii="Times New Roman" w:hAnsi="Times New Roman" w:cs="Times New Roman"/>
          <w:sz w:val="28"/>
        </w:rPr>
        <w:t>й:</w:t>
      </w:r>
      <w:r w:rsidR="004B31B1">
        <w:rPr>
          <w:rFonts w:ascii="Times New Roman" w:hAnsi="Times New Roman" w:cs="Times New Roman"/>
          <w:sz w:val="28"/>
        </w:rPr>
        <w:t xml:space="preserve"> </w:t>
      </w:r>
      <w:proofErr w:type="gramStart"/>
      <w:r w:rsidR="00071ABF" w:rsidRPr="00071ABF">
        <w:rPr>
          <w:rFonts w:ascii="Times New Roman" w:hAnsi="Times New Roman" w:cs="Times New Roman"/>
          <w:sz w:val="28"/>
        </w:rPr>
        <w:t>Андреапольский район</w:t>
      </w:r>
      <w:r w:rsidR="004B31B1">
        <w:rPr>
          <w:rFonts w:ascii="Times New Roman" w:hAnsi="Times New Roman" w:cs="Times New Roman"/>
          <w:sz w:val="28"/>
        </w:rPr>
        <w:t xml:space="preserve">, </w:t>
      </w:r>
      <w:r w:rsidR="00071ABF" w:rsidRPr="00071ABF">
        <w:rPr>
          <w:rFonts w:ascii="Times New Roman" w:hAnsi="Times New Roman" w:cs="Times New Roman"/>
          <w:sz w:val="28"/>
        </w:rPr>
        <w:t>Бельский район</w:t>
      </w:r>
      <w:r w:rsidR="004B31B1">
        <w:rPr>
          <w:rFonts w:ascii="Times New Roman" w:hAnsi="Times New Roman" w:cs="Times New Roman"/>
          <w:sz w:val="28"/>
        </w:rPr>
        <w:t xml:space="preserve">, </w:t>
      </w:r>
      <w:r w:rsidR="00071ABF" w:rsidRPr="00071ABF">
        <w:rPr>
          <w:rFonts w:ascii="Times New Roman" w:hAnsi="Times New Roman" w:cs="Times New Roman"/>
          <w:sz w:val="28"/>
        </w:rPr>
        <w:t>Весьегонский район</w:t>
      </w:r>
      <w:r w:rsidR="004B31B1">
        <w:rPr>
          <w:rFonts w:ascii="Times New Roman" w:hAnsi="Times New Roman" w:cs="Times New Roman"/>
          <w:sz w:val="28"/>
        </w:rPr>
        <w:t xml:space="preserve">, </w:t>
      </w:r>
      <w:r w:rsidR="00E8135B" w:rsidRPr="000B766A">
        <w:rPr>
          <w:rFonts w:ascii="Times New Roman" w:hAnsi="Times New Roman" w:cs="Times New Roman"/>
          <w:sz w:val="28"/>
        </w:rPr>
        <w:t>Вышневолоцк</w:t>
      </w:r>
      <w:r w:rsidR="00E8135B">
        <w:rPr>
          <w:rFonts w:ascii="Times New Roman" w:hAnsi="Times New Roman" w:cs="Times New Roman"/>
          <w:sz w:val="28"/>
        </w:rPr>
        <w:t xml:space="preserve">ий </w:t>
      </w:r>
      <w:r w:rsidR="00E8135B" w:rsidRPr="00071ABF">
        <w:rPr>
          <w:rFonts w:ascii="Times New Roman" w:hAnsi="Times New Roman" w:cs="Times New Roman"/>
          <w:sz w:val="28"/>
        </w:rPr>
        <w:t>район</w:t>
      </w:r>
      <w:r w:rsidR="004B31B1">
        <w:rPr>
          <w:rFonts w:ascii="Times New Roman" w:hAnsi="Times New Roman" w:cs="Times New Roman"/>
          <w:sz w:val="28"/>
        </w:rPr>
        <w:t xml:space="preserve">, </w:t>
      </w:r>
      <w:r w:rsidR="00071ABF" w:rsidRPr="00071ABF">
        <w:rPr>
          <w:rFonts w:ascii="Times New Roman" w:hAnsi="Times New Roman" w:cs="Times New Roman"/>
          <w:sz w:val="28"/>
        </w:rPr>
        <w:t>Жарковский район</w:t>
      </w:r>
      <w:r w:rsidR="004B31B1">
        <w:rPr>
          <w:rFonts w:ascii="Times New Roman" w:hAnsi="Times New Roman" w:cs="Times New Roman"/>
          <w:sz w:val="28"/>
        </w:rPr>
        <w:t xml:space="preserve">, </w:t>
      </w:r>
      <w:r w:rsidR="00071ABF" w:rsidRPr="00071ABF">
        <w:rPr>
          <w:rFonts w:ascii="Times New Roman" w:hAnsi="Times New Roman" w:cs="Times New Roman"/>
          <w:sz w:val="28"/>
        </w:rPr>
        <w:t>Зубцовский район</w:t>
      </w:r>
      <w:r w:rsidR="004B31B1">
        <w:rPr>
          <w:rFonts w:ascii="Times New Roman" w:hAnsi="Times New Roman" w:cs="Times New Roman"/>
          <w:sz w:val="28"/>
        </w:rPr>
        <w:t xml:space="preserve">, </w:t>
      </w:r>
      <w:r w:rsidR="00071ABF" w:rsidRPr="00071ABF">
        <w:rPr>
          <w:rFonts w:ascii="Times New Roman" w:hAnsi="Times New Roman" w:cs="Times New Roman"/>
          <w:sz w:val="28"/>
        </w:rPr>
        <w:t>Калязинский район</w:t>
      </w:r>
      <w:r w:rsidR="004B31B1">
        <w:rPr>
          <w:rFonts w:ascii="Times New Roman" w:hAnsi="Times New Roman" w:cs="Times New Roman"/>
          <w:sz w:val="28"/>
        </w:rPr>
        <w:t xml:space="preserve">, </w:t>
      </w:r>
      <w:r w:rsidR="00E8135B" w:rsidRPr="000B766A">
        <w:rPr>
          <w:rFonts w:ascii="Times New Roman" w:hAnsi="Times New Roman" w:cs="Times New Roman"/>
          <w:sz w:val="28"/>
        </w:rPr>
        <w:t>К</w:t>
      </w:r>
      <w:r w:rsidR="00E8135B">
        <w:rPr>
          <w:rFonts w:ascii="Times New Roman" w:hAnsi="Times New Roman" w:cs="Times New Roman"/>
          <w:sz w:val="28"/>
        </w:rPr>
        <w:t>имрск</w:t>
      </w:r>
      <w:r w:rsidR="00E8135B">
        <w:rPr>
          <w:rFonts w:ascii="Times New Roman" w:hAnsi="Times New Roman" w:cs="Times New Roman"/>
          <w:sz w:val="28"/>
        </w:rPr>
        <w:t>ий район</w:t>
      </w:r>
      <w:r w:rsidR="004B31B1">
        <w:rPr>
          <w:rFonts w:ascii="Times New Roman" w:hAnsi="Times New Roman" w:cs="Times New Roman"/>
          <w:sz w:val="28"/>
        </w:rPr>
        <w:t xml:space="preserve">, </w:t>
      </w:r>
      <w:r w:rsidR="00071ABF" w:rsidRPr="00071ABF">
        <w:rPr>
          <w:rFonts w:ascii="Times New Roman" w:hAnsi="Times New Roman" w:cs="Times New Roman"/>
          <w:sz w:val="28"/>
        </w:rPr>
        <w:t>Кувшиновский район</w:t>
      </w:r>
      <w:r w:rsidR="004B31B1">
        <w:rPr>
          <w:rFonts w:ascii="Times New Roman" w:hAnsi="Times New Roman" w:cs="Times New Roman"/>
          <w:sz w:val="28"/>
        </w:rPr>
        <w:t xml:space="preserve">, </w:t>
      </w:r>
      <w:r w:rsidR="00071ABF" w:rsidRPr="00071ABF">
        <w:rPr>
          <w:rFonts w:ascii="Times New Roman" w:hAnsi="Times New Roman" w:cs="Times New Roman"/>
          <w:sz w:val="28"/>
        </w:rPr>
        <w:t>Лесной район</w:t>
      </w:r>
      <w:r w:rsidR="004B31B1">
        <w:rPr>
          <w:rFonts w:ascii="Times New Roman" w:hAnsi="Times New Roman" w:cs="Times New Roman"/>
          <w:sz w:val="28"/>
        </w:rPr>
        <w:t xml:space="preserve">, </w:t>
      </w:r>
      <w:r w:rsidR="00071ABF" w:rsidRPr="00071ABF">
        <w:rPr>
          <w:rFonts w:ascii="Times New Roman" w:hAnsi="Times New Roman" w:cs="Times New Roman"/>
          <w:sz w:val="28"/>
        </w:rPr>
        <w:t>Лихославльский район</w:t>
      </w:r>
      <w:r w:rsidR="004B31B1">
        <w:rPr>
          <w:rFonts w:ascii="Times New Roman" w:hAnsi="Times New Roman" w:cs="Times New Roman"/>
          <w:sz w:val="28"/>
        </w:rPr>
        <w:t xml:space="preserve">, </w:t>
      </w:r>
      <w:r w:rsidR="00071ABF" w:rsidRPr="00071ABF">
        <w:rPr>
          <w:rFonts w:ascii="Times New Roman" w:hAnsi="Times New Roman" w:cs="Times New Roman"/>
          <w:sz w:val="28"/>
        </w:rPr>
        <w:t>Рамешковский район</w:t>
      </w:r>
      <w:r w:rsidR="004B31B1">
        <w:rPr>
          <w:rFonts w:ascii="Times New Roman" w:hAnsi="Times New Roman" w:cs="Times New Roman"/>
          <w:sz w:val="28"/>
        </w:rPr>
        <w:t xml:space="preserve">, </w:t>
      </w:r>
      <w:r w:rsidR="00E8135B">
        <w:rPr>
          <w:rFonts w:ascii="Times New Roman" w:hAnsi="Times New Roman" w:cs="Times New Roman"/>
          <w:sz w:val="28"/>
        </w:rPr>
        <w:t xml:space="preserve">Ржевский </w:t>
      </w:r>
      <w:r w:rsidR="00E8135B" w:rsidRPr="00071ABF">
        <w:rPr>
          <w:rFonts w:ascii="Times New Roman" w:hAnsi="Times New Roman" w:cs="Times New Roman"/>
          <w:sz w:val="28"/>
        </w:rPr>
        <w:t>район</w:t>
      </w:r>
      <w:r w:rsidR="004B31B1">
        <w:rPr>
          <w:rFonts w:ascii="Times New Roman" w:hAnsi="Times New Roman" w:cs="Times New Roman"/>
          <w:sz w:val="28"/>
        </w:rPr>
        <w:t xml:space="preserve">, </w:t>
      </w:r>
      <w:r w:rsidR="00071ABF" w:rsidRPr="00071ABF">
        <w:rPr>
          <w:rFonts w:ascii="Times New Roman" w:hAnsi="Times New Roman" w:cs="Times New Roman"/>
          <w:sz w:val="28"/>
        </w:rPr>
        <w:t>Старицкий район</w:t>
      </w:r>
      <w:r w:rsidR="004B31B1">
        <w:rPr>
          <w:rFonts w:ascii="Times New Roman" w:hAnsi="Times New Roman" w:cs="Times New Roman"/>
          <w:sz w:val="28"/>
        </w:rPr>
        <w:t xml:space="preserve">, </w:t>
      </w:r>
      <w:r w:rsidR="00071ABF" w:rsidRPr="00071ABF">
        <w:rPr>
          <w:rFonts w:ascii="Times New Roman" w:hAnsi="Times New Roman" w:cs="Times New Roman"/>
          <w:sz w:val="28"/>
        </w:rPr>
        <w:t>Торжокский район</w:t>
      </w:r>
      <w:r w:rsidR="004B31B1">
        <w:rPr>
          <w:rFonts w:ascii="Times New Roman" w:hAnsi="Times New Roman" w:cs="Times New Roman"/>
          <w:sz w:val="28"/>
        </w:rPr>
        <w:t xml:space="preserve">, </w:t>
      </w:r>
      <w:r w:rsidR="00071ABF" w:rsidRPr="00071ABF">
        <w:rPr>
          <w:rFonts w:ascii="Times New Roman" w:hAnsi="Times New Roman" w:cs="Times New Roman"/>
          <w:sz w:val="28"/>
        </w:rPr>
        <w:t>Торопецкий район</w:t>
      </w:r>
      <w:r w:rsidR="004B31B1">
        <w:rPr>
          <w:rFonts w:ascii="Times New Roman" w:hAnsi="Times New Roman" w:cs="Times New Roman"/>
          <w:sz w:val="28"/>
        </w:rPr>
        <w:t xml:space="preserve">, </w:t>
      </w:r>
      <w:r w:rsidR="00071ABF" w:rsidRPr="00071ABF">
        <w:rPr>
          <w:rFonts w:ascii="Times New Roman" w:hAnsi="Times New Roman" w:cs="Times New Roman"/>
          <w:sz w:val="28"/>
        </w:rPr>
        <w:t>Фировский район</w:t>
      </w:r>
      <w:r w:rsidR="004B31B1">
        <w:rPr>
          <w:rFonts w:ascii="Times New Roman" w:hAnsi="Times New Roman" w:cs="Times New Roman"/>
          <w:sz w:val="28"/>
        </w:rPr>
        <w:t xml:space="preserve">, </w:t>
      </w:r>
      <w:r w:rsidR="000B766A" w:rsidRPr="000B766A">
        <w:rPr>
          <w:rFonts w:ascii="Times New Roman" w:hAnsi="Times New Roman" w:cs="Times New Roman"/>
          <w:sz w:val="28"/>
        </w:rPr>
        <w:t>г. Вышний Волочек</w:t>
      </w:r>
      <w:r w:rsidR="004B31B1">
        <w:rPr>
          <w:rFonts w:ascii="Times New Roman" w:hAnsi="Times New Roman" w:cs="Times New Roman"/>
          <w:sz w:val="28"/>
        </w:rPr>
        <w:t xml:space="preserve">, </w:t>
      </w:r>
      <w:r w:rsidR="000B766A" w:rsidRPr="000B766A">
        <w:rPr>
          <w:rFonts w:ascii="Times New Roman" w:hAnsi="Times New Roman" w:cs="Times New Roman"/>
          <w:sz w:val="28"/>
        </w:rPr>
        <w:t>г. Кимры</w:t>
      </w:r>
      <w:r w:rsidR="004B31B1">
        <w:rPr>
          <w:rFonts w:ascii="Times New Roman" w:hAnsi="Times New Roman" w:cs="Times New Roman"/>
          <w:sz w:val="28"/>
        </w:rPr>
        <w:t xml:space="preserve">, </w:t>
      </w:r>
      <w:r w:rsidR="00071ABF">
        <w:rPr>
          <w:rFonts w:ascii="Times New Roman" w:hAnsi="Times New Roman" w:cs="Times New Roman"/>
          <w:sz w:val="28"/>
        </w:rPr>
        <w:t>г. Ржев</w:t>
      </w:r>
      <w:r w:rsidR="004B31B1">
        <w:rPr>
          <w:rFonts w:ascii="Times New Roman" w:hAnsi="Times New Roman" w:cs="Times New Roman"/>
          <w:sz w:val="28"/>
        </w:rPr>
        <w:t xml:space="preserve">, </w:t>
      </w:r>
      <w:r w:rsidR="000B766A" w:rsidRPr="000B766A">
        <w:rPr>
          <w:rFonts w:ascii="Times New Roman" w:hAnsi="Times New Roman" w:cs="Times New Roman"/>
          <w:sz w:val="28"/>
        </w:rPr>
        <w:t>г.</w:t>
      </w:r>
      <w:r w:rsidR="00E247E0">
        <w:rPr>
          <w:rFonts w:ascii="Times New Roman" w:hAnsi="Times New Roman" w:cs="Times New Roman"/>
          <w:sz w:val="28"/>
        </w:rPr>
        <w:t xml:space="preserve"> </w:t>
      </w:r>
      <w:r w:rsidR="000B766A" w:rsidRPr="000B766A">
        <w:rPr>
          <w:rFonts w:ascii="Times New Roman" w:hAnsi="Times New Roman" w:cs="Times New Roman"/>
          <w:sz w:val="28"/>
        </w:rPr>
        <w:t>Торж</w:t>
      </w:r>
      <w:r w:rsidR="00966A9D">
        <w:rPr>
          <w:rFonts w:ascii="Times New Roman" w:hAnsi="Times New Roman" w:cs="Times New Roman"/>
          <w:sz w:val="28"/>
        </w:rPr>
        <w:t>о</w:t>
      </w:r>
      <w:r w:rsidR="000B766A" w:rsidRPr="000B766A">
        <w:rPr>
          <w:rFonts w:ascii="Times New Roman" w:hAnsi="Times New Roman" w:cs="Times New Roman"/>
          <w:sz w:val="28"/>
        </w:rPr>
        <w:t>к</w:t>
      </w:r>
      <w:r w:rsidR="004B31B1">
        <w:rPr>
          <w:rFonts w:ascii="Times New Roman" w:hAnsi="Times New Roman" w:cs="Times New Roman"/>
          <w:sz w:val="28"/>
        </w:rPr>
        <w:t>;</w:t>
      </w:r>
      <w:proofErr w:type="gramEnd"/>
    </w:p>
    <w:p w:rsidR="005B6B27" w:rsidRDefault="00A76F60" w:rsidP="00A76F6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б)</w:t>
      </w:r>
      <w:r w:rsidR="000B766A" w:rsidRPr="000B766A">
        <w:rPr>
          <w:rFonts w:ascii="Times New Roman" w:hAnsi="Times New Roman" w:cs="Times New Roman"/>
          <w:sz w:val="28"/>
        </w:rPr>
        <w:t xml:space="preserve"> </w:t>
      </w:r>
      <w:r w:rsidR="00856753">
        <w:rPr>
          <w:rFonts w:ascii="Times New Roman" w:hAnsi="Times New Roman" w:cs="Times New Roman"/>
          <w:sz w:val="28"/>
        </w:rPr>
        <w:t>предложения</w:t>
      </w:r>
      <w:r w:rsidR="00D57A2A" w:rsidRPr="00D57A2A">
        <w:rPr>
          <w:rFonts w:ascii="Times New Roman" w:hAnsi="Times New Roman" w:cs="Times New Roman"/>
          <w:sz w:val="28"/>
        </w:rPr>
        <w:t xml:space="preserve"> </w:t>
      </w:r>
      <w:r w:rsidR="00D57A2A">
        <w:rPr>
          <w:rFonts w:ascii="Times New Roman" w:hAnsi="Times New Roman" w:cs="Times New Roman"/>
          <w:sz w:val="28"/>
        </w:rPr>
        <w:t>по курируемым отраслям</w:t>
      </w:r>
      <w:r w:rsidR="00856753">
        <w:rPr>
          <w:rFonts w:ascii="Times New Roman" w:hAnsi="Times New Roman" w:cs="Times New Roman"/>
          <w:sz w:val="28"/>
        </w:rPr>
        <w:t xml:space="preserve"> о дополнительных </w:t>
      </w:r>
      <w:r w:rsidR="0091769E">
        <w:rPr>
          <w:rFonts w:ascii="Times New Roman" w:hAnsi="Times New Roman" w:cs="Times New Roman"/>
          <w:sz w:val="28"/>
        </w:rPr>
        <w:t>мерах</w:t>
      </w:r>
      <w:r w:rsidR="0091769E" w:rsidRPr="0091769E">
        <w:rPr>
          <w:rFonts w:ascii="Times New Roman" w:hAnsi="Times New Roman" w:cs="Times New Roman"/>
          <w:sz w:val="28"/>
        </w:rPr>
        <w:t xml:space="preserve"> </w:t>
      </w:r>
      <w:r w:rsidR="0091769E">
        <w:rPr>
          <w:rFonts w:ascii="Times New Roman" w:hAnsi="Times New Roman" w:cs="Times New Roman"/>
          <w:sz w:val="28"/>
        </w:rPr>
        <w:t>(</w:t>
      </w:r>
      <w:r w:rsidR="0091769E">
        <w:rPr>
          <w:rFonts w:ascii="Times New Roman" w:hAnsi="Times New Roman" w:cs="Times New Roman"/>
          <w:sz w:val="28"/>
        </w:rPr>
        <w:t>мероприятиях</w:t>
      </w:r>
      <w:r w:rsidR="0091769E">
        <w:rPr>
          <w:rFonts w:ascii="Times New Roman" w:hAnsi="Times New Roman" w:cs="Times New Roman"/>
          <w:sz w:val="28"/>
        </w:rPr>
        <w:t>,</w:t>
      </w:r>
      <w:r w:rsidR="0091769E" w:rsidRPr="0091769E">
        <w:rPr>
          <w:rFonts w:ascii="Times New Roman" w:hAnsi="Times New Roman" w:cs="Times New Roman"/>
          <w:sz w:val="28"/>
        </w:rPr>
        <w:t xml:space="preserve"> </w:t>
      </w:r>
      <w:r w:rsidR="0091769E" w:rsidRPr="000B766A">
        <w:rPr>
          <w:rFonts w:ascii="Times New Roman" w:hAnsi="Times New Roman" w:cs="Times New Roman"/>
          <w:sz w:val="28"/>
        </w:rPr>
        <w:t>программах, проектах, объектах</w:t>
      </w:r>
      <w:r w:rsidR="0091769E">
        <w:rPr>
          <w:rFonts w:ascii="Times New Roman" w:hAnsi="Times New Roman" w:cs="Times New Roman"/>
          <w:sz w:val="28"/>
        </w:rPr>
        <w:t xml:space="preserve"> и т.д.</w:t>
      </w:r>
      <w:r w:rsidR="0091769E">
        <w:rPr>
          <w:rFonts w:ascii="Times New Roman" w:hAnsi="Times New Roman" w:cs="Times New Roman"/>
          <w:sz w:val="28"/>
        </w:rPr>
        <w:t>)</w:t>
      </w:r>
      <w:r w:rsidR="00856753">
        <w:rPr>
          <w:rFonts w:ascii="Times New Roman" w:hAnsi="Times New Roman" w:cs="Times New Roman"/>
          <w:sz w:val="28"/>
        </w:rPr>
        <w:t>, которые будут способствовать</w:t>
      </w:r>
      <w:r w:rsidR="0047750F">
        <w:rPr>
          <w:rFonts w:ascii="Times New Roman" w:hAnsi="Times New Roman" w:cs="Times New Roman"/>
          <w:sz w:val="28"/>
        </w:rPr>
        <w:t xml:space="preserve"> </w:t>
      </w:r>
      <w:r w:rsidR="00B65E58">
        <w:rPr>
          <w:rFonts w:ascii="Times New Roman" w:hAnsi="Times New Roman" w:cs="Times New Roman"/>
          <w:sz w:val="28"/>
        </w:rPr>
        <w:t>развитию территори</w:t>
      </w:r>
      <w:r w:rsidR="00071ABF">
        <w:rPr>
          <w:rFonts w:ascii="Times New Roman" w:hAnsi="Times New Roman" w:cs="Times New Roman"/>
          <w:sz w:val="28"/>
        </w:rPr>
        <w:t>й</w:t>
      </w:r>
      <w:r w:rsidR="00B65E58">
        <w:rPr>
          <w:rFonts w:ascii="Times New Roman" w:hAnsi="Times New Roman" w:cs="Times New Roman"/>
          <w:sz w:val="28"/>
        </w:rPr>
        <w:t xml:space="preserve"> указанных муниципальных образований</w:t>
      </w:r>
      <w:r w:rsidR="004A27C1">
        <w:rPr>
          <w:rFonts w:ascii="Times New Roman" w:hAnsi="Times New Roman" w:cs="Times New Roman"/>
          <w:sz w:val="28"/>
        </w:rPr>
        <w:t>.</w:t>
      </w:r>
    </w:p>
    <w:p w:rsidR="00431300" w:rsidRDefault="00431300" w:rsidP="00A76F6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431300" w:rsidRDefault="00431300" w:rsidP="00A76F6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966A9D" w:rsidRDefault="00966A9D" w:rsidP="00A76F6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431300" w:rsidRPr="00D43107" w:rsidRDefault="00431300" w:rsidP="0043130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43107">
        <w:rPr>
          <w:rFonts w:ascii="Times New Roman" w:hAnsi="Times New Roman" w:cs="Times New Roman"/>
          <w:b/>
          <w:sz w:val="28"/>
          <w:szCs w:val="28"/>
        </w:rPr>
        <w:t xml:space="preserve">Губернатор </w:t>
      </w:r>
    </w:p>
    <w:p w:rsidR="00431300" w:rsidRPr="00E247E0" w:rsidRDefault="00431300" w:rsidP="00E247E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3107">
        <w:rPr>
          <w:rFonts w:ascii="Times New Roman" w:hAnsi="Times New Roman" w:cs="Times New Roman"/>
          <w:b/>
          <w:sz w:val="28"/>
          <w:szCs w:val="28"/>
        </w:rPr>
        <w:t>Тверской области                                                                              И.М. Руденя</w:t>
      </w:r>
    </w:p>
    <w:sectPr w:rsidR="00431300" w:rsidRPr="00E247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B27"/>
    <w:rsid w:val="000455B0"/>
    <w:rsid w:val="00071ABF"/>
    <w:rsid w:val="000B766A"/>
    <w:rsid w:val="002E5CAF"/>
    <w:rsid w:val="00431300"/>
    <w:rsid w:val="0047750F"/>
    <w:rsid w:val="00493657"/>
    <w:rsid w:val="004A27C1"/>
    <w:rsid w:val="004B31B1"/>
    <w:rsid w:val="005B6B27"/>
    <w:rsid w:val="00856753"/>
    <w:rsid w:val="00873E24"/>
    <w:rsid w:val="0091769E"/>
    <w:rsid w:val="00966A9D"/>
    <w:rsid w:val="00A76F60"/>
    <w:rsid w:val="00B65E58"/>
    <w:rsid w:val="00C17876"/>
    <w:rsid w:val="00C91977"/>
    <w:rsid w:val="00D57A2A"/>
    <w:rsid w:val="00E247E0"/>
    <w:rsid w:val="00E4548E"/>
    <w:rsid w:val="00E81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0455B0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0455B0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0455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455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0455B0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0455B0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0455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455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cp:lastPrinted>2018-11-21T16:20:00Z</cp:lastPrinted>
  <dcterms:created xsi:type="dcterms:W3CDTF">2018-11-21T15:46:00Z</dcterms:created>
  <dcterms:modified xsi:type="dcterms:W3CDTF">2018-11-21T16:23:00Z</dcterms:modified>
</cp:coreProperties>
</file>