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65" w:rsidRPr="003437CC" w:rsidRDefault="00934465" w:rsidP="00934465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3437CC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:rsidR="00934465" w:rsidRPr="003437CC" w:rsidRDefault="00934465" w:rsidP="00934465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3437CC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:rsidR="00934465" w:rsidRPr="003437CC" w:rsidRDefault="00934465" w:rsidP="00934465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934465" w:rsidRPr="003437CC" w:rsidRDefault="00934465" w:rsidP="00934465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3437CC">
        <w:rPr>
          <w:rFonts w:ascii="Times New Roman" w:hAnsi="Times New Roman" w:cs="Times New Roman"/>
          <w:b/>
          <w:sz w:val="32"/>
          <w:szCs w:val="32"/>
        </w:rPr>
        <w:t xml:space="preserve">И.М. </w:t>
      </w:r>
      <w:proofErr w:type="spellStart"/>
      <w:r w:rsidRPr="003437CC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</w:p>
    <w:p w:rsidR="00934465" w:rsidRPr="003437CC" w:rsidRDefault="00934465" w:rsidP="009344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34465" w:rsidRPr="003437CC" w:rsidRDefault="00934465" w:rsidP="009344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34465" w:rsidRPr="003437CC" w:rsidRDefault="00934465" w:rsidP="009344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34465" w:rsidRPr="003437CC" w:rsidRDefault="00934465" w:rsidP="009344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34465" w:rsidRPr="003437CC" w:rsidRDefault="00934465" w:rsidP="0093446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7CC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934465" w:rsidRPr="003437CC" w:rsidRDefault="00934465" w:rsidP="009344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F1D13" w:rsidRDefault="00934465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437CC">
        <w:rPr>
          <w:rFonts w:ascii="Times New Roman" w:hAnsi="Times New Roman" w:cs="Times New Roman"/>
          <w:sz w:val="32"/>
          <w:szCs w:val="32"/>
        </w:rPr>
        <w:t xml:space="preserve">В соответствии с Вашим поручением правовое управление аппарата Правительства Тверской области рассмотрело вопрос о возможности заключения между </w:t>
      </w:r>
      <w:r w:rsidR="005F0BBB" w:rsidRPr="003437CC">
        <w:rPr>
          <w:rFonts w:ascii="Times New Roman" w:hAnsi="Times New Roman" w:cs="Times New Roman"/>
          <w:sz w:val="32"/>
          <w:szCs w:val="32"/>
        </w:rPr>
        <w:t xml:space="preserve">открытым акционерным обществом «Ржевский </w:t>
      </w:r>
      <w:proofErr w:type="spellStart"/>
      <w:r w:rsidR="005F0BBB" w:rsidRPr="003437CC">
        <w:rPr>
          <w:rFonts w:ascii="Times New Roman" w:hAnsi="Times New Roman" w:cs="Times New Roman"/>
          <w:sz w:val="32"/>
          <w:szCs w:val="32"/>
        </w:rPr>
        <w:t>краностроительный</w:t>
      </w:r>
      <w:proofErr w:type="spellEnd"/>
      <w:r w:rsidR="005F0BBB" w:rsidRPr="003437CC">
        <w:rPr>
          <w:rFonts w:ascii="Times New Roman" w:hAnsi="Times New Roman" w:cs="Times New Roman"/>
          <w:sz w:val="32"/>
          <w:szCs w:val="32"/>
        </w:rPr>
        <w:t xml:space="preserve"> завод» и налоговым органом</w:t>
      </w:r>
      <w:r w:rsidRPr="003437CC">
        <w:rPr>
          <w:rFonts w:ascii="Times New Roman" w:hAnsi="Times New Roman" w:cs="Times New Roman"/>
          <w:sz w:val="32"/>
          <w:szCs w:val="32"/>
        </w:rPr>
        <w:t xml:space="preserve"> </w:t>
      </w:r>
      <w:r w:rsidR="005F0BBB" w:rsidRPr="003437CC">
        <w:rPr>
          <w:rFonts w:ascii="Times New Roman" w:hAnsi="Times New Roman" w:cs="Times New Roman"/>
          <w:sz w:val="32"/>
          <w:szCs w:val="32"/>
        </w:rPr>
        <w:t xml:space="preserve">соглашения в целях изменения очередности удовлетворения денежных требований к обществу </w:t>
      </w:r>
      <w:r w:rsidRPr="003437CC">
        <w:rPr>
          <w:rFonts w:ascii="Times New Roman" w:hAnsi="Times New Roman" w:cs="Times New Roman"/>
          <w:sz w:val="32"/>
          <w:szCs w:val="32"/>
        </w:rPr>
        <w:t xml:space="preserve">и </w:t>
      </w:r>
      <w:r w:rsidR="008F1D13" w:rsidRPr="003437CC">
        <w:rPr>
          <w:rFonts w:ascii="Times New Roman" w:hAnsi="Times New Roman" w:cs="Times New Roman"/>
          <w:sz w:val="32"/>
          <w:szCs w:val="32"/>
        </w:rPr>
        <w:t>направляет информацию по данному вопросу.</w:t>
      </w:r>
    </w:p>
    <w:p w:rsidR="00344326" w:rsidRPr="003437CC" w:rsidRDefault="00344326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Заместителю Председателя Правительства Тверской области Меньщикову А.В., Министру экономического развития Тверской области Павловой О.В., помощнику Губернатора Тверской области Орлову А.В. и заместителю руководителя аппарата Правительства Тверской области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Белорусову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В.А. данная информация направлена.</w:t>
      </w:r>
    </w:p>
    <w:p w:rsidR="007D1F1C" w:rsidRPr="003437CC" w:rsidRDefault="007D1F1C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D1F1C" w:rsidRPr="003437CC" w:rsidRDefault="00643947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– на 3 </w:t>
      </w:r>
      <w:r w:rsidR="007D1F1C" w:rsidRPr="003437CC">
        <w:rPr>
          <w:rFonts w:ascii="Times New Roman" w:hAnsi="Times New Roman" w:cs="Times New Roman"/>
          <w:sz w:val="32"/>
          <w:szCs w:val="32"/>
        </w:rPr>
        <w:t>л.</w:t>
      </w:r>
    </w:p>
    <w:p w:rsidR="007D1F1C" w:rsidRPr="003437CC" w:rsidRDefault="007D1F1C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D1F1C" w:rsidRPr="003437CC" w:rsidRDefault="007D1F1C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D1F1C" w:rsidRDefault="004B7371" w:rsidP="007D1F1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Заместитель руководителя</w:t>
      </w:r>
    </w:p>
    <w:p w:rsidR="004B7371" w:rsidRPr="003437CC" w:rsidRDefault="004B7371" w:rsidP="007D1F1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аппарата Правительства Тверской области,</w:t>
      </w:r>
    </w:p>
    <w:p w:rsidR="007D1F1C" w:rsidRPr="003437CC" w:rsidRDefault="007D1F1C" w:rsidP="007D1F1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437CC">
        <w:rPr>
          <w:rFonts w:ascii="Times New Roman" w:hAnsi="Times New Roman" w:cs="Times New Roman"/>
          <w:sz w:val="32"/>
          <w:szCs w:val="32"/>
        </w:rPr>
        <w:t>начальник правового управления аппарата</w:t>
      </w:r>
    </w:p>
    <w:p w:rsidR="007D1F1C" w:rsidRPr="003437CC" w:rsidRDefault="007D1F1C" w:rsidP="007D1F1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437CC">
        <w:rPr>
          <w:rFonts w:ascii="Times New Roman" w:hAnsi="Times New Roman" w:cs="Times New Roman"/>
          <w:sz w:val="32"/>
          <w:szCs w:val="32"/>
        </w:rPr>
        <w:t xml:space="preserve">Правительства Тверской области </w:t>
      </w:r>
      <w:r w:rsidR="004B7371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3437CC">
        <w:rPr>
          <w:rFonts w:ascii="Times New Roman" w:hAnsi="Times New Roman" w:cs="Times New Roman"/>
          <w:sz w:val="32"/>
          <w:szCs w:val="32"/>
        </w:rPr>
        <w:t xml:space="preserve"> </w:t>
      </w:r>
      <w:r w:rsidR="004B7371">
        <w:rPr>
          <w:rFonts w:ascii="Times New Roman" w:hAnsi="Times New Roman" w:cs="Times New Roman"/>
          <w:sz w:val="32"/>
          <w:szCs w:val="32"/>
        </w:rPr>
        <w:t xml:space="preserve">П.Е. </w:t>
      </w:r>
      <w:proofErr w:type="spellStart"/>
      <w:r w:rsidR="004B7371">
        <w:rPr>
          <w:rFonts w:ascii="Times New Roman" w:hAnsi="Times New Roman" w:cs="Times New Roman"/>
          <w:sz w:val="32"/>
          <w:szCs w:val="32"/>
        </w:rPr>
        <w:t>Смялковский</w:t>
      </w:r>
      <w:proofErr w:type="spellEnd"/>
    </w:p>
    <w:p w:rsidR="007D1F1C" w:rsidRPr="003437CC" w:rsidRDefault="007D1F1C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Default="00344326" w:rsidP="0034432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</w:t>
      </w:r>
    </w:p>
    <w:p w:rsidR="00344326" w:rsidRDefault="00344326" w:rsidP="0034432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письму в адрес</w:t>
      </w:r>
    </w:p>
    <w:p w:rsidR="00344326" w:rsidRDefault="00344326" w:rsidP="0034432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Губернатора Тверской области</w:t>
      </w:r>
    </w:p>
    <w:p w:rsidR="00344326" w:rsidRDefault="00344326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44326" w:rsidRDefault="00344326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44326" w:rsidRPr="003437CC" w:rsidRDefault="00344326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7D1F1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437CC">
        <w:rPr>
          <w:rFonts w:ascii="Times New Roman" w:hAnsi="Times New Roman" w:cs="Times New Roman"/>
          <w:sz w:val="32"/>
          <w:szCs w:val="32"/>
        </w:rPr>
        <w:t>ИНФОРМАЦИОННАЯ СПРАВКА</w:t>
      </w:r>
    </w:p>
    <w:p w:rsidR="008F1D13" w:rsidRPr="003437CC" w:rsidRDefault="008F1D13" w:rsidP="007D1F1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437CC">
        <w:rPr>
          <w:rFonts w:ascii="Times New Roman" w:hAnsi="Times New Roman" w:cs="Times New Roman"/>
          <w:sz w:val="32"/>
          <w:szCs w:val="32"/>
        </w:rPr>
        <w:t xml:space="preserve">по вопросу о возможности заключения между открытым акционерным обществом «Ржевский </w:t>
      </w:r>
      <w:proofErr w:type="spellStart"/>
      <w:r w:rsidRPr="003437CC">
        <w:rPr>
          <w:rFonts w:ascii="Times New Roman" w:hAnsi="Times New Roman" w:cs="Times New Roman"/>
          <w:sz w:val="32"/>
          <w:szCs w:val="32"/>
        </w:rPr>
        <w:t>краностроительный</w:t>
      </w:r>
      <w:proofErr w:type="spellEnd"/>
      <w:r w:rsidRPr="003437CC">
        <w:rPr>
          <w:rFonts w:ascii="Times New Roman" w:hAnsi="Times New Roman" w:cs="Times New Roman"/>
          <w:sz w:val="32"/>
          <w:szCs w:val="32"/>
        </w:rPr>
        <w:t xml:space="preserve"> завод» (далее – общество) и налоговым органом соглашения в целях изменения очередности удовлетворения денежных требований к обществу</w:t>
      </w: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F1D13" w:rsidRPr="003437CC" w:rsidRDefault="008F1D13" w:rsidP="005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5F0BBB" w:rsidRPr="003437CC" w:rsidRDefault="005F0BBB" w:rsidP="001832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437CC">
        <w:rPr>
          <w:rFonts w:ascii="Times New Roman" w:hAnsi="Times New Roman" w:cs="Times New Roman"/>
          <w:sz w:val="32"/>
          <w:szCs w:val="32"/>
        </w:rPr>
        <w:t>В настоящее время в отношении общества введена процедура наблюдения.</w:t>
      </w:r>
    </w:p>
    <w:p w:rsidR="00362534" w:rsidRPr="003437CC" w:rsidRDefault="005F0BBB" w:rsidP="003625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437CC">
        <w:rPr>
          <w:rFonts w:ascii="Times New Roman" w:hAnsi="Times New Roman" w:cs="Times New Roman"/>
          <w:sz w:val="32"/>
          <w:szCs w:val="32"/>
        </w:rPr>
        <w:t>Федеральным законом «О несостоятельности (банкротстве)» очередность удовлетворения требований к должнику в процедуре наблюдения</w:t>
      </w:r>
      <w:r w:rsidR="00CA247D" w:rsidRPr="003437CC">
        <w:rPr>
          <w:rFonts w:ascii="Times New Roman" w:hAnsi="Times New Roman" w:cs="Times New Roman"/>
          <w:sz w:val="32"/>
          <w:szCs w:val="32"/>
        </w:rPr>
        <w:t xml:space="preserve"> прямо</w:t>
      </w:r>
      <w:r w:rsidRPr="003437CC">
        <w:rPr>
          <w:rFonts w:ascii="Times New Roman" w:hAnsi="Times New Roman" w:cs="Times New Roman"/>
          <w:sz w:val="32"/>
          <w:szCs w:val="32"/>
        </w:rPr>
        <w:t xml:space="preserve"> не установлена.</w:t>
      </w:r>
    </w:p>
    <w:p w:rsidR="005F0BBB" w:rsidRPr="003437CC" w:rsidRDefault="00CA247D" w:rsidP="003625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437CC">
        <w:rPr>
          <w:rFonts w:ascii="Times New Roman" w:hAnsi="Times New Roman" w:cs="Times New Roman"/>
          <w:sz w:val="32"/>
          <w:szCs w:val="32"/>
        </w:rPr>
        <w:t>Поэтому</w:t>
      </w:r>
      <w:r w:rsidR="00A54315" w:rsidRPr="003437CC">
        <w:rPr>
          <w:rFonts w:ascii="Times New Roman" w:hAnsi="Times New Roman" w:cs="Times New Roman"/>
          <w:sz w:val="32"/>
          <w:szCs w:val="32"/>
        </w:rPr>
        <w:t xml:space="preserve"> при недостаточности у должника денежных сре</w:t>
      </w:r>
      <w:proofErr w:type="gramStart"/>
      <w:r w:rsidR="00A54315" w:rsidRPr="003437CC">
        <w:rPr>
          <w:rFonts w:ascii="Times New Roman" w:hAnsi="Times New Roman" w:cs="Times New Roman"/>
          <w:sz w:val="32"/>
          <w:szCs w:val="32"/>
        </w:rPr>
        <w:t>дств дл</w:t>
      </w:r>
      <w:proofErr w:type="gramEnd"/>
      <w:r w:rsidR="00A54315" w:rsidRPr="003437CC">
        <w:rPr>
          <w:rFonts w:ascii="Times New Roman" w:hAnsi="Times New Roman" w:cs="Times New Roman"/>
          <w:sz w:val="32"/>
          <w:szCs w:val="32"/>
        </w:rPr>
        <w:t xml:space="preserve">я удовлетворения всех требований </w:t>
      </w:r>
      <w:r w:rsidR="00362534" w:rsidRPr="003437CC">
        <w:rPr>
          <w:rFonts w:ascii="Times New Roman" w:hAnsi="Times New Roman" w:cs="Times New Roman"/>
          <w:sz w:val="32"/>
          <w:szCs w:val="32"/>
        </w:rPr>
        <w:t>по текущим платежам</w:t>
      </w:r>
      <w:r w:rsidRPr="003437CC">
        <w:rPr>
          <w:rFonts w:ascii="Times New Roman" w:hAnsi="Times New Roman" w:cs="Times New Roman"/>
          <w:sz w:val="32"/>
          <w:szCs w:val="32"/>
        </w:rPr>
        <w:t xml:space="preserve"> применяется </w:t>
      </w:r>
      <w:r w:rsidRPr="003437CC">
        <w:rPr>
          <w:rFonts w:ascii="Times New Roman" w:hAnsi="Times New Roman" w:cs="Times New Roman"/>
          <w:color w:val="000000"/>
          <w:sz w:val="32"/>
          <w:szCs w:val="32"/>
        </w:rPr>
        <w:t xml:space="preserve">очередность удовлетворения требований кредиторов по текущим платежам, </w:t>
      </w:r>
      <w:r w:rsidRPr="003437CC">
        <w:rPr>
          <w:rFonts w:ascii="Times New Roman" w:hAnsi="Times New Roman" w:cs="Times New Roman"/>
          <w:sz w:val="32"/>
          <w:szCs w:val="32"/>
        </w:rPr>
        <w:t>установленная</w:t>
      </w:r>
      <w:r w:rsidRPr="003437CC">
        <w:rPr>
          <w:rFonts w:ascii="Times New Roman" w:hAnsi="Times New Roman" w:cs="Times New Roman"/>
          <w:color w:val="000000"/>
          <w:sz w:val="32"/>
          <w:szCs w:val="32"/>
        </w:rPr>
        <w:t xml:space="preserve"> для конкурсного производства.</w:t>
      </w:r>
    </w:p>
    <w:p w:rsidR="008F1D13" w:rsidRPr="003437CC" w:rsidRDefault="009C4EDF" w:rsidP="0018322A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Согласно данной очередности</w:t>
      </w:r>
      <w:r w:rsidR="00B94150" w:rsidRPr="003437CC">
        <w:rPr>
          <w:color w:val="000000"/>
          <w:sz w:val="32"/>
          <w:szCs w:val="32"/>
        </w:rPr>
        <w:t xml:space="preserve"> текущие</w:t>
      </w:r>
      <w:r w:rsidR="007D1F1C" w:rsidRPr="003437CC">
        <w:rPr>
          <w:color w:val="000000"/>
          <w:sz w:val="32"/>
          <w:szCs w:val="32"/>
        </w:rPr>
        <w:t xml:space="preserve"> </w:t>
      </w:r>
      <w:r w:rsidR="00943D8B" w:rsidRPr="003437CC">
        <w:rPr>
          <w:color w:val="000000"/>
          <w:sz w:val="32"/>
          <w:szCs w:val="32"/>
        </w:rPr>
        <w:t>обязательства</w:t>
      </w:r>
      <w:r w:rsidR="008F1D13" w:rsidRPr="003437CC">
        <w:rPr>
          <w:color w:val="000000"/>
          <w:sz w:val="32"/>
          <w:szCs w:val="32"/>
        </w:rPr>
        <w:t xml:space="preserve"> </w:t>
      </w:r>
      <w:r w:rsidR="00943D8B" w:rsidRPr="003437CC">
        <w:rPr>
          <w:color w:val="000000"/>
          <w:sz w:val="32"/>
          <w:szCs w:val="32"/>
        </w:rPr>
        <w:t>по</w:t>
      </w:r>
      <w:r w:rsidR="008F1D13" w:rsidRPr="003437CC">
        <w:rPr>
          <w:color w:val="000000"/>
          <w:sz w:val="32"/>
          <w:szCs w:val="32"/>
        </w:rPr>
        <w:t xml:space="preserve"> оплате труда </w:t>
      </w:r>
      <w:r w:rsidR="00CA247D" w:rsidRPr="003437CC">
        <w:rPr>
          <w:color w:val="000000"/>
          <w:sz w:val="32"/>
          <w:szCs w:val="32"/>
        </w:rPr>
        <w:t xml:space="preserve">работников должника </w:t>
      </w:r>
      <w:r w:rsidR="008F1D13" w:rsidRPr="003437CC">
        <w:rPr>
          <w:color w:val="000000"/>
          <w:sz w:val="32"/>
          <w:szCs w:val="32"/>
        </w:rPr>
        <w:t>удовлетворяются во вторую очередь</w:t>
      </w:r>
      <w:r w:rsidR="0027328D" w:rsidRPr="003437CC">
        <w:rPr>
          <w:color w:val="000000"/>
          <w:sz w:val="32"/>
          <w:szCs w:val="32"/>
        </w:rPr>
        <w:t>, а</w:t>
      </w:r>
      <w:r w:rsidR="00296225" w:rsidRPr="003437CC">
        <w:rPr>
          <w:color w:val="000000"/>
          <w:sz w:val="32"/>
          <w:szCs w:val="32"/>
        </w:rPr>
        <w:t xml:space="preserve"> текущие</w:t>
      </w:r>
      <w:r w:rsidR="008F1D13" w:rsidRPr="003437CC">
        <w:rPr>
          <w:color w:val="000000"/>
          <w:sz w:val="32"/>
          <w:szCs w:val="32"/>
        </w:rPr>
        <w:t xml:space="preserve"> обязательны</w:t>
      </w:r>
      <w:r w:rsidR="00943D8B" w:rsidRPr="003437CC">
        <w:rPr>
          <w:color w:val="000000"/>
          <w:sz w:val="32"/>
          <w:szCs w:val="32"/>
        </w:rPr>
        <w:t>е</w:t>
      </w:r>
      <w:r w:rsidR="008F1D13" w:rsidRPr="003437CC">
        <w:rPr>
          <w:color w:val="000000"/>
          <w:sz w:val="32"/>
          <w:szCs w:val="32"/>
        </w:rPr>
        <w:t xml:space="preserve"> платеж</w:t>
      </w:r>
      <w:r w:rsidR="00943D8B" w:rsidRPr="003437CC">
        <w:rPr>
          <w:color w:val="000000"/>
          <w:sz w:val="32"/>
          <w:szCs w:val="32"/>
        </w:rPr>
        <w:t>и</w:t>
      </w:r>
      <w:r w:rsidR="008F1D13" w:rsidRPr="003437CC">
        <w:rPr>
          <w:color w:val="000000"/>
          <w:sz w:val="32"/>
          <w:szCs w:val="32"/>
        </w:rPr>
        <w:t xml:space="preserve"> (налоги, сборы и иные обязательные взносы в бюджеты и государственные внебюджетные фонды) удовлетворяются после</w:t>
      </w:r>
      <w:r w:rsidR="007D1F1C" w:rsidRPr="003437CC">
        <w:rPr>
          <w:color w:val="000000"/>
          <w:sz w:val="32"/>
          <w:szCs w:val="32"/>
        </w:rPr>
        <w:t xml:space="preserve"> погашения</w:t>
      </w:r>
      <w:r w:rsidR="008F1D13" w:rsidRPr="003437CC">
        <w:rPr>
          <w:color w:val="000000"/>
          <w:sz w:val="32"/>
          <w:szCs w:val="32"/>
        </w:rPr>
        <w:t xml:space="preserve"> «трудовых» требований.</w:t>
      </w:r>
    </w:p>
    <w:p w:rsidR="0027328D" w:rsidRPr="003437CC" w:rsidRDefault="008F1D13" w:rsidP="0018322A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Вместе с тем, Верховный Суд РФ</w:t>
      </w:r>
      <w:r w:rsidR="00B94150" w:rsidRPr="003437CC">
        <w:rPr>
          <w:color w:val="000000"/>
          <w:sz w:val="32"/>
          <w:szCs w:val="32"/>
        </w:rPr>
        <w:t xml:space="preserve"> из обязательных платежей, подлежащих удовлетворению после «трудовых» требований, в отдельную категорию выделяет страховые взносы на</w:t>
      </w:r>
      <w:r w:rsidR="0027328D" w:rsidRPr="003437CC">
        <w:rPr>
          <w:color w:val="000000"/>
          <w:sz w:val="32"/>
          <w:szCs w:val="32"/>
        </w:rPr>
        <w:t xml:space="preserve"> обязательное</w:t>
      </w:r>
      <w:r w:rsidR="00B94150" w:rsidRPr="003437CC">
        <w:rPr>
          <w:color w:val="000000"/>
          <w:sz w:val="32"/>
          <w:szCs w:val="32"/>
        </w:rPr>
        <w:t xml:space="preserve"> пенсионное страхование</w:t>
      </w:r>
      <w:r w:rsidR="0027328D" w:rsidRPr="003437CC">
        <w:rPr>
          <w:color w:val="000000"/>
          <w:sz w:val="32"/>
          <w:szCs w:val="32"/>
        </w:rPr>
        <w:t>.</w:t>
      </w:r>
    </w:p>
    <w:p w:rsidR="008F1D13" w:rsidRPr="003437CC" w:rsidRDefault="0027328D" w:rsidP="0018322A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Согласно с</w:t>
      </w:r>
      <w:r w:rsidR="008F1D13" w:rsidRPr="003437CC">
        <w:rPr>
          <w:color w:val="000000"/>
          <w:sz w:val="32"/>
          <w:szCs w:val="32"/>
        </w:rPr>
        <w:t>удебной практик</w:t>
      </w:r>
      <w:r w:rsidRPr="003437CC">
        <w:rPr>
          <w:color w:val="000000"/>
          <w:sz w:val="32"/>
          <w:szCs w:val="32"/>
        </w:rPr>
        <w:t xml:space="preserve">е Верховного Суда РФ расчеты </w:t>
      </w:r>
      <w:proofErr w:type="gramStart"/>
      <w:r w:rsidRPr="003437CC">
        <w:rPr>
          <w:color w:val="000000"/>
          <w:sz w:val="32"/>
          <w:szCs w:val="32"/>
        </w:rPr>
        <w:t>по</w:t>
      </w:r>
      <w:r w:rsidR="0018322A" w:rsidRPr="003437CC">
        <w:rPr>
          <w:color w:val="000000"/>
          <w:sz w:val="32"/>
          <w:szCs w:val="32"/>
        </w:rPr>
        <w:t xml:space="preserve"> требованиям об оплате </w:t>
      </w:r>
      <w:r w:rsidRPr="003437CC">
        <w:rPr>
          <w:color w:val="000000"/>
          <w:sz w:val="32"/>
          <w:szCs w:val="32"/>
        </w:rPr>
        <w:t>страховы</w:t>
      </w:r>
      <w:r w:rsidR="0018322A" w:rsidRPr="003437CC">
        <w:rPr>
          <w:color w:val="000000"/>
          <w:sz w:val="32"/>
          <w:szCs w:val="32"/>
        </w:rPr>
        <w:t>х</w:t>
      </w:r>
      <w:r w:rsidRPr="003437CC">
        <w:rPr>
          <w:color w:val="000000"/>
          <w:sz w:val="32"/>
          <w:szCs w:val="32"/>
        </w:rPr>
        <w:t xml:space="preserve"> взнос</w:t>
      </w:r>
      <w:r w:rsidR="0018322A" w:rsidRPr="003437CC">
        <w:rPr>
          <w:color w:val="000000"/>
          <w:sz w:val="32"/>
          <w:szCs w:val="32"/>
        </w:rPr>
        <w:t>ов</w:t>
      </w:r>
      <w:r w:rsidRPr="003437CC">
        <w:rPr>
          <w:color w:val="000000"/>
          <w:sz w:val="32"/>
          <w:szCs w:val="32"/>
        </w:rPr>
        <w:t xml:space="preserve"> на обязательное пенсионное страхование </w:t>
      </w:r>
      <w:r w:rsidR="0018322A" w:rsidRPr="003437CC">
        <w:rPr>
          <w:color w:val="000000"/>
          <w:sz w:val="32"/>
          <w:szCs w:val="32"/>
        </w:rPr>
        <w:t>в делах о банкротстве</w:t>
      </w:r>
      <w:proofErr w:type="gramEnd"/>
      <w:r w:rsidR="0018322A" w:rsidRPr="003437CC">
        <w:rPr>
          <w:color w:val="000000"/>
          <w:sz w:val="32"/>
          <w:szCs w:val="32"/>
        </w:rPr>
        <w:t xml:space="preserve"> должны осуществляться в порядке, установленном для погашения задолженности по заработной плате.</w:t>
      </w:r>
    </w:p>
    <w:p w:rsidR="00296225" w:rsidRPr="003437CC" w:rsidRDefault="00296225" w:rsidP="002962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437CC">
        <w:rPr>
          <w:rFonts w:ascii="Times New Roman" w:hAnsi="Times New Roman" w:cs="Times New Roman"/>
          <w:sz w:val="32"/>
          <w:szCs w:val="32"/>
        </w:rPr>
        <w:lastRenderedPageBreak/>
        <w:t xml:space="preserve">По информации, полученной от Управления Федеральной службы судебных приставов по Тверской области, значительную часть задолженности общества по обязательным платежам </w:t>
      </w:r>
      <w:r w:rsidRPr="003437CC">
        <w:rPr>
          <w:rFonts w:ascii="Times New Roman" w:hAnsi="Times New Roman" w:cs="Times New Roman"/>
          <w:color w:val="000000"/>
          <w:sz w:val="32"/>
          <w:szCs w:val="32"/>
        </w:rPr>
        <w:t xml:space="preserve">(налоги, сборы и иные обязательные взносы в </w:t>
      </w:r>
      <w:proofErr w:type="gramStart"/>
      <w:r w:rsidRPr="003437CC">
        <w:rPr>
          <w:rFonts w:ascii="Times New Roman" w:hAnsi="Times New Roman" w:cs="Times New Roman"/>
          <w:color w:val="000000"/>
          <w:sz w:val="32"/>
          <w:szCs w:val="32"/>
        </w:rPr>
        <w:t>бюджеты</w:t>
      </w:r>
      <w:proofErr w:type="gramEnd"/>
      <w:r w:rsidRPr="003437CC">
        <w:rPr>
          <w:rFonts w:ascii="Times New Roman" w:hAnsi="Times New Roman" w:cs="Times New Roman"/>
          <w:color w:val="000000"/>
          <w:sz w:val="32"/>
          <w:szCs w:val="32"/>
        </w:rPr>
        <w:t xml:space="preserve"> и государственные внебюджетные фонды) составляет задолженность по страховым взносам на обязательное пенсионное страхование.</w:t>
      </w:r>
    </w:p>
    <w:p w:rsidR="005975B9" w:rsidRPr="003437CC" w:rsidRDefault="00943D8B" w:rsidP="005975B9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Поэтому</w:t>
      </w:r>
      <w:r w:rsidR="00254299" w:rsidRPr="003437CC">
        <w:rPr>
          <w:color w:val="000000"/>
          <w:sz w:val="32"/>
          <w:szCs w:val="32"/>
        </w:rPr>
        <w:t xml:space="preserve"> требования налогово</w:t>
      </w:r>
      <w:r w:rsidR="000663AE" w:rsidRPr="003437CC">
        <w:rPr>
          <w:color w:val="000000"/>
          <w:sz w:val="32"/>
          <w:szCs w:val="32"/>
        </w:rPr>
        <w:t>го</w:t>
      </w:r>
      <w:r w:rsidR="00254299" w:rsidRPr="003437CC">
        <w:rPr>
          <w:color w:val="000000"/>
          <w:sz w:val="32"/>
          <w:szCs w:val="32"/>
        </w:rPr>
        <w:t xml:space="preserve"> </w:t>
      </w:r>
      <w:r w:rsidR="000663AE" w:rsidRPr="003437CC">
        <w:rPr>
          <w:color w:val="000000"/>
          <w:sz w:val="32"/>
          <w:szCs w:val="32"/>
        </w:rPr>
        <w:t>органа</w:t>
      </w:r>
      <w:r w:rsidR="00254299" w:rsidRPr="003437CC">
        <w:rPr>
          <w:color w:val="000000"/>
          <w:sz w:val="32"/>
          <w:szCs w:val="32"/>
        </w:rPr>
        <w:t xml:space="preserve"> о взыскании</w:t>
      </w:r>
      <w:r w:rsidR="0092614E" w:rsidRPr="003437CC">
        <w:rPr>
          <w:color w:val="000000"/>
          <w:sz w:val="32"/>
          <w:szCs w:val="32"/>
        </w:rPr>
        <w:t xml:space="preserve"> с общества</w:t>
      </w:r>
      <w:r w:rsidR="00254299" w:rsidRPr="003437CC">
        <w:rPr>
          <w:color w:val="000000"/>
          <w:sz w:val="32"/>
          <w:szCs w:val="32"/>
        </w:rPr>
        <w:t xml:space="preserve"> задолженности по </w:t>
      </w:r>
      <w:r w:rsidR="000663AE" w:rsidRPr="003437CC">
        <w:rPr>
          <w:color w:val="000000"/>
          <w:sz w:val="32"/>
          <w:szCs w:val="32"/>
        </w:rPr>
        <w:t xml:space="preserve">текущим платежам </w:t>
      </w:r>
      <w:r w:rsidR="00254299" w:rsidRPr="003437CC">
        <w:rPr>
          <w:color w:val="000000"/>
          <w:sz w:val="32"/>
          <w:szCs w:val="32"/>
        </w:rPr>
        <w:t>страховы</w:t>
      </w:r>
      <w:r w:rsidR="000663AE" w:rsidRPr="003437CC">
        <w:rPr>
          <w:color w:val="000000"/>
          <w:sz w:val="32"/>
          <w:szCs w:val="32"/>
        </w:rPr>
        <w:t>х</w:t>
      </w:r>
      <w:r w:rsidR="00254299" w:rsidRPr="003437CC">
        <w:rPr>
          <w:color w:val="000000"/>
          <w:sz w:val="32"/>
          <w:szCs w:val="32"/>
        </w:rPr>
        <w:t xml:space="preserve"> взнос</w:t>
      </w:r>
      <w:r w:rsidR="000663AE" w:rsidRPr="003437CC">
        <w:rPr>
          <w:color w:val="000000"/>
          <w:sz w:val="32"/>
          <w:szCs w:val="32"/>
        </w:rPr>
        <w:t>ов</w:t>
      </w:r>
      <w:r w:rsidR="00254299" w:rsidRPr="003437CC">
        <w:rPr>
          <w:color w:val="000000"/>
          <w:sz w:val="32"/>
          <w:szCs w:val="32"/>
        </w:rPr>
        <w:t xml:space="preserve"> на обязательное пенсионное страхование</w:t>
      </w:r>
      <w:r w:rsidR="000663AE" w:rsidRPr="003437CC">
        <w:rPr>
          <w:color w:val="000000"/>
          <w:sz w:val="32"/>
          <w:szCs w:val="32"/>
        </w:rPr>
        <w:t xml:space="preserve"> </w:t>
      </w:r>
      <w:r w:rsidR="00254299" w:rsidRPr="003437CC">
        <w:rPr>
          <w:color w:val="000000"/>
          <w:sz w:val="32"/>
          <w:szCs w:val="32"/>
        </w:rPr>
        <w:t xml:space="preserve">подлежат удовлетворению в одной очереди с </w:t>
      </w:r>
      <w:r w:rsidR="0092614E" w:rsidRPr="003437CC">
        <w:rPr>
          <w:color w:val="000000"/>
          <w:sz w:val="32"/>
          <w:szCs w:val="32"/>
        </w:rPr>
        <w:t xml:space="preserve">требованиями об оплате труда </w:t>
      </w:r>
      <w:r w:rsidR="00FD3D44" w:rsidRPr="003437CC">
        <w:rPr>
          <w:color w:val="000000"/>
          <w:sz w:val="32"/>
          <w:szCs w:val="32"/>
        </w:rPr>
        <w:t>работников общества.</w:t>
      </w:r>
      <w:r w:rsidR="005975B9" w:rsidRPr="003437CC">
        <w:rPr>
          <w:color w:val="000000"/>
          <w:sz w:val="32"/>
          <w:szCs w:val="32"/>
        </w:rPr>
        <w:t xml:space="preserve"> После удовлетворения данных требований </w:t>
      </w:r>
      <w:r w:rsidRPr="003437CC">
        <w:rPr>
          <w:color w:val="000000"/>
          <w:sz w:val="32"/>
          <w:szCs w:val="32"/>
        </w:rPr>
        <w:t>будет</w:t>
      </w:r>
      <w:r w:rsidR="00FD3D44" w:rsidRPr="003437CC">
        <w:rPr>
          <w:color w:val="000000"/>
          <w:sz w:val="32"/>
          <w:szCs w:val="32"/>
        </w:rPr>
        <w:t xml:space="preserve"> погашаться</w:t>
      </w:r>
      <w:r w:rsidR="005975B9" w:rsidRPr="003437CC">
        <w:rPr>
          <w:color w:val="000000"/>
          <w:sz w:val="32"/>
          <w:szCs w:val="32"/>
        </w:rPr>
        <w:t xml:space="preserve"> задолженност</w:t>
      </w:r>
      <w:r w:rsidR="00FD3D44" w:rsidRPr="003437CC">
        <w:rPr>
          <w:color w:val="000000"/>
          <w:sz w:val="32"/>
          <w:szCs w:val="32"/>
        </w:rPr>
        <w:t>ь</w:t>
      </w:r>
      <w:r w:rsidR="005975B9" w:rsidRPr="003437CC">
        <w:rPr>
          <w:color w:val="000000"/>
          <w:sz w:val="32"/>
          <w:szCs w:val="32"/>
        </w:rPr>
        <w:t xml:space="preserve"> по иным налогам</w:t>
      </w:r>
      <w:r w:rsidR="00AE4B03" w:rsidRPr="003437CC">
        <w:rPr>
          <w:color w:val="000000"/>
          <w:sz w:val="32"/>
          <w:szCs w:val="32"/>
        </w:rPr>
        <w:t>, сборам и обязательным взносам в бюджеты и государственные внебюджетные фонды</w:t>
      </w:r>
      <w:r w:rsidR="005975B9" w:rsidRPr="003437CC">
        <w:rPr>
          <w:color w:val="000000"/>
          <w:sz w:val="32"/>
          <w:szCs w:val="32"/>
        </w:rPr>
        <w:t>.</w:t>
      </w:r>
    </w:p>
    <w:p w:rsidR="0036768F" w:rsidRPr="003437CC" w:rsidRDefault="005975B9" w:rsidP="0036768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proofErr w:type="gramStart"/>
      <w:r w:rsidRPr="003437CC">
        <w:rPr>
          <w:color w:val="000000"/>
          <w:sz w:val="32"/>
          <w:szCs w:val="32"/>
        </w:rPr>
        <w:t>Согласно пункту 19 Обзора судебной практики по вопросам, связанным с участием уполномоченных органов в делах о банкротстве и применяемых в этих делах процедурах банкротства, утвержденного Президиумом Верховного Суда РФ 20 декабря 2016 года, в случае выявления налоговой недоимки по текущим платежам в процедурах банкротства налоговый орган обязан направить должнику требование об уплате недоимки, а также принять решение о взыскании текущих</w:t>
      </w:r>
      <w:proofErr w:type="gramEnd"/>
      <w:r w:rsidRPr="003437CC">
        <w:rPr>
          <w:color w:val="000000"/>
          <w:sz w:val="32"/>
          <w:szCs w:val="32"/>
        </w:rPr>
        <w:t xml:space="preserve"> обязательных платежей в бесспорном порядке за счет денежных средств на счетах должника и направить в банк инкассовое поручение.</w:t>
      </w:r>
    </w:p>
    <w:p w:rsidR="0036768F" w:rsidRPr="003437CC" w:rsidRDefault="0036768F" w:rsidP="005975B9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Согласно статье 61 Налогового кодекса РФ изменение срока уплаты налога и сбора допускается в порядке, установленном главой 9 раздела IV Налогового кодекса РФ.</w:t>
      </w:r>
    </w:p>
    <w:p w:rsidR="0036768F" w:rsidRPr="003437CC" w:rsidRDefault="0036768F" w:rsidP="005975B9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Указанные положения Налогового кодекса РФ не предусматривают возможность заключения между налоговым органом и налогоплательщиком соглашения об изменении срока и (или) порядка уплаты налогов (страховых взносов).</w:t>
      </w:r>
    </w:p>
    <w:p w:rsidR="0036768F" w:rsidRPr="003437CC" w:rsidRDefault="0036768F" w:rsidP="005975B9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Вопрос о реструктуризации задолженности по налогам (страховым взносам) может быть решен исключительно путем предоставления налоговым органом налогоплательщику отсрочки или рассрочки по их уплате.</w:t>
      </w:r>
    </w:p>
    <w:p w:rsidR="00B778FF" w:rsidRPr="003437CC" w:rsidRDefault="0036768F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Статья 64 Налогового кодекса РФ предусматривает исчерпывающий перечень оснований для предоставления отсрочки или рассрочки по уплате налогов (страховых взносов).</w:t>
      </w:r>
    </w:p>
    <w:p w:rsidR="00B778FF" w:rsidRPr="003437CC" w:rsidRDefault="00B778FF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lastRenderedPageBreak/>
        <w:t>Поэтому с учетом того, что в отношении общества возбуждено производство по делу о несостоятельности (банкротстве), вопрос о возможности предоставления ему отсрочки или рассрочки по уплате налогов (страховых взносов) требует проработки с УФНС России по Тверской области.</w:t>
      </w:r>
    </w:p>
    <w:p w:rsidR="00B778FF" w:rsidRPr="003437CC" w:rsidRDefault="00B778FF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В исполнительном производстве установлена следующая очередность удовлетворения требований взыскателей:</w:t>
      </w:r>
    </w:p>
    <w:p w:rsidR="00B778FF" w:rsidRPr="003437CC" w:rsidRDefault="00B778FF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– во вторую очередь удовлетворяются требования по оплате труда лиц, работающих (работавших) по трудовому договору;</w:t>
      </w:r>
    </w:p>
    <w:p w:rsidR="00B778FF" w:rsidRPr="003437CC" w:rsidRDefault="00B778FF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 xml:space="preserve"> – в третью очередь удовлетворяются требования по обязательным платежам в бюджет и во внебюджетные фонды.</w:t>
      </w:r>
    </w:p>
    <w:p w:rsidR="00B778FF" w:rsidRPr="003437CC" w:rsidRDefault="00B778FF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Федеральным законом «Об исполнительном производстве» не предусмотрена возможность соглашением взыскателя и должника изменять указанную очередность.</w:t>
      </w:r>
    </w:p>
    <w:p w:rsidR="00B778FF" w:rsidRPr="003437CC" w:rsidRDefault="00B778FF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proofErr w:type="gramStart"/>
      <w:r w:rsidRPr="003437CC">
        <w:rPr>
          <w:color w:val="000000"/>
          <w:sz w:val="32"/>
          <w:szCs w:val="32"/>
        </w:rPr>
        <w:t>В случае предоставления налоговым органом обществу отсрочки или рассрочки по уплате налогов (страховых взносов) в целях обеспечения приоритета погашения задолженности по заработной плате перед задолженностью по страховым взносам на обязательное пенсионное страхование налоговому органу необходимо будет подать в службу судебных приставов-исполнителей заявление либо об отзыве исполнительных документов по взысканию задолженности по указанным страховым взносам либо о приостановлении исполнительного производства в</w:t>
      </w:r>
      <w:proofErr w:type="gramEnd"/>
      <w:r w:rsidRPr="003437CC">
        <w:rPr>
          <w:color w:val="000000"/>
          <w:sz w:val="32"/>
          <w:szCs w:val="32"/>
        </w:rPr>
        <w:t xml:space="preserve"> данной части.</w:t>
      </w:r>
    </w:p>
    <w:p w:rsidR="00D744A0" w:rsidRPr="003437CC" w:rsidRDefault="00D744A0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3437CC">
        <w:rPr>
          <w:color w:val="000000"/>
          <w:sz w:val="32"/>
          <w:szCs w:val="32"/>
        </w:rPr>
        <w:t>В таком случае задолженность по страховым взносам на обязательное пенсионное страхование не будет учитываться при распределении судебным приставом-исполнителем денежных средств, поступивших от продажи имущества общества.</w:t>
      </w:r>
    </w:p>
    <w:p w:rsidR="00B778FF" w:rsidRPr="003437CC" w:rsidRDefault="00B778FF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0000"/>
          <w:sz w:val="32"/>
          <w:szCs w:val="32"/>
        </w:rPr>
      </w:pPr>
      <w:r w:rsidRPr="003437CC">
        <w:rPr>
          <w:i/>
          <w:color w:val="000000"/>
          <w:sz w:val="32"/>
          <w:szCs w:val="32"/>
        </w:rPr>
        <w:t xml:space="preserve"> </w:t>
      </w:r>
    </w:p>
    <w:p w:rsidR="00B778FF" w:rsidRPr="003437CC" w:rsidRDefault="00B778FF" w:rsidP="00B778FF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</w:p>
    <w:sectPr w:rsidR="00B778FF" w:rsidRPr="003437CC" w:rsidSect="00EA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4465"/>
    <w:rsid w:val="000663AE"/>
    <w:rsid w:val="00157A18"/>
    <w:rsid w:val="0018322A"/>
    <w:rsid w:val="001C6405"/>
    <w:rsid w:val="00254299"/>
    <w:rsid w:val="0027328D"/>
    <w:rsid w:val="00296225"/>
    <w:rsid w:val="003437CC"/>
    <w:rsid w:val="00344326"/>
    <w:rsid w:val="00362534"/>
    <w:rsid w:val="0036768F"/>
    <w:rsid w:val="00392A54"/>
    <w:rsid w:val="004B7371"/>
    <w:rsid w:val="005975B9"/>
    <w:rsid w:val="005F0BBB"/>
    <w:rsid w:val="0061752F"/>
    <w:rsid w:val="00643947"/>
    <w:rsid w:val="006B70B3"/>
    <w:rsid w:val="007348BD"/>
    <w:rsid w:val="00781582"/>
    <w:rsid w:val="007D1F1C"/>
    <w:rsid w:val="00886D70"/>
    <w:rsid w:val="008D500D"/>
    <w:rsid w:val="008F1D13"/>
    <w:rsid w:val="0092614E"/>
    <w:rsid w:val="00934465"/>
    <w:rsid w:val="00943D8B"/>
    <w:rsid w:val="009C4EDF"/>
    <w:rsid w:val="00A13CE7"/>
    <w:rsid w:val="00A54315"/>
    <w:rsid w:val="00AE4B03"/>
    <w:rsid w:val="00B67A32"/>
    <w:rsid w:val="00B778FF"/>
    <w:rsid w:val="00B94150"/>
    <w:rsid w:val="00CA247D"/>
    <w:rsid w:val="00D744A0"/>
    <w:rsid w:val="00DA7D3D"/>
    <w:rsid w:val="00DB6032"/>
    <w:rsid w:val="00EA29A2"/>
    <w:rsid w:val="00F9420D"/>
    <w:rsid w:val="00FD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0BBB"/>
    <w:rPr>
      <w:color w:val="0000FF"/>
      <w:u w:val="single"/>
    </w:rPr>
  </w:style>
  <w:style w:type="paragraph" w:customStyle="1" w:styleId="s1">
    <w:name w:val="s_1"/>
    <w:basedOn w:val="a"/>
    <w:rsid w:val="005F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9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1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56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5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650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93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65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6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9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97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73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86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85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8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032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867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71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64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9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3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2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9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9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57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8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msg</cp:lastModifiedBy>
  <cp:revision>37</cp:revision>
  <cp:lastPrinted>2018-05-21T08:58:00Z</cp:lastPrinted>
  <dcterms:created xsi:type="dcterms:W3CDTF">2018-05-18T15:31:00Z</dcterms:created>
  <dcterms:modified xsi:type="dcterms:W3CDTF">2018-05-21T10:54:00Z</dcterms:modified>
</cp:coreProperties>
</file>