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184A4D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84A4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10</w:t>
      </w:r>
      <w:r w:rsidR="00706DE4" w:rsidRPr="00184A4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184A4D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F527A3" w:rsidRPr="00184A4D" w:rsidRDefault="00F527A3" w:rsidP="00F527A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184A4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Постановление Правительства РФ от 09.03.2022 №312 «О введении на временной основе разрешительного порядка вывоза отдельных видов товаров за пределы территории Российской Федерации» </w:t>
      </w:r>
      <w:r w:rsidRPr="00184A4D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D41C4E">
        <w:rPr>
          <w:rFonts w:ascii="Times New Roman" w:eastAsia="Calibri" w:hAnsi="Times New Roman" w:cs="Times New Roman"/>
          <w:iCs/>
          <w:sz w:val="32"/>
          <w:szCs w:val="32"/>
        </w:rPr>
        <w:t>вступил в силу</w:t>
      </w:r>
      <w:bookmarkStart w:id="0" w:name="_GoBack"/>
      <w:bookmarkEnd w:id="0"/>
      <w:r w:rsidR="00165009" w:rsidRPr="00165009">
        <w:rPr>
          <w:rFonts w:ascii="Times New Roman" w:eastAsia="Calibri" w:hAnsi="Times New Roman" w:cs="Times New Roman"/>
          <w:iCs/>
          <w:sz w:val="32"/>
          <w:szCs w:val="32"/>
        </w:rPr>
        <w:t xml:space="preserve"> 10.03.2022</w:t>
      </w:r>
      <w:r w:rsidRPr="00184A4D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6666AD" w:rsidRPr="006666AD" w:rsidRDefault="00DB5A8E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Устанавливается </w:t>
      </w:r>
      <w:r w:rsidRPr="00DB5A8E">
        <w:rPr>
          <w:color w:val="111111"/>
          <w:sz w:val="32"/>
          <w:szCs w:val="32"/>
        </w:rPr>
        <w:t>разрешительный порядок вывоза</w:t>
      </w:r>
      <w:r>
        <w:rPr>
          <w:color w:val="111111"/>
          <w:sz w:val="32"/>
          <w:szCs w:val="32"/>
        </w:rPr>
        <w:t xml:space="preserve">. </w:t>
      </w:r>
      <w:r w:rsidR="006666AD" w:rsidRPr="006666AD">
        <w:rPr>
          <w:color w:val="111111"/>
          <w:sz w:val="32"/>
          <w:szCs w:val="32"/>
        </w:rPr>
        <w:t>Правительство определило перечень ранее ввезённых в Россию из-за рубежа товаров и оборудования, которые временно запрещается вывозить из страны. Решение будет действовать до конца 2022 года. Оно принято во исполнение Указа Президента «О применении в целях обеспечения безопасности Российской Федерации специальных экономических мер в сфере внешнеэкономической деятельности».</w:t>
      </w:r>
    </w:p>
    <w:p w:rsidR="006666AD" w:rsidRPr="006666AD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6666AD">
        <w:rPr>
          <w:color w:val="111111"/>
          <w:sz w:val="32"/>
          <w:szCs w:val="32"/>
        </w:rPr>
        <w:t xml:space="preserve">В перечень включено технологическое, телекоммуникационное, медицинское оборудование, транспортные средства, сельхозтехника, электрическая аппаратура – всего более 200 наименований товаров, в том числе железнодорожные вагоны и локомотивы, контейнеры, турбины, станки для обработки металла и камня, мониторы, проекторы, пульты и панели. </w:t>
      </w:r>
    </w:p>
    <w:p w:rsidR="006666AD" w:rsidRPr="006666AD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6666AD">
        <w:rPr>
          <w:color w:val="111111"/>
          <w:sz w:val="32"/>
          <w:szCs w:val="32"/>
        </w:rPr>
        <w:t xml:space="preserve">Вывоз этих товаров временно ограничен во все зарубежные страны, за исключением государств – членов Евразийского экономического союза (ЕАЭС), Абхазии и Южной Осетии. В отношении последних будет действовать разрешительный порядок вывоза, утверждённый отдельным постановлением Правительства. Оно подразумевает, что разрешения на вывоз товаров в страны </w:t>
      </w:r>
      <w:r w:rsidRPr="006666AD">
        <w:rPr>
          <w:color w:val="111111"/>
          <w:sz w:val="32"/>
          <w:szCs w:val="32"/>
        </w:rPr>
        <w:lastRenderedPageBreak/>
        <w:t xml:space="preserve">ЕАЭС, Абхазию и Южную Осетию будут выдаваться Минсельхозом, Минтрансом, </w:t>
      </w:r>
      <w:proofErr w:type="spellStart"/>
      <w:r w:rsidRPr="006666AD">
        <w:rPr>
          <w:color w:val="111111"/>
          <w:sz w:val="32"/>
          <w:szCs w:val="32"/>
        </w:rPr>
        <w:t>Минпромторгом</w:t>
      </w:r>
      <w:proofErr w:type="spellEnd"/>
      <w:r w:rsidRPr="006666AD">
        <w:rPr>
          <w:color w:val="111111"/>
          <w:sz w:val="32"/>
          <w:szCs w:val="32"/>
        </w:rPr>
        <w:t xml:space="preserve">, </w:t>
      </w:r>
      <w:proofErr w:type="spellStart"/>
      <w:r w:rsidRPr="006666AD">
        <w:rPr>
          <w:color w:val="111111"/>
          <w:sz w:val="32"/>
          <w:szCs w:val="32"/>
        </w:rPr>
        <w:t>Минцифры</w:t>
      </w:r>
      <w:proofErr w:type="spellEnd"/>
      <w:r w:rsidRPr="006666AD">
        <w:rPr>
          <w:color w:val="111111"/>
          <w:sz w:val="32"/>
          <w:szCs w:val="32"/>
        </w:rPr>
        <w:t xml:space="preserve"> и Минприроды.</w:t>
      </w:r>
    </w:p>
    <w:p w:rsidR="00632487" w:rsidRPr="008C5B7C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6666AD">
        <w:rPr>
          <w:color w:val="111111"/>
          <w:sz w:val="32"/>
          <w:szCs w:val="32"/>
        </w:rPr>
        <w:t>Кроме того, постановлением Правительства временно ограничен вывоз из России некоторых видов лесоматериалов. Он запрещён в государства, совершившие недружественные действия, по утверждённому перечню. Это решение будет также действовать до конца года.</w:t>
      </w: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65009"/>
    <w:rsid w:val="00177702"/>
    <w:rsid w:val="00184A4D"/>
    <w:rsid w:val="0018737E"/>
    <w:rsid w:val="001A071A"/>
    <w:rsid w:val="001D72FF"/>
    <w:rsid w:val="001E2F46"/>
    <w:rsid w:val="001F1E31"/>
    <w:rsid w:val="0023519C"/>
    <w:rsid w:val="00235B47"/>
    <w:rsid w:val="00241C63"/>
    <w:rsid w:val="0024361C"/>
    <w:rsid w:val="00252D57"/>
    <w:rsid w:val="002737FC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70453"/>
    <w:rsid w:val="003A0E2B"/>
    <w:rsid w:val="003A53B8"/>
    <w:rsid w:val="003B0D6B"/>
    <w:rsid w:val="003B1CE8"/>
    <w:rsid w:val="003B7D05"/>
    <w:rsid w:val="003C316A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863C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666AD"/>
    <w:rsid w:val="00672ED9"/>
    <w:rsid w:val="006861DA"/>
    <w:rsid w:val="0069100B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AE5B98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40B8"/>
    <w:rsid w:val="00BF612C"/>
    <w:rsid w:val="00C067E2"/>
    <w:rsid w:val="00C229B2"/>
    <w:rsid w:val="00C25C79"/>
    <w:rsid w:val="00C31B0A"/>
    <w:rsid w:val="00C42407"/>
    <w:rsid w:val="00C43A2B"/>
    <w:rsid w:val="00C50699"/>
    <w:rsid w:val="00C56257"/>
    <w:rsid w:val="00C6168E"/>
    <w:rsid w:val="00C61C1C"/>
    <w:rsid w:val="00C71A53"/>
    <w:rsid w:val="00C7555D"/>
    <w:rsid w:val="00C846A3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C4E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3A9F"/>
    <w:rsid w:val="00DA4661"/>
    <w:rsid w:val="00DA5753"/>
    <w:rsid w:val="00DB529F"/>
    <w:rsid w:val="00DB5A8E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527A3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3326"/>
  <w15:docId w15:val="{3C8AAAA6-3B09-4D9D-B1A4-B242DABD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3</cp:revision>
  <dcterms:created xsi:type="dcterms:W3CDTF">2022-03-10T18:02:00Z</dcterms:created>
  <dcterms:modified xsi:type="dcterms:W3CDTF">2022-03-10T18:03:00Z</dcterms:modified>
</cp:coreProperties>
</file>