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863AE6" w:rsidRDefault="0097388C" w:rsidP="00893FEA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EE73E2" w:rsidRPr="00EE73E2">
        <w:rPr>
          <w:b/>
          <w:color w:val="000000"/>
          <w:spacing w:val="1"/>
          <w:sz w:val="32"/>
          <w:szCs w:val="32"/>
        </w:rPr>
        <w:t>84</w:t>
      </w:r>
      <w:r w:rsidR="00863AE6">
        <w:rPr>
          <w:b/>
          <w:color w:val="000000"/>
          <w:spacing w:val="1"/>
          <w:sz w:val="32"/>
          <w:szCs w:val="32"/>
        </w:rPr>
        <w:t>920</w:t>
      </w:r>
      <w:r w:rsidR="00EE73E2" w:rsidRPr="00EE73E2">
        <w:rPr>
          <w:b/>
          <w:color w:val="000000"/>
          <w:spacing w:val="1"/>
          <w:sz w:val="32"/>
          <w:szCs w:val="32"/>
        </w:rPr>
        <w:t>-</w:t>
      </w:r>
      <w:r w:rsidR="00EE73E2" w:rsidRPr="002F15C5">
        <w:rPr>
          <w:b/>
          <w:color w:val="000000"/>
          <w:spacing w:val="1"/>
          <w:sz w:val="32"/>
          <w:szCs w:val="32"/>
        </w:rPr>
        <w:t>8</w:t>
      </w:r>
      <w:r w:rsidR="00F8264B" w:rsidRPr="002F15C5">
        <w:rPr>
          <w:b/>
          <w:color w:val="000000"/>
          <w:spacing w:val="1"/>
          <w:sz w:val="32"/>
          <w:szCs w:val="32"/>
        </w:rPr>
        <w:t xml:space="preserve"> «</w:t>
      </w:r>
      <w:r w:rsidR="002F15C5" w:rsidRPr="002F15C5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О внесении </w:t>
      </w:r>
      <w:r w:rsidR="00863AE6" w:rsidRPr="00863AE6">
        <w:rPr>
          <w:b/>
          <w:color w:val="212121"/>
          <w:spacing w:val="2"/>
          <w:sz w:val="32"/>
          <w:szCs w:val="32"/>
          <w:shd w:val="clear" w:color="auto" w:fill="FFFFFF"/>
        </w:rPr>
        <w:t>изменений в отдельные законодательные акты Российской Федерации</w:t>
      </w:r>
      <w:r w:rsidR="00F8264B" w:rsidRPr="00863AE6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 w:rsidRPr="00863AE6">
        <w:rPr>
          <w:b/>
          <w:sz w:val="32"/>
          <w:szCs w:val="32"/>
        </w:rPr>
        <w:t xml:space="preserve"> </w:t>
      </w:r>
      <w:r w:rsidR="0003415B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</w:t>
      </w:r>
      <w:r w:rsidR="00EE73E2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863AE6" w:rsidRDefault="00863AE6" w:rsidP="00983B5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Законопроект</w:t>
      </w:r>
      <w:r>
        <w:rPr>
          <w:rFonts w:eastAsiaTheme="minorHAnsi"/>
          <w:sz w:val="32"/>
          <w:szCs w:val="32"/>
          <w:lang w:eastAsia="en-US"/>
        </w:rPr>
        <w:t>ом предлагаются изменения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="00983B53" w:rsidRPr="00983B53">
        <w:rPr>
          <w:rFonts w:eastAsiaTheme="minorHAnsi"/>
          <w:sz w:val="32"/>
          <w:szCs w:val="32"/>
          <w:lang w:eastAsia="en-US"/>
        </w:rPr>
        <w:t xml:space="preserve">в Федеральный </w:t>
      </w:r>
      <w:r w:rsidR="00983B53" w:rsidRPr="00983B53">
        <w:rPr>
          <w:rFonts w:eastAsiaTheme="minorHAnsi"/>
          <w:bCs/>
          <w:sz w:val="32"/>
          <w:szCs w:val="32"/>
          <w:lang w:eastAsia="en-US"/>
        </w:rPr>
        <w:t xml:space="preserve">закон </w:t>
      </w:r>
      <w:r w:rsidR="00983B53" w:rsidRPr="00983B53">
        <w:rPr>
          <w:rFonts w:eastAsiaTheme="minorHAnsi"/>
          <w:sz w:val="32"/>
          <w:szCs w:val="32"/>
          <w:lang w:eastAsia="en-US"/>
        </w:rPr>
        <w:t xml:space="preserve">от 12.04.2010 № 61-ФЗ «Об </w:t>
      </w:r>
      <w:r w:rsidR="00983B53" w:rsidRPr="00983B53">
        <w:rPr>
          <w:rFonts w:eastAsiaTheme="minorHAnsi"/>
          <w:bCs/>
          <w:sz w:val="32"/>
          <w:szCs w:val="32"/>
          <w:lang w:eastAsia="en-US"/>
        </w:rPr>
        <w:t xml:space="preserve">обращении лекарственных </w:t>
      </w:r>
      <w:r w:rsidR="00983B53" w:rsidRPr="00983B53">
        <w:rPr>
          <w:rFonts w:eastAsiaTheme="minorHAnsi"/>
          <w:sz w:val="32"/>
          <w:szCs w:val="32"/>
          <w:lang w:eastAsia="en-US"/>
        </w:rPr>
        <w:t>средств»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направлен</w:t>
      </w:r>
      <w:r>
        <w:rPr>
          <w:rFonts w:eastAsiaTheme="minorHAnsi"/>
          <w:sz w:val="32"/>
          <w:szCs w:val="32"/>
          <w:lang w:eastAsia="en-US"/>
        </w:rPr>
        <w:t>ные</w:t>
      </w:r>
      <w:r w:rsidRPr="00863AE6">
        <w:rPr>
          <w:rFonts w:eastAsiaTheme="minorHAnsi"/>
          <w:sz w:val="32"/>
          <w:szCs w:val="32"/>
          <w:lang w:eastAsia="en-US"/>
        </w:rPr>
        <w:t xml:space="preserve"> на ускорение ввода в обращение и применение недавно зарегистрированных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лекарственных препаратов без выполнения требований к их упаковке </w:t>
      </w:r>
      <w:r w:rsidRPr="00863AE6">
        <w:rPr>
          <w:rFonts w:eastAsiaTheme="minorHAnsi"/>
          <w:sz w:val="32"/>
          <w:szCs w:val="32"/>
          <w:lang w:eastAsia="en-US"/>
        </w:rPr>
        <w:t>и получения разрешения Росздравнадзора на ввод в гражданский оборот в отношении лекарственных препаратов, до момента организации производства вторичной (потребительской) упаковки в соответствии с установленными требованиями.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В</w:t>
      </w:r>
      <w:r w:rsidRPr="00863AE6">
        <w:rPr>
          <w:rFonts w:eastAsiaTheme="minorHAnsi"/>
          <w:sz w:val="32"/>
          <w:szCs w:val="32"/>
          <w:lang w:eastAsia="en-US"/>
        </w:rPr>
        <w:t xml:space="preserve"> целях снижения риска возникновения </w:t>
      </w:r>
      <w:proofErr w:type="spellStart"/>
      <w:r w:rsidRPr="00863AE6">
        <w:rPr>
          <w:rFonts w:eastAsiaTheme="minorHAnsi"/>
          <w:sz w:val="32"/>
          <w:szCs w:val="32"/>
          <w:lang w:eastAsia="en-US"/>
        </w:rPr>
        <w:t>дефектуры</w:t>
      </w:r>
      <w:proofErr w:type="spellEnd"/>
      <w:r w:rsidRPr="00863AE6">
        <w:rPr>
          <w:rFonts w:eastAsiaTheme="minorHAnsi"/>
          <w:sz w:val="32"/>
          <w:szCs w:val="32"/>
          <w:lang w:eastAsia="en-US"/>
        </w:rPr>
        <w:t xml:space="preserve"> медицинских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изделий и угрозы жизни и здоровью граждан, в Федеральный закон от 21.11.2011 № 323-Ф</w:t>
      </w:r>
      <w:r>
        <w:rPr>
          <w:rFonts w:eastAsiaTheme="minorHAnsi"/>
          <w:sz w:val="32"/>
          <w:szCs w:val="32"/>
          <w:lang w:eastAsia="en-US"/>
        </w:rPr>
        <w:t>З</w:t>
      </w:r>
      <w:r w:rsidRPr="00863AE6">
        <w:rPr>
          <w:rFonts w:eastAsiaTheme="minorHAnsi"/>
          <w:sz w:val="32"/>
          <w:szCs w:val="32"/>
          <w:lang w:eastAsia="en-US"/>
        </w:rPr>
        <w:t xml:space="preserve"> «Об основах охраны здоровья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граждан в Российской Федерации» вносится изменение, согласно которому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производители медицинских изделий или организации, осуществляющие ввоз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медицинских изделий в Российскую Федерацию, не вправе приостанавливать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или прекращать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производство медицинских изделий </w:t>
      </w:r>
      <w:r w:rsidRPr="00863AE6">
        <w:rPr>
          <w:rFonts w:eastAsiaTheme="minorHAnsi"/>
          <w:sz w:val="32"/>
          <w:szCs w:val="32"/>
          <w:lang w:eastAsia="en-US"/>
        </w:rPr>
        <w:t xml:space="preserve">или их </w:t>
      </w:r>
      <w:r w:rsidRPr="00863AE6">
        <w:rPr>
          <w:rFonts w:eastAsiaTheme="minorHAnsi"/>
          <w:bCs/>
          <w:sz w:val="32"/>
          <w:szCs w:val="32"/>
          <w:lang w:eastAsia="en-US"/>
        </w:rPr>
        <w:t>ввоз в Российскую</w:t>
      </w:r>
      <w:r>
        <w:rPr>
          <w:rFonts w:eastAsiaTheme="minorHAnsi"/>
          <w:bCs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Федерацию без предварительного уведомления уполномоченного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федерального органа исполнительной власти не позднее, чем за 6 месяцев.</w:t>
      </w:r>
      <w:r>
        <w:rPr>
          <w:rFonts w:eastAsiaTheme="minorHAnsi"/>
          <w:sz w:val="32"/>
          <w:szCs w:val="32"/>
          <w:lang w:eastAsia="en-US"/>
        </w:rPr>
        <w:t xml:space="preserve"> 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Данная норма направлена на минимизацию вероятности несвоевременного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оказания медицинской</w:t>
      </w:r>
      <w:r>
        <w:rPr>
          <w:rFonts w:eastAsiaTheme="minorHAnsi"/>
          <w:sz w:val="32"/>
          <w:szCs w:val="32"/>
          <w:lang w:eastAsia="en-US"/>
        </w:rPr>
        <w:t xml:space="preserve"> помощи</w:t>
      </w:r>
      <w:r w:rsidRPr="00863AE6">
        <w:rPr>
          <w:rFonts w:eastAsiaTheme="minorHAnsi"/>
          <w:sz w:val="32"/>
          <w:szCs w:val="32"/>
          <w:lang w:eastAsia="en-US"/>
        </w:rPr>
        <w:t>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lastRenderedPageBreak/>
        <w:t>Законопроектом предполагается внесение изменений в статью 30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Федерального закона от 05.04.2013 № 44-ФЗ «О контрактной системе в сфере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закупок товаров, работ, услуг для обеспечения государственных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муниципальных нужд» в части исключения из расчёта совокупного годового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объёма закупок при осуществлении закупок у субъектов малого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предпри</w:t>
      </w:r>
      <w:r w:rsidR="005F0993">
        <w:rPr>
          <w:rFonts w:eastAsiaTheme="minorHAnsi"/>
          <w:sz w:val="32"/>
          <w:szCs w:val="32"/>
          <w:lang w:eastAsia="en-US"/>
        </w:rPr>
        <w:t>ни</w:t>
      </w:r>
      <w:bookmarkStart w:id="0" w:name="_GoBack"/>
      <w:bookmarkEnd w:id="0"/>
      <w:r w:rsidRPr="00863AE6">
        <w:rPr>
          <w:rFonts w:eastAsiaTheme="minorHAnsi"/>
          <w:sz w:val="32"/>
          <w:szCs w:val="32"/>
          <w:lang w:eastAsia="en-US"/>
        </w:rPr>
        <w:t>мательства лекарственных препаратов для медицинского применения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медицинских изделий, что в свою очередь позволит закупать медицинские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изделия и лекарственные препараты профильным медицинским организациям</w:t>
      </w:r>
    </w:p>
    <w:p w:rsidR="00983B53" w:rsidRDefault="00863AE6" w:rsidP="00983B5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 xml:space="preserve">у соответствующих </w:t>
      </w:r>
      <w:proofErr w:type="spellStart"/>
      <w:r w:rsidRPr="00863AE6">
        <w:rPr>
          <w:rFonts w:eastAsiaTheme="minorHAnsi"/>
          <w:sz w:val="32"/>
          <w:szCs w:val="32"/>
          <w:lang w:eastAsia="en-US"/>
        </w:rPr>
        <w:t>таргетных</w:t>
      </w:r>
      <w:proofErr w:type="spellEnd"/>
      <w:r w:rsidRPr="00863AE6">
        <w:rPr>
          <w:rFonts w:eastAsiaTheme="minorHAnsi"/>
          <w:sz w:val="32"/>
          <w:szCs w:val="32"/>
          <w:lang w:eastAsia="en-US"/>
        </w:rPr>
        <w:t xml:space="preserve"> поставщиков.</w:t>
      </w:r>
    </w:p>
    <w:p w:rsidR="00983B53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Законопроектом предлагается представить федеральным органам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государственной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власти полномочие утверждать случаи и порядок </w:t>
      </w:r>
      <w:r w:rsidRPr="00863AE6">
        <w:rPr>
          <w:rFonts w:eastAsiaTheme="minorHAnsi"/>
          <w:sz w:val="32"/>
          <w:szCs w:val="32"/>
          <w:lang w:eastAsia="en-US"/>
        </w:rPr>
        <w:t>организации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оказания первичной медико-санитарной помощи и специализированной, в том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числе высокотехнологичной, медицинской помощи медицинскими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работниками медицинских организаций, подведомственных федеральным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органам исполнительной власти, вне таких медицинских организаций, а также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в иных медицинских организациях.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Данная норма направлена решение вопроса оказания первичной медико-санитарной помощи и специализированной, в том числе высокотехнологичной,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медицинской помощи на приграничных территориях субъектов Российской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Федерации, куда прибывают граждане Донецкой Народной Республики,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граждане Луганской Народной Республики и лица без гражданства,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вынужденно покинувшие места постоянного проживания, в том числе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мобильными бригадами медицинских работников, </w:t>
      </w:r>
      <w:r w:rsidRPr="00863AE6">
        <w:rPr>
          <w:rFonts w:eastAsiaTheme="minorHAnsi"/>
          <w:sz w:val="32"/>
          <w:szCs w:val="32"/>
          <w:lang w:eastAsia="en-US"/>
        </w:rPr>
        <w:lastRenderedPageBreak/>
        <w:t>сформированных из числа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сотрудников медицинских организаций, подведомственных федеральным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органам исполнительной власти.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Cs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В настоящее время таким полномочием наделены органы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bCs/>
          <w:sz w:val="32"/>
          <w:szCs w:val="32"/>
          <w:lang w:eastAsia="en-US"/>
        </w:rPr>
        <w:t>государственной власти субъектов Российской Федерации.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Предоставление аналогичного права федеральным органам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государственной власти позволит оказывать помощь регионам в организации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ими медицинской помощи на своей территории в ситуации массового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прибытия на территорию Российской Федерации граждан Луганской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Донецкой народных республик.</w:t>
      </w:r>
    </w:p>
    <w:p w:rsidR="00863AE6" w:rsidRDefault="00863AE6" w:rsidP="00863AE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27"/>
          <w:szCs w:val="27"/>
          <w:lang w:eastAsia="en-US"/>
        </w:rPr>
      </w:pPr>
    </w:p>
    <w:p w:rsidR="00EE73E2" w:rsidRDefault="00EE73E2" w:rsidP="00983B53">
      <w:pPr>
        <w:autoSpaceDE w:val="0"/>
        <w:autoSpaceDN w:val="0"/>
        <w:adjustRightInd w:val="0"/>
        <w:ind w:firstLine="567"/>
        <w:jc w:val="both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983B53">
      <w:headerReference w:type="default" r:id="rId6"/>
      <w:pgSz w:w="11906" w:h="16838"/>
      <w:pgMar w:top="851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40" w:rsidRDefault="00540B40" w:rsidP="00983B53">
      <w:r>
        <w:separator/>
      </w:r>
    </w:p>
  </w:endnote>
  <w:endnote w:type="continuationSeparator" w:id="0">
    <w:p w:rsidR="00540B40" w:rsidRDefault="00540B40" w:rsidP="0098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40" w:rsidRDefault="00540B40" w:rsidP="00983B53">
      <w:r>
        <w:separator/>
      </w:r>
    </w:p>
  </w:footnote>
  <w:footnote w:type="continuationSeparator" w:id="0">
    <w:p w:rsidR="00540B40" w:rsidRDefault="00540B40" w:rsidP="0098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578436"/>
      <w:docPartObj>
        <w:docPartGallery w:val="Page Numbers (Top of Page)"/>
        <w:docPartUnique/>
      </w:docPartObj>
    </w:sdtPr>
    <w:sdtEndPr/>
    <w:sdtContent>
      <w:p w:rsidR="00983B53" w:rsidRDefault="00983B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993">
          <w:rPr>
            <w:noProof/>
          </w:rPr>
          <w:t>2</w:t>
        </w:r>
        <w:r>
          <w:fldChar w:fldCharType="end"/>
        </w:r>
      </w:p>
    </w:sdtContent>
  </w:sdt>
  <w:p w:rsidR="00983B53" w:rsidRDefault="00983B5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C5E17"/>
    <w:rsid w:val="001E3FA6"/>
    <w:rsid w:val="002F15C5"/>
    <w:rsid w:val="004530EA"/>
    <w:rsid w:val="004E6F00"/>
    <w:rsid w:val="00540B40"/>
    <w:rsid w:val="005C3F07"/>
    <w:rsid w:val="005F0993"/>
    <w:rsid w:val="00863AE6"/>
    <w:rsid w:val="00882EE8"/>
    <w:rsid w:val="00893FEA"/>
    <w:rsid w:val="008B26B7"/>
    <w:rsid w:val="008F45DC"/>
    <w:rsid w:val="0097388C"/>
    <w:rsid w:val="00976A7B"/>
    <w:rsid w:val="00983B53"/>
    <w:rsid w:val="00B77F12"/>
    <w:rsid w:val="00D16D60"/>
    <w:rsid w:val="00D67A01"/>
    <w:rsid w:val="00DF3EE5"/>
    <w:rsid w:val="00EA4283"/>
    <w:rsid w:val="00EA6936"/>
    <w:rsid w:val="00EE73E2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B418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83B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3B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3B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3B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2022-03-10T14:15:00Z</dcterms:created>
  <dcterms:modified xsi:type="dcterms:W3CDTF">2022-03-10T14:15:00Z</dcterms:modified>
</cp:coreProperties>
</file>