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09.03.2022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241C63" w:rsidRPr="00706DE4" w:rsidRDefault="00632487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706DE4"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Правительства РФ от 04.0</w:t>
      </w:r>
      <w:r w:rsidR="008C5B7C" w:rsidRPr="00706DE4">
        <w:rPr>
          <w:rFonts w:ascii="Times New Roman" w:eastAsia="Calibri" w:hAnsi="Times New Roman" w:cs="Times New Roman"/>
          <w:b/>
          <w:iCs/>
          <w:sz w:val="32"/>
          <w:szCs w:val="32"/>
        </w:rPr>
        <w:t>3</w:t>
      </w:r>
      <w:r w:rsidRPr="00706DE4">
        <w:rPr>
          <w:rFonts w:ascii="Times New Roman" w:eastAsia="Calibri" w:hAnsi="Times New Roman" w:cs="Times New Roman"/>
          <w:b/>
          <w:iCs/>
          <w:sz w:val="32"/>
          <w:szCs w:val="32"/>
        </w:rPr>
        <w:t>.2022 № 287 «О внесении изменения в пункт 22 Правил взимания, исчисления, уплаты и взыскания утилизационного сбора в отношении колесных транспортных средств (шасси) и прицепов к ним, а также возврата и зачета излишне уплаченных или излишне взысканных сумм этого сбора»</w:t>
      </w: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06DE4" w:rsidRDefault="00706DE4" w:rsidP="00706DE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D41EB6" w:rsidRPr="00706DE4" w:rsidRDefault="00D41EB6" w:rsidP="00706DE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bookmarkStart w:id="0" w:name="_GoBack"/>
      <w:bookmarkEnd w:id="0"/>
      <w:r w:rsidRPr="00706DE4">
        <w:rPr>
          <w:color w:val="111111"/>
          <w:sz w:val="32"/>
          <w:szCs w:val="32"/>
        </w:rPr>
        <w:t>Срок уплаты утилизационного сбора за I–III кварталы 2022 года для отечественных автопроизводителей перенесён на декабрь. При этом предприятия отрасли, оказавшиеся под санкциями, могут уплатить сбор и за IV квартал 2021 года также в декабре 2022 года.</w:t>
      </w:r>
    </w:p>
    <w:p w:rsidR="00D41EB6" w:rsidRPr="00706DE4" w:rsidRDefault="00D41EB6" w:rsidP="00706DE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706DE4">
        <w:rPr>
          <w:color w:val="111111"/>
          <w:sz w:val="32"/>
          <w:szCs w:val="32"/>
        </w:rPr>
        <w:t>Перенос сроков коснётся предприятий, где трудится не менее 5 тысяч человек, и их дочерних компаний. Подобная мера поддержки уже применялась Правительством в период эпидемических ограничений и позволила крупным отечественным автоконцернам сохранить экономический потенциал.</w:t>
      </w:r>
    </w:p>
    <w:p w:rsidR="008C5B7C" w:rsidRPr="00706DE4" w:rsidRDefault="008C5B7C" w:rsidP="00D41E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32487" w:rsidRPr="008C5B7C" w:rsidRDefault="00632487">
      <w:pPr>
        <w:rPr>
          <w:rFonts w:ascii="Times New Roman" w:hAnsi="Times New Roman" w:cs="Times New Roman"/>
          <w:sz w:val="28"/>
          <w:szCs w:val="28"/>
        </w:rPr>
      </w:pP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53F8"/>
    <w:rsid w:val="00836A2E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B160"/>
  <w15:docId w15:val="{8E7123B0-05DA-4E61-A26D-84A3625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2022-03-09T17:13:00Z</dcterms:created>
  <dcterms:modified xsi:type="dcterms:W3CDTF">2022-03-09T17:13:00Z</dcterms:modified>
</cp:coreProperties>
</file>