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13346">
        <w:rPr>
          <w:rFonts w:ascii="Times New Roman" w:hAnsi="Times New Roman"/>
          <w:b/>
          <w:sz w:val="32"/>
          <w:szCs w:val="32"/>
        </w:rPr>
        <w:t>6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A40D52" w:rsidRPr="00300D03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977"/>
        <w:gridCol w:w="3119"/>
        <w:gridCol w:w="1984"/>
      </w:tblGrid>
      <w:tr w:rsidR="00C13346" w:rsidRPr="00A94372" w:rsidTr="004D3AA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Терешкова</w:t>
            </w:r>
          </w:p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Валентина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B74F00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1937</w:t>
            </w:r>
          </w:p>
          <w:p w:rsidR="00C13346" w:rsidRPr="00C13346" w:rsidRDefault="00C13346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D3AAB">
              <w:rPr>
                <w:rFonts w:ascii="Times New Roman" w:hAnsi="Times New Roman"/>
                <w:sz w:val="32"/>
                <w:szCs w:val="32"/>
                <w:lang w:val="en-US"/>
              </w:rPr>
              <w:t>85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 xml:space="preserve">Государственная Дума Федерального Собрания Российской Федерации 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D3AAB">
              <w:rPr>
                <w:rFonts w:ascii="Times New Roman" w:hAnsi="Times New Roman"/>
                <w:sz w:val="32"/>
                <w:szCs w:val="32"/>
              </w:rPr>
              <w:t>Член комитета ГД по международным делам.  Председатель комиссии Государственной Думы Федерального Собрания Российской Федерации по вопросам депутатской этики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346" w:rsidRPr="008179D3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C13346" w:rsidRPr="00A94372" w:rsidTr="004D3AA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Жуков</w:t>
            </w:r>
          </w:p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Игорь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B74F00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C13346" w:rsidRPr="00C13346" w:rsidRDefault="00C13346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4D3AA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D35764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EC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 xml:space="preserve">Аппарат полномочного представителя Президента Российской Федерации </w:t>
            </w:r>
          </w:p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 xml:space="preserve">в </w:t>
            </w:r>
            <w:r>
              <w:rPr>
                <w:rFonts w:ascii="Times New Roman" w:hAnsi="Times New Roman"/>
                <w:sz w:val="32"/>
                <w:szCs w:val="32"/>
              </w:rPr>
              <w:t>Центральном федеральном округе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C13346" w:rsidRDefault="00C13346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 xml:space="preserve">Главный федеральный инспектор по Тверской области 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346" w:rsidRPr="008179D3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</w:tbl>
    <w:p w:rsidR="00C13346" w:rsidRDefault="00C13346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977"/>
        <w:gridCol w:w="3119"/>
        <w:gridCol w:w="1984"/>
      </w:tblGrid>
      <w:tr w:rsidR="001D3E4F" w:rsidRPr="00450DD3" w:rsidTr="004D3AA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55380B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B74F00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E4F" w:rsidRPr="008179D3" w:rsidRDefault="004D3AAB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977"/>
        <w:gridCol w:w="3119"/>
        <w:gridCol w:w="1984"/>
      </w:tblGrid>
      <w:tr w:rsidR="00C13346" w:rsidRPr="0027118C" w:rsidTr="004D3AA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Бахметова</w:t>
            </w:r>
          </w:p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2D">
              <w:rPr>
                <w:rFonts w:ascii="Times New Roman" w:hAnsi="Times New Roman"/>
                <w:sz w:val="32"/>
                <w:szCs w:val="32"/>
              </w:rPr>
              <w:t>Член Всероссийской поли</w:t>
            </w:r>
            <w:r>
              <w:rPr>
                <w:rFonts w:ascii="Times New Roman" w:hAnsi="Times New Roman"/>
                <w:sz w:val="32"/>
                <w:szCs w:val="32"/>
              </w:rPr>
              <w:t>тической партии «Единая Россия»</w:t>
            </w:r>
            <w:r w:rsidRPr="009E202D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C13346" w:rsidRDefault="00C13346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должности председателя </w:t>
            </w:r>
          </w:p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2012 года</w:t>
            </w:r>
          </w:p>
          <w:p w:rsidR="00C13346" w:rsidRPr="006E2477" w:rsidRDefault="00C13346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D3AAB">
              <w:rPr>
                <w:rFonts w:ascii="Times New Roman" w:hAnsi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1966</w:t>
            </w:r>
          </w:p>
          <w:p w:rsidR="00C13346" w:rsidRPr="00C13346" w:rsidRDefault="00C13346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D3AAB">
              <w:rPr>
                <w:rFonts w:ascii="Times New Roman" w:hAnsi="Times New Roman"/>
                <w:sz w:val="32"/>
                <w:szCs w:val="32"/>
              </w:rPr>
              <w:t>6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9E202D">
              <w:rPr>
                <w:rFonts w:ascii="Times New Roman" w:hAnsi="Times New Roman"/>
                <w:sz w:val="32"/>
                <w:szCs w:val="32"/>
              </w:rPr>
              <w:t>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Бежецкого района</w:t>
            </w:r>
          </w:p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Бежецк)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46" w:rsidRPr="00C13346" w:rsidRDefault="00C13346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346" w:rsidRPr="00537C10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9E202D" w:rsidRPr="0027118C" w:rsidTr="004D3AA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Буданцева </w:t>
            </w:r>
          </w:p>
          <w:p w:rsidR="009E202D" w:rsidRPr="00C13346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Анна Николаевна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Pr="009E202D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C13346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C13346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C13346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1983 (39</w:t>
            </w:r>
            <w:r w:rsidR="009E202D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2D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2D">
              <w:rPr>
                <w:rFonts w:ascii="Times New Roman" w:hAnsi="Times New Roman"/>
                <w:sz w:val="32"/>
                <w:szCs w:val="32"/>
              </w:rPr>
              <w:t>Начальник управления общественных связей аппарата Правительства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2D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9E202D" w:rsidRPr="0027118C" w:rsidTr="004D3AA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Новикова Антонина Федоровна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C0D09" w:rsidRPr="009E202D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1921 (</w:t>
            </w:r>
            <w:r w:rsidR="004D3AAB">
              <w:rPr>
                <w:rFonts w:ascii="Times New Roman" w:hAnsi="Times New Roman"/>
                <w:sz w:val="32"/>
                <w:szCs w:val="32"/>
              </w:rPr>
              <w:t>101 год)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E202D" w:rsidRP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02D" w:rsidRP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2D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9E202D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9E202D">
              <w:rPr>
                <w:rFonts w:ascii="Times New Roman" w:hAnsi="Times New Roman"/>
                <w:sz w:val="32"/>
                <w:szCs w:val="32"/>
              </w:rPr>
              <w:t xml:space="preserve"> Отечественной войны - 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2D" w:rsidRDefault="009E202D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2D">
              <w:rPr>
                <w:rFonts w:ascii="Times New Roman" w:hAnsi="Times New Roman"/>
                <w:sz w:val="32"/>
                <w:szCs w:val="32"/>
              </w:rPr>
              <w:t xml:space="preserve">Телеграмма (звонок не </w:t>
            </w:r>
            <w:proofErr w:type="gramStart"/>
            <w:r w:rsidRPr="009E202D">
              <w:rPr>
                <w:rFonts w:ascii="Times New Roman" w:hAnsi="Times New Roman"/>
                <w:sz w:val="32"/>
                <w:szCs w:val="32"/>
              </w:rPr>
              <w:t>целесообразен</w:t>
            </w:r>
            <w:proofErr w:type="gramEnd"/>
            <w:r w:rsidRPr="009E202D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  <w:tr w:rsidR="004D3AAB" w:rsidRPr="0027118C" w:rsidTr="004D3AA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Рабинович</w:t>
            </w:r>
          </w:p>
          <w:p w:rsidR="004D3AAB" w:rsidRDefault="004D3AAB" w:rsidP="00300D0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Валентина </w:t>
            </w:r>
            <w:r w:rsidR="00300D03">
              <w:rPr>
                <w:rFonts w:ascii="Times New Roman" w:hAnsi="Times New Roman"/>
                <w:sz w:val="32"/>
                <w:szCs w:val="32"/>
              </w:rPr>
              <w:t>Ильинична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9E202D" w:rsidRDefault="004D3AAB" w:rsidP="00801F01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DC0D09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DC0D09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DC0D09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1922 (100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4D3AAB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D3AAB" w:rsidRDefault="004D3AAB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D3AAB" w:rsidRDefault="004D3AAB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D3AAB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="004D3AAB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="004D3AAB"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9E202D" w:rsidRDefault="004D3AAB" w:rsidP="00801F0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0D09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DC0D09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DC0D09">
              <w:rPr>
                <w:rFonts w:ascii="Times New Roman" w:hAnsi="Times New Roman"/>
                <w:sz w:val="32"/>
                <w:szCs w:val="32"/>
              </w:rPr>
              <w:t xml:space="preserve"> Отечественной войны - труженик тыл</w:t>
            </w:r>
            <w:r w:rsidR="00801F01">
              <w:rPr>
                <w:rFonts w:ascii="Times New Roman" w:hAnsi="Times New Roman"/>
                <w:sz w:val="32"/>
                <w:szCs w:val="32"/>
              </w:rPr>
              <w:t>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AAB" w:rsidRPr="009E202D" w:rsidRDefault="00DC0D09" w:rsidP="009E202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0D09">
              <w:rPr>
                <w:rFonts w:ascii="Times New Roman" w:hAnsi="Times New Roman"/>
                <w:sz w:val="32"/>
                <w:szCs w:val="32"/>
              </w:rPr>
              <w:t xml:space="preserve">Телеграмма (звонок не </w:t>
            </w:r>
            <w:proofErr w:type="gramStart"/>
            <w:r w:rsidRPr="00DC0D09">
              <w:rPr>
                <w:rFonts w:ascii="Times New Roman" w:hAnsi="Times New Roman"/>
                <w:sz w:val="32"/>
                <w:szCs w:val="32"/>
              </w:rPr>
              <w:t>целесообразен</w:t>
            </w:r>
            <w:proofErr w:type="gramEnd"/>
            <w:r w:rsidRPr="00DC0D09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  <w:tr w:rsidR="004D3AAB" w:rsidRPr="0027118C" w:rsidTr="004D3AA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C13346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Самойлов Геннадий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Касимович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6E2477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C13346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C13346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3346">
              <w:rPr>
                <w:rFonts w:ascii="Times New Roman" w:hAnsi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/>
                <w:sz w:val="32"/>
                <w:szCs w:val="32"/>
              </w:rPr>
              <w:t>51</w:t>
            </w:r>
          </w:p>
          <w:p w:rsidR="004D3AAB" w:rsidRPr="00C13346" w:rsidRDefault="004D3AAB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(71 год)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Default="004D3AAB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D3AAB">
              <w:rPr>
                <w:rFonts w:ascii="Times New Roman" w:hAnsi="Times New Roman"/>
                <w:sz w:val="32"/>
                <w:szCs w:val="32"/>
              </w:rPr>
              <w:t>Тверское областное отделение Всероссийской творч</w:t>
            </w:r>
            <w:r>
              <w:rPr>
                <w:rFonts w:ascii="Times New Roman" w:hAnsi="Times New Roman"/>
                <w:sz w:val="32"/>
                <w:szCs w:val="32"/>
              </w:rPr>
              <w:t>еской общественной организации «Союз художников России»</w:t>
            </w:r>
          </w:p>
          <w:p w:rsidR="004D3AAB" w:rsidRPr="004D3AAB" w:rsidRDefault="004D3AAB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  <w:r w:rsidRPr="004D3AA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AAB" w:rsidRPr="004D3AAB" w:rsidRDefault="004D3AAB" w:rsidP="004D3A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D3AAB">
              <w:rPr>
                <w:rFonts w:ascii="Times New Roman" w:hAnsi="Times New Roman"/>
                <w:sz w:val="32"/>
                <w:szCs w:val="32"/>
              </w:rPr>
              <w:t>Председатель, заслуженный художник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AAB" w:rsidRPr="00537C10" w:rsidRDefault="004D3AAB" w:rsidP="00C133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13346">
        <w:rPr>
          <w:rFonts w:ascii="Times New Roman" w:hAnsi="Times New Roman"/>
          <w:b/>
          <w:sz w:val="32"/>
          <w:szCs w:val="32"/>
        </w:rPr>
        <w:t>6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A40D52" w:rsidRPr="004D3AA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Default="00AE58B1" w:rsidP="00AE58B1">
            <w:pPr>
              <w:spacing w:after="0" w:line="240" w:lineRule="auto"/>
              <w:ind w:left="284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Прощеное воскресенье</w:t>
            </w:r>
          </w:p>
          <w:p w:rsidR="00AE58B1" w:rsidRPr="00AE58B1" w:rsidRDefault="00AE58B1" w:rsidP="00AE58B1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AAB" w:rsidRDefault="004D3AAB" w:rsidP="00C4147A">
      <w:pPr>
        <w:spacing w:after="0" w:line="240" w:lineRule="auto"/>
      </w:pPr>
      <w:r>
        <w:separator/>
      </w:r>
    </w:p>
  </w:endnote>
  <w:endnote w:type="continuationSeparator" w:id="0">
    <w:p w:rsidR="004D3AAB" w:rsidRDefault="004D3AA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AAB" w:rsidRDefault="004D3AAB" w:rsidP="00C4147A">
      <w:pPr>
        <w:spacing w:after="0" w:line="240" w:lineRule="auto"/>
      </w:pPr>
      <w:r>
        <w:separator/>
      </w:r>
    </w:p>
  </w:footnote>
  <w:footnote w:type="continuationSeparator" w:id="0">
    <w:p w:rsidR="004D3AAB" w:rsidRDefault="004D3AA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AAB" w:rsidRDefault="003006F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D3AA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3AAB" w:rsidRDefault="004D3AA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6F8"/>
    <w:rsid w:val="00300998"/>
    <w:rsid w:val="00300D03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AAB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4EC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1F01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124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02D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4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0D52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4D1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58B1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3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BA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764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6EC6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D09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0EF3"/>
    <w:rsid w:val="00F0147F"/>
    <w:rsid w:val="00F015DE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0B67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286AA-1CB6-4F85-9736-AF816312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7</cp:revision>
  <cp:lastPrinted>2022-03-04T13:53:00Z</cp:lastPrinted>
  <dcterms:created xsi:type="dcterms:W3CDTF">2022-03-04T13:36:00Z</dcterms:created>
  <dcterms:modified xsi:type="dcterms:W3CDTF">2022-03-05T12:34:00Z</dcterms:modified>
</cp:coreProperties>
</file>