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D81ABE">
        <w:rPr>
          <w:rFonts w:ascii="Times New Roman" w:hAnsi="Times New Roman"/>
          <w:b/>
          <w:sz w:val="32"/>
          <w:szCs w:val="32"/>
        </w:rPr>
        <w:t>0</w:t>
      </w:r>
      <w:r w:rsidR="00D03727">
        <w:rPr>
          <w:rFonts w:ascii="Times New Roman" w:hAnsi="Times New Roman"/>
          <w:b/>
          <w:sz w:val="32"/>
          <w:szCs w:val="32"/>
        </w:rPr>
        <w:t>6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5F40D9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86278F" w:rsidRPr="00D03727" w:rsidRDefault="00D03727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Терешкова Валентина Владимировна </w:t>
      </w:r>
      <w:r w:rsidRPr="00D03727">
        <w:rPr>
          <w:rFonts w:ascii="Times New Roman" w:hAnsi="Times New Roman"/>
          <w:sz w:val="32"/>
          <w:szCs w:val="32"/>
        </w:rPr>
        <w:t xml:space="preserve">– </w:t>
      </w:r>
      <w:r w:rsidR="0071249E" w:rsidRPr="004D3AAB">
        <w:rPr>
          <w:rFonts w:ascii="Times New Roman" w:hAnsi="Times New Roman"/>
          <w:sz w:val="32"/>
          <w:szCs w:val="32"/>
        </w:rPr>
        <w:t>Член комитета ГД по международным делам.  Председатель комиссии Государственной Думы Федерального Собрания Российской Федерации по вопросам депутатской этики</w:t>
      </w:r>
      <w:r w:rsidRPr="00D03727">
        <w:rPr>
          <w:rFonts w:ascii="Times New Roman" w:hAnsi="Times New Roman"/>
          <w:sz w:val="32"/>
          <w:szCs w:val="32"/>
        </w:rPr>
        <w:t xml:space="preserve"> </w:t>
      </w:r>
      <w:r w:rsidRPr="00D03727">
        <w:rPr>
          <w:rFonts w:ascii="Times New Roman" w:hAnsi="Times New Roman"/>
          <w:i/>
          <w:sz w:val="32"/>
          <w:szCs w:val="32"/>
        </w:rPr>
        <w:t xml:space="preserve">(06.03.1937 г.р., </w:t>
      </w:r>
      <w:r w:rsidR="0071249E">
        <w:rPr>
          <w:rFonts w:ascii="Times New Roman" w:hAnsi="Times New Roman"/>
          <w:i/>
          <w:sz w:val="32"/>
          <w:szCs w:val="32"/>
        </w:rPr>
        <w:t>85 лет</w:t>
      </w:r>
      <w:r w:rsidRPr="00D03727">
        <w:rPr>
          <w:rFonts w:ascii="Times New Roman" w:hAnsi="Times New Roman"/>
          <w:i/>
          <w:sz w:val="32"/>
          <w:szCs w:val="32"/>
        </w:rPr>
        <w:t>).</w:t>
      </w:r>
    </w:p>
    <w:p w:rsidR="00D03727" w:rsidRPr="00D03727" w:rsidRDefault="00D03727" w:rsidP="00D03727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D03727" w:rsidRDefault="00D03727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Жуков Игорь Александрович </w:t>
      </w:r>
      <w:r w:rsidRPr="00D03727">
        <w:rPr>
          <w:rFonts w:ascii="Times New Roman" w:hAnsi="Times New Roman"/>
          <w:sz w:val="32"/>
          <w:szCs w:val="32"/>
        </w:rPr>
        <w:t xml:space="preserve">– Главный </w:t>
      </w:r>
      <w:r>
        <w:rPr>
          <w:rFonts w:ascii="Times New Roman" w:hAnsi="Times New Roman"/>
          <w:sz w:val="32"/>
          <w:szCs w:val="32"/>
        </w:rPr>
        <w:t xml:space="preserve"> </w:t>
      </w:r>
      <w:r w:rsidRPr="00D03727">
        <w:rPr>
          <w:rFonts w:ascii="Times New Roman" w:hAnsi="Times New Roman"/>
          <w:sz w:val="32"/>
          <w:szCs w:val="32"/>
        </w:rPr>
        <w:t>федеральный инспектор по Тверской области аппарата полномочного представителя Президента Российской Федерации</w:t>
      </w:r>
      <w:r>
        <w:rPr>
          <w:rFonts w:ascii="Times New Roman" w:hAnsi="Times New Roman"/>
          <w:sz w:val="32"/>
          <w:szCs w:val="32"/>
        </w:rPr>
        <w:t xml:space="preserve"> </w:t>
      </w:r>
      <w:r w:rsidRPr="00D03727">
        <w:rPr>
          <w:rFonts w:ascii="Times New Roman" w:hAnsi="Times New Roman"/>
          <w:sz w:val="32"/>
          <w:szCs w:val="32"/>
        </w:rPr>
        <w:t xml:space="preserve">в Центральном федеральном округе </w:t>
      </w:r>
      <w:r w:rsidRPr="00D03727">
        <w:rPr>
          <w:rFonts w:ascii="Times New Roman" w:hAnsi="Times New Roman"/>
          <w:i/>
          <w:sz w:val="32"/>
          <w:szCs w:val="32"/>
        </w:rPr>
        <w:t>(06.03.1959 г.р., 6</w:t>
      </w:r>
      <w:r w:rsidR="0071249E">
        <w:rPr>
          <w:rFonts w:ascii="Times New Roman" w:hAnsi="Times New Roman"/>
          <w:i/>
          <w:sz w:val="32"/>
          <w:szCs w:val="32"/>
        </w:rPr>
        <w:t>3</w:t>
      </w:r>
      <w:r w:rsidRPr="00D03727">
        <w:rPr>
          <w:rFonts w:ascii="Times New Roman" w:hAnsi="Times New Roman"/>
          <w:i/>
          <w:sz w:val="32"/>
          <w:szCs w:val="32"/>
        </w:rPr>
        <w:t xml:space="preserve"> год</w:t>
      </w:r>
      <w:r w:rsidR="002065CF">
        <w:rPr>
          <w:rFonts w:ascii="Times New Roman" w:hAnsi="Times New Roman"/>
          <w:i/>
          <w:sz w:val="32"/>
          <w:szCs w:val="32"/>
        </w:rPr>
        <w:t>а</w:t>
      </w:r>
      <w:r w:rsidRPr="00D03727">
        <w:rPr>
          <w:rFonts w:ascii="Times New Roman" w:hAnsi="Times New Roman"/>
          <w:i/>
          <w:sz w:val="32"/>
          <w:szCs w:val="32"/>
        </w:rPr>
        <w:t>).</w:t>
      </w:r>
    </w:p>
    <w:p w:rsidR="002065CF" w:rsidRDefault="002065CF" w:rsidP="002065CF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2065CF" w:rsidRPr="002065CF" w:rsidRDefault="002065CF" w:rsidP="002065CF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Буданцева Анна Николаевна –</w:t>
      </w:r>
      <w:r>
        <w:rPr>
          <w:rFonts w:ascii="Times New Roman" w:hAnsi="Times New Roman"/>
          <w:i/>
          <w:sz w:val="32"/>
          <w:szCs w:val="32"/>
        </w:rPr>
        <w:t xml:space="preserve"> </w:t>
      </w:r>
      <w:r w:rsidRPr="002065CF">
        <w:rPr>
          <w:rFonts w:ascii="Times New Roman" w:hAnsi="Times New Roman"/>
          <w:sz w:val="32"/>
          <w:szCs w:val="32"/>
        </w:rPr>
        <w:t>Начальник управления общественных связей аппарата Правительства Тверской области</w:t>
      </w:r>
      <w:r>
        <w:rPr>
          <w:rFonts w:ascii="Times New Roman" w:hAnsi="Times New Roman"/>
          <w:sz w:val="32"/>
          <w:szCs w:val="32"/>
        </w:rPr>
        <w:t xml:space="preserve"> </w:t>
      </w:r>
      <w:r w:rsidRPr="00D03727">
        <w:rPr>
          <w:rFonts w:ascii="Times New Roman" w:hAnsi="Times New Roman"/>
          <w:i/>
          <w:sz w:val="32"/>
          <w:szCs w:val="32"/>
        </w:rPr>
        <w:t>(06.03.19</w:t>
      </w:r>
      <w:r>
        <w:rPr>
          <w:rFonts w:ascii="Times New Roman" w:hAnsi="Times New Roman"/>
          <w:i/>
          <w:sz w:val="32"/>
          <w:szCs w:val="32"/>
        </w:rPr>
        <w:t>83</w:t>
      </w:r>
      <w:r w:rsidRPr="00D03727">
        <w:rPr>
          <w:rFonts w:ascii="Times New Roman" w:hAnsi="Times New Roman"/>
          <w:i/>
          <w:sz w:val="32"/>
          <w:szCs w:val="32"/>
        </w:rPr>
        <w:t xml:space="preserve"> г.р., </w:t>
      </w:r>
      <w:r>
        <w:rPr>
          <w:rFonts w:ascii="Times New Roman" w:hAnsi="Times New Roman"/>
          <w:i/>
          <w:sz w:val="32"/>
          <w:szCs w:val="32"/>
        </w:rPr>
        <w:t>3</w:t>
      </w:r>
      <w:r w:rsidR="0071249E">
        <w:rPr>
          <w:rFonts w:ascii="Times New Roman" w:hAnsi="Times New Roman"/>
          <w:i/>
          <w:sz w:val="32"/>
          <w:szCs w:val="32"/>
        </w:rPr>
        <w:t>9</w:t>
      </w:r>
      <w:r>
        <w:rPr>
          <w:rFonts w:ascii="Times New Roman" w:hAnsi="Times New Roman"/>
          <w:i/>
          <w:sz w:val="32"/>
          <w:szCs w:val="32"/>
        </w:rPr>
        <w:t xml:space="preserve"> лет</w:t>
      </w:r>
      <w:r w:rsidRPr="00D03727">
        <w:rPr>
          <w:rFonts w:ascii="Times New Roman" w:hAnsi="Times New Roman"/>
          <w:i/>
          <w:sz w:val="32"/>
          <w:szCs w:val="32"/>
        </w:rPr>
        <w:t>).</w:t>
      </w:r>
    </w:p>
    <w:p w:rsidR="00D81ABE" w:rsidRDefault="00D81ABE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F27F34" w:rsidRPr="00171D79" w:rsidRDefault="00F27F34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4254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3447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1D79"/>
    <w:rsid w:val="001754BA"/>
    <w:rsid w:val="00177E43"/>
    <w:rsid w:val="00183099"/>
    <w:rsid w:val="001857DD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0878"/>
    <w:rsid w:val="0020204B"/>
    <w:rsid w:val="002048A9"/>
    <w:rsid w:val="002065CF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C695B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3F73BB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0D9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A5E41"/>
    <w:rsid w:val="006A7ECF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249E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02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278F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3727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6E7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2011D"/>
    <w:rsid w:val="00F24781"/>
    <w:rsid w:val="00F26136"/>
    <w:rsid w:val="00F273BD"/>
    <w:rsid w:val="00F27F34"/>
    <w:rsid w:val="00F367D2"/>
    <w:rsid w:val="00F4226D"/>
    <w:rsid w:val="00F43182"/>
    <w:rsid w:val="00F43214"/>
    <w:rsid w:val="00F46E53"/>
    <w:rsid w:val="00F640FA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2020-02-05T13:37:00Z</cp:lastPrinted>
  <dcterms:created xsi:type="dcterms:W3CDTF">2022-03-04T13:37:00Z</dcterms:created>
  <dcterms:modified xsi:type="dcterms:W3CDTF">2022-03-04T13:52:00Z</dcterms:modified>
</cp:coreProperties>
</file>