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D784D" w14:textId="77777777" w:rsidR="00134B2E" w:rsidRDefault="00AE56B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Информация по мониторингу масок в аптеках Тверской области </w:t>
      </w:r>
    </w:p>
    <w:p w14:paraId="30FD021B" w14:textId="11904781" w:rsidR="00134B2E" w:rsidRDefault="00AE56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состоянию на </w:t>
      </w:r>
      <w:r w:rsidR="003A56DE">
        <w:rPr>
          <w:rFonts w:ascii="Times New Roman" w:hAnsi="Times New Roman" w:cs="Times New Roman"/>
          <w:b/>
          <w:sz w:val="32"/>
          <w:szCs w:val="32"/>
        </w:rPr>
        <w:t>24</w:t>
      </w:r>
      <w:r>
        <w:rPr>
          <w:rFonts w:ascii="Times New Roman" w:hAnsi="Times New Roman" w:cs="Times New Roman"/>
          <w:b/>
          <w:sz w:val="32"/>
          <w:szCs w:val="32"/>
        </w:rPr>
        <w:t>.0</w:t>
      </w:r>
      <w:r w:rsidR="0050282B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.2022</w:t>
      </w:r>
    </w:p>
    <w:p w14:paraId="7546A15E" w14:textId="77777777" w:rsidR="00134B2E" w:rsidRDefault="00134B2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99201" w14:textId="2CBC556F" w:rsidR="00134B2E" w:rsidRDefault="00AE56B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Средняя стоимость одноразовой медицинской маски –                       7,</w:t>
      </w:r>
      <w:r w:rsidR="003A56DE">
        <w:rPr>
          <w:rFonts w:ascii="Times New Roman" w:hAnsi="Times New Roman" w:cs="Times New Roman"/>
          <w:b/>
          <w:sz w:val="32"/>
          <w:szCs w:val="32"/>
        </w:rPr>
        <w:t>55</w:t>
      </w:r>
      <w:r>
        <w:rPr>
          <w:rFonts w:ascii="Times New Roman" w:hAnsi="Times New Roman" w:cs="Times New Roman"/>
          <w:b/>
          <w:sz w:val="32"/>
          <w:szCs w:val="32"/>
        </w:rPr>
        <w:t xml:space="preserve"> рублей</w:t>
      </w:r>
    </w:p>
    <w:p w14:paraId="5152F7C5" w14:textId="0AB718F2" w:rsidR="00134B2E" w:rsidRDefault="00AE56B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Средняя стоимость защитной многоразовой маски –                          </w:t>
      </w:r>
      <w:r w:rsidR="0050282B">
        <w:rPr>
          <w:rFonts w:ascii="Times New Roman" w:hAnsi="Times New Roman" w:cs="Times New Roman"/>
          <w:b/>
          <w:sz w:val="32"/>
          <w:szCs w:val="32"/>
        </w:rPr>
        <w:t>129,</w:t>
      </w:r>
      <w:r w:rsidR="003A56DE">
        <w:rPr>
          <w:rFonts w:ascii="Times New Roman" w:hAnsi="Times New Roman" w:cs="Times New Roman"/>
          <w:b/>
          <w:sz w:val="32"/>
          <w:szCs w:val="32"/>
        </w:rPr>
        <w:t>89</w:t>
      </w:r>
      <w:r>
        <w:rPr>
          <w:rFonts w:ascii="Times New Roman" w:hAnsi="Times New Roman" w:cs="Times New Roman"/>
          <w:b/>
          <w:sz w:val="32"/>
          <w:szCs w:val="32"/>
        </w:rPr>
        <w:t xml:space="preserve"> рубл</w:t>
      </w:r>
      <w:r w:rsidR="00E90C94">
        <w:rPr>
          <w:rFonts w:ascii="Times New Roman" w:hAnsi="Times New Roman" w:cs="Times New Roman"/>
          <w:b/>
          <w:sz w:val="32"/>
          <w:szCs w:val="32"/>
        </w:rPr>
        <w:t>ей</w:t>
      </w:r>
    </w:p>
    <w:p w14:paraId="76F81E60" w14:textId="77777777" w:rsidR="00134B2E" w:rsidRDefault="00134B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856"/>
        <w:gridCol w:w="2781"/>
        <w:gridCol w:w="1822"/>
        <w:gridCol w:w="1927"/>
        <w:gridCol w:w="1959"/>
      </w:tblGrid>
      <w:tr w:rsidR="00134B2E" w14:paraId="56038FBD" w14:textId="77777777">
        <w:tc>
          <w:tcPr>
            <w:tcW w:w="856" w:type="dxa"/>
          </w:tcPr>
          <w:p w14:paraId="27B2329A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№№</w:t>
            </w:r>
          </w:p>
        </w:tc>
        <w:tc>
          <w:tcPr>
            <w:tcW w:w="2781" w:type="dxa"/>
          </w:tcPr>
          <w:p w14:paraId="7A4BFCCF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Информация по аптекам</w:t>
            </w:r>
          </w:p>
        </w:tc>
        <w:tc>
          <w:tcPr>
            <w:tcW w:w="1822" w:type="dxa"/>
          </w:tcPr>
          <w:p w14:paraId="502E7A3F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Единица измерения</w:t>
            </w:r>
          </w:p>
        </w:tc>
        <w:tc>
          <w:tcPr>
            <w:tcW w:w="1927" w:type="dxa"/>
          </w:tcPr>
          <w:p w14:paraId="2214B634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Количество аптек</w:t>
            </w:r>
          </w:p>
        </w:tc>
        <w:tc>
          <w:tcPr>
            <w:tcW w:w="1959" w:type="dxa"/>
          </w:tcPr>
          <w:p w14:paraId="0F9EB146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Доля от общего количества, %</w:t>
            </w:r>
          </w:p>
        </w:tc>
      </w:tr>
      <w:tr w:rsidR="00134B2E" w14:paraId="7BD92C50" w14:textId="77777777">
        <w:tc>
          <w:tcPr>
            <w:tcW w:w="856" w:type="dxa"/>
            <w:vMerge w:val="restart"/>
          </w:tcPr>
          <w:p w14:paraId="61AE202C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1.</w:t>
            </w:r>
          </w:p>
        </w:tc>
        <w:tc>
          <w:tcPr>
            <w:tcW w:w="2781" w:type="dxa"/>
          </w:tcPr>
          <w:p w14:paraId="70152201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Количество аптек, имеющих в продаже маски</w:t>
            </w:r>
          </w:p>
        </w:tc>
        <w:tc>
          <w:tcPr>
            <w:tcW w:w="1822" w:type="dxa"/>
          </w:tcPr>
          <w:p w14:paraId="75C68163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единиц</w:t>
            </w:r>
          </w:p>
        </w:tc>
        <w:tc>
          <w:tcPr>
            <w:tcW w:w="1927" w:type="dxa"/>
          </w:tcPr>
          <w:p w14:paraId="5B5EAB13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548</w:t>
            </w:r>
          </w:p>
        </w:tc>
        <w:tc>
          <w:tcPr>
            <w:tcW w:w="1959" w:type="dxa"/>
          </w:tcPr>
          <w:p w14:paraId="59D5D855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100 %</w:t>
            </w:r>
          </w:p>
        </w:tc>
      </w:tr>
      <w:tr w:rsidR="00134B2E" w14:paraId="55384C98" w14:textId="77777777">
        <w:tc>
          <w:tcPr>
            <w:tcW w:w="856" w:type="dxa"/>
            <w:vMerge/>
          </w:tcPr>
          <w:p w14:paraId="5585E76E" w14:textId="77777777" w:rsidR="00134B2E" w:rsidRDefault="00134B2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781" w:type="dxa"/>
          </w:tcPr>
          <w:p w14:paraId="0D0C563C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Из них имеющие:</w:t>
            </w:r>
          </w:p>
        </w:tc>
        <w:tc>
          <w:tcPr>
            <w:tcW w:w="1822" w:type="dxa"/>
          </w:tcPr>
          <w:p w14:paraId="2D54E529" w14:textId="77777777" w:rsidR="00134B2E" w:rsidRDefault="00134B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27" w:type="dxa"/>
          </w:tcPr>
          <w:p w14:paraId="2CE81390" w14:textId="77777777" w:rsidR="00134B2E" w:rsidRDefault="00134B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59" w:type="dxa"/>
          </w:tcPr>
          <w:p w14:paraId="5E434198" w14:textId="77777777" w:rsidR="00134B2E" w:rsidRDefault="00134B2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4B2E" w14:paraId="19D49FC5" w14:textId="77777777">
        <w:tc>
          <w:tcPr>
            <w:tcW w:w="856" w:type="dxa"/>
            <w:vMerge/>
          </w:tcPr>
          <w:p w14:paraId="6BDF3E08" w14:textId="77777777" w:rsidR="00134B2E" w:rsidRDefault="00134B2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781" w:type="dxa"/>
          </w:tcPr>
          <w:p w14:paraId="6E5B9870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одноразовые маски в продаже</w:t>
            </w:r>
          </w:p>
        </w:tc>
        <w:tc>
          <w:tcPr>
            <w:tcW w:w="1822" w:type="dxa"/>
          </w:tcPr>
          <w:p w14:paraId="4AF3F14E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единиц</w:t>
            </w:r>
          </w:p>
        </w:tc>
        <w:tc>
          <w:tcPr>
            <w:tcW w:w="1927" w:type="dxa"/>
          </w:tcPr>
          <w:p w14:paraId="0B7D177A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24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59" w:type="dxa"/>
          </w:tcPr>
          <w:p w14:paraId="58FA6A80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4,7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%</w:t>
            </w:r>
          </w:p>
        </w:tc>
      </w:tr>
      <w:tr w:rsidR="00134B2E" w14:paraId="165CE6EB" w14:textId="77777777">
        <w:tc>
          <w:tcPr>
            <w:tcW w:w="856" w:type="dxa"/>
            <w:vMerge/>
          </w:tcPr>
          <w:p w14:paraId="0D02184B" w14:textId="77777777" w:rsidR="00134B2E" w:rsidRDefault="00134B2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781" w:type="dxa"/>
          </w:tcPr>
          <w:p w14:paraId="246AB2EA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многоразовые маски в продаже</w:t>
            </w:r>
          </w:p>
        </w:tc>
        <w:tc>
          <w:tcPr>
            <w:tcW w:w="1822" w:type="dxa"/>
          </w:tcPr>
          <w:p w14:paraId="2C5E814B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единиц</w:t>
            </w:r>
          </w:p>
        </w:tc>
        <w:tc>
          <w:tcPr>
            <w:tcW w:w="1927" w:type="dxa"/>
          </w:tcPr>
          <w:p w14:paraId="4092DC42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959" w:type="dxa"/>
          </w:tcPr>
          <w:p w14:paraId="5D18AACA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0</w:t>
            </w:r>
          </w:p>
        </w:tc>
      </w:tr>
      <w:tr w:rsidR="00134B2E" w14:paraId="4AA9628D" w14:textId="77777777">
        <w:tc>
          <w:tcPr>
            <w:tcW w:w="856" w:type="dxa"/>
            <w:vMerge/>
          </w:tcPr>
          <w:p w14:paraId="05138F8E" w14:textId="77777777" w:rsidR="00134B2E" w:rsidRDefault="00134B2E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781" w:type="dxa"/>
          </w:tcPr>
          <w:p w14:paraId="5A76E751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одноразовые и многоразовые маски в продаже</w:t>
            </w:r>
          </w:p>
        </w:tc>
        <w:tc>
          <w:tcPr>
            <w:tcW w:w="1822" w:type="dxa"/>
          </w:tcPr>
          <w:p w14:paraId="1E94F920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единиц</w:t>
            </w:r>
          </w:p>
        </w:tc>
        <w:tc>
          <w:tcPr>
            <w:tcW w:w="1927" w:type="dxa"/>
          </w:tcPr>
          <w:p w14:paraId="54260D47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>30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59" w:type="dxa"/>
          </w:tcPr>
          <w:p w14:paraId="52D82FAA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55,3</w:t>
            </w:r>
            <w:r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%</w:t>
            </w:r>
          </w:p>
        </w:tc>
      </w:tr>
      <w:tr w:rsidR="00134B2E" w14:paraId="5CD6D4D8" w14:textId="77777777">
        <w:tc>
          <w:tcPr>
            <w:tcW w:w="856" w:type="dxa"/>
          </w:tcPr>
          <w:p w14:paraId="5F36943C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2.</w:t>
            </w:r>
          </w:p>
        </w:tc>
        <w:tc>
          <w:tcPr>
            <w:tcW w:w="2781" w:type="dxa"/>
          </w:tcPr>
          <w:p w14:paraId="4BE1B9E8" w14:textId="77777777" w:rsidR="00134B2E" w:rsidRDefault="00AE56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Отсутствуют в продаже маски</w:t>
            </w:r>
          </w:p>
        </w:tc>
        <w:tc>
          <w:tcPr>
            <w:tcW w:w="1822" w:type="dxa"/>
          </w:tcPr>
          <w:p w14:paraId="2DA5D9A4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единиц</w:t>
            </w:r>
          </w:p>
        </w:tc>
        <w:tc>
          <w:tcPr>
            <w:tcW w:w="1927" w:type="dxa"/>
          </w:tcPr>
          <w:p w14:paraId="4E9B32AF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959" w:type="dxa"/>
          </w:tcPr>
          <w:p w14:paraId="32F42FB4" w14:textId="77777777" w:rsidR="00134B2E" w:rsidRDefault="00AE56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0 %</w:t>
            </w:r>
          </w:p>
        </w:tc>
      </w:tr>
    </w:tbl>
    <w:p w14:paraId="38B0551C" w14:textId="77777777" w:rsidR="00134B2E" w:rsidRDefault="00134B2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34B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2E"/>
    <w:rsid w:val="00134B2E"/>
    <w:rsid w:val="003A56DE"/>
    <w:rsid w:val="0050282B"/>
    <w:rsid w:val="00AE56B5"/>
    <w:rsid w:val="00CD1554"/>
    <w:rsid w:val="00E90C94"/>
    <w:rsid w:val="00FA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23B7"/>
  <w15:docId w15:val="{66EE5634-D6FB-4BEA-890F-ECFDE90D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F2B66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Balloon Text"/>
    <w:basedOn w:val="a"/>
    <w:uiPriority w:val="99"/>
    <w:semiHidden/>
    <w:unhideWhenUsed/>
    <w:qFormat/>
    <w:rsid w:val="00FF2B6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0F4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Лебедева</cp:lastModifiedBy>
  <cp:revision>50</cp:revision>
  <cp:lastPrinted>2020-10-29T15:13:00Z</cp:lastPrinted>
  <dcterms:created xsi:type="dcterms:W3CDTF">2021-03-04T12:32:00Z</dcterms:created>
  <dcterms:modified xsi:type="dcterms:W3CDTF">2022-02-24T14:52:00Z</dcterms:modified>
  <dc:language>ru-RU</dc:language>
</cp:coreProperties>
</file>