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B6" w:rsidRPr="00A81974" w:rsidRDefault="007978A1" w:rsidP="00A819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</w:rPr>
        <w:t>КУЮКИНА ТАТЬЯНА САВВАТЕЕВНА</w:t>
      </w:r>
    </w:p>
    <w:p w:rsidR="00AB6BEF" w:rsidRPr="000E0FA3" w:rsidRDefault="00D84389" w:rsidP="000E0FA3">
      <w:pPr>
        <w:pStyle w:val="a6"/>
        <w:jc w:val="center"/>
        <w:rPr>
          <w:sz w:val="32"/>
          <w:szCs w:val="32"/>
        </w:rPr>
      </w:pPr>
      <w:r w:rsidRPr="000E0FA3">
        <w:rPr>
          <w:sz w:val="32"/>
          <w:szCs w:val="32"/>
        </w:rPr>
        <w:t>Д</w:t>
      </w:r>
      <w:r w:rsidR="00590F9E" w:rsidRPr="000E0FA3">
        <w:rPr>
          <w:sz w:val="32"/>
          <w:szCs w:val="32"/>
        </w:rPr>
        <w:t>иректор государственного бюджетного учреждения культуры Тверской области «Тверская областная картинная галерея»</w:t>
      </w:r>
      <w:r w:rsidRPr="000E0FA3">
        <w:rPr>
          <w:sz w:val="32"/>
          <w:szCs w:val="32"/>
        </w:rPr>
        <w:t>.</w:t>
      </w:r>
    </w:p>
    <w:p w:rsidR="00EE7DC8" w:rsidRPr="000E0FA3" w:rsidRDefault="0089274F" w:rsidP="000E0FA3">
      <w:pPr>
        <w:pStyle w:val="a6"/>
        <w:jc w:val="center"/>
        <w:rPr>
          <w:sz w:val="32"/>
          <w:szCs w:val="32"/>
        </w:rPr>
      </w:pPr>
      <w:r w:rsidRPr="000E0FA3">
        <w:rPr>
          <w:sz w:val="32"/>
          <w:szCs w:val="32"/>
        </w:rPr>
        <w:t>Член Общественной Палаты Российской Федерации</w:t>
      </w:r>
      <w:r w:rsidR="00EE7DC8" w:rsidRPr="000E0FA3">
        <w:rPr>
          <w:sz w:val="32"/>
          <w:szCs w:val="32"/>
        </w:rPr>
        <w:t>.</w:t>
      </w:r>
    </w:p>
    <w:p w:rsidR="00EE7DC8" w:rsidRPr="000E0FA3" w:rsidRDefault="00EE7DC8" w:rsidP="000E0FA3">
      <w:pPr>
        <w:pStyle w:val="a6"/>
        <w:jc w:val="center"/>
        <w:rPr>
          <w:sz w:val="32"/>
          <w:szCs w:val="32"/>
        </w:rPr>
      </w:pPr>
      <w:r w:rsidRPr="000E0FA3">
        <w:rPr>
          <w:sz w:val="32"/>
          <w:szCs w:val="32"/>
        </w:rPr>
        <w:t>Член Общественной Палаты Тверской области.</w:t>
      </w:r>
    </w:p>
    <w:p w:rsidR="005E1539" w:rsidRPr="00793CD2" w:rsidRDefault="005E1539" w:rsidP="007978A1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7978A1" w:rsidRDefault="007978A1" w:rsidP="007978A1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Контактный телефон:</w:t>
      </w:r>
      <w:r w:rsidR="00996AC2" w:rsidRPr="00A81974">
        <w:rPr>
          <w:rFonts w:ascii="Times New Roman" w:hAnsi="Times New Roman" w:cs="Times New Roman"/>
          <w:sz w:val="32"/>
          <w:szCs w:val="32"/>
        </w:rPr>
        <w:t xml:space="preserve"> (</w:t>
      </w:r>
      <w:r w:rsidR="0074292C">
        <w:rPr>
          <w:rFonts w:ascii="Times New Roman" w:hAnsi="Times New Roman" w:cs="Times New Roman"/>
          <w:sz w:val="32"/>
          <w:szCs w:val="32"/>
        </w:rPr>
        <w:t>4822)</w:t>
      </w:r>
      <w:r w:rsidR="009E1FC9" w:rsidRPr="009E1FC9">
        <w:rPr>
          <w:rFonts w:ascii="Times New Roman" w:hAnsi="Times New Roman"/>
          <w:b/>
          <w:sz w:val="28"/>
          <w:szCs w:val="28"/>
        </w:rPr>
        <w:t xml:space="preserve"> </w:t>
      </w:r>
      <w:r w:rsidR="009E1FC9" w:rsidRPr="009E1FC9">
        <w:rPr>
          <w:rFonts w:ascii="Times New Roman" w:hAnsi="Times New Roman"/>
          <w:sz w:val="32"/>
          <w:szCs w:val="32"/>
        </w:rPr>
        <w:t>34-25-61</w:t>
      </w:r>
      <w:r w:rsidR="00760314">
        <w:rPr>
          <w:rFonts w:ascii="Times New Roman" w:hAnsi="Times New Roman"/>
          <w:sz w:val="32"/>
          <w:szCs w:val="32"/>
        </w:rPr>
        <w:t xml:space="preserve"> приемная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C66321">
        <w:rPr>
          <w:rFonts w:ascii="Times New Roman" w:hAnsi="Times New Roman" w:cs="Times New Roman"/>
          <w:sz w:val="32"/>
          <w:szCs w:val="32"/>
        </w:rPr>
        <w:t>8-903-</w:t>
      </w:r>
      <w:r>
        <w:rPr>
          <w:rFonts w:ascii="Times New Roman" w:hAnsi="Times New Roman"/>
          <w:sz w:val="32"/>
          <w:szCs w:val="32"/>
        </w:rPr>
        <w:t>695-0</w:t>
      </w:r>
      <w:r w:rsidR="009E1FC9" w:rsidRPr="009E1FC9">
        <w:rPr>
          <w:rFonts w:ascii="Times New Roman" w:hAnsi="Times New Roman"/>
          <w:sz w:val="32"/>
          <w:szCs w:val="32"/>
        </w:rPr>
        <w:t>5-00</w:t>
      </w:r>
    </w:p>
    <w:p w:rsidR="00EE7DC8" w:rsidRPr="0089274F" w:rsidRDefault="00EE7DC8" w:rsidP="007978A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Style w:val="a3"/>
        <w:tblW w:w="9606" w:type="dxa"/>
        <w:tblLayout w:type="fixed"/>
        <w:tblLook w:val="04A0"/>
      </w:tblPr>
      <w:tblGrid>
        <w:gridCol w:w="2802"/>
        <w:gridCol w:w="2976"/>
        <w:gridCol w:w="3828"/>
      </w:tblGrid>
      <w:tr w:rsidR="00590F9E" w:rsidRPr="00A81974" w:rsidTr="005E1539">
        <w:trPr>
          <w:trHeight w:val="655"/>
        </w:trPr>
        <w:tc>
          <w:tcPr>
            <w:tcW w:w="2802" w:type="dxa"/>
            <w:vMerge w:val="restart"/>
          </w:tcPr>
          <w:p w:rsidR="00590F9E" w:rsidRPr="009E1FC9" w:rsidRDefault="00590F9E" w:rsidP="00590F9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38735</wp:posOffset>
                  </wp:positionV>
                  <wp:extent cx="1595120" cy="1842135"/>
                  <wp:effectExtent l="19050" t="0" r="5080" b="0"/>
                  <wp:wrapTopAndBottom/>
                  <wp:docPr id="1" name="Рисунок 1" descr="O:\Сотрудники\Литвинова Надежда\кадры 2015\характеристики\ХАРАКТЕРИСТИКИ ДЛЯ ГУБЕРНАТОРА\ТС Куюкин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:\Сотрудники\Литвинова Надежда\кадры 2015\характеристики\ХАРАКТЕРИСТИКИ ДЛЯ ГУБЕРНАТОРА\ТС Куюкин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842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</w:tcPr>
          <w:p w:rsidR="00590F9E" w:rsidRPr="00590F9E" w:rsidRDefault="00590F9E" w:rsidP="005E15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0F9E">
              <w:rPr>
                <w:rFonts w:ascii="Times New Roman" w:hAnsi="Times New Roman" w:cs="Times New Roman"/>
                <w:sz w:val="32"/>
                <w:szCs w:val="32"/>
              </w:rPr>
              <w:t>Дата рождения:</w:t>
            </w:r>
          </w:p>
        </w:tc>
        <w:tc>
          <w:tcPr>
            <w:tcW w:w="3828" w:type="dxa"/>
          </w:tcPr>
          <w:p w:rsidR="00590F9E" w:rsidRPr="00E2514C" w:rsidRDefault="00C66321" w:rsidP="005E153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30 марта </w:t>
            </w:r>
            <w:r w:rsidR="00590F9E">
              <w:rPr>
                <w:rFonts w:ascii="Times New Roman" w:hAnsi="Times New Roman" w:cs="Times New Roman"/>
                <w:sz w:val="32"/>
                <w:szCs w:val="32"/>
              </w:rPr>
              <w:t>1949</w:t>
            </w:r>
            <w:r w:rsidR="00590F9E" w:rsidRPr="00E251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года</w:t>
            </w:r>
          </w:p>
        </w:tc>
      </w:tr>
      <w:tr w:rsidR="00590F9E" w:rsidRPr="00A81974" w:rsidTr="005E1539">
        <w:trPr>
          <w:trHeight w:val="990"/>
        </w:trPr>
        <w:tc>
          <w:tcPr>
            <w:tcW w:w="2802" w:type="dxa"/>
            <w:vMerge/>
          </w:tcPr>
          <w:p w:rsidR="00590F9E" w:rsidRPr="00A81974" w:rsidRDefault="00590F9E" w:rsidP="00590F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6" w:type="dxa"/>
          </w:tcPr>
          <w:p w:rsidR="00590F9E" w:rsidRPr="00590F9E" w:rsidRDefault="00590F9E" w:rsidP="005E15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0F9E">
              <w:rPr>
                <w:rFonts w:ascii="Times New Roman" w:hAnsi="Times New Roman" w:cs="Times New Roman"/>
                <w:sz w:val="32"/>
                <w:szCs w:val="32"/>
              </w:rPr>
              <w:t>Место рождения:</w:t>
            </w:r>
          </w:p>
        </w:tc>
        <w:tc>
          <w:tcPr>
            <w:tcW w:w="3828" w:type="dxa"/>
          </w:tcPr>
          <w:p w:rsidR="00590F9E" w:rsidRPr="0074292C" w:rsidRDefault="00590F9E" w:rsidP="005E153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E1FC9">
              <w:rPr>
                <w:rFonts w:ascii="Times New Roman" w:hAnsi="Times New Roman" w:cs="Times New Roman"/>
                <w:sz w:val="32"/>
                <w:szCs w:val="32"/>
              </w:rPr>
              <w:t>г. Чита</w:t>
            </w:r>
          </w:p>
        </w:tc>
      </w:tr>
      <w:tr w:rsidR="00590F9E" w:rsidRPr="00A81974" w:rsidTr="005E1539">
        <w:trPr>
          <w:trHeight w:val="1401"/>
        </w:trPr>
        <w:tc>
          <w:tcPr>
            <w:tcW w:w="2802" w:type="dxa"/>
            <w:vMerge/>
          </w:tcPr>
          <w:p w:rsidR="00590F9E" w:rsidRPr="00A81974" w:rsidRDefault="00590F9E" w:rsidP="00590F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6" w:type="dxa"/>
          </w:tcPr>
          <w:p w:rsidR="00590F9E" w:rsidRPr="00A81974" w:rsidRDefault="00590F9E" w:rsidP="005E15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0F9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Место жительства:</w:t>
            </w:r>
          </w:p>
        </w:tc>
        <w:tc>
          <w:tcPr>
            <w:tcW w:w="3828" w:type="dxa"/>
          </w:tcPr>
          <w:p w:rsidR="00590F9E" w:rsidRPr="0074292C" w:rsidRDefault="00590F9E" w:rsidP="005E153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г. Тверь</w:t>
            </w:r>
          </w:p>
        </w:tc>
      </w:tr>
      <w:tr w:rsidR="00590F9E" w:rsidRPr="00A81974" w:rsidTr="00C66321">
        <w:tc>
          <w:tcPr>
            <w:tcW w:w="2802" w:type="dxa"/>
            <w:shd w:val="clear" w:color="auto" w:fill="auto"/>
          </w:tcPr>
          <w:p w:rsidR="00590F9E" w:rsidRPr="007B3D61" w:rsidRDefault="00590F9E" w:rsidP="00590F9E">
            <w:pPr>
              <w:pStyle w:val="a6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:rsidR="00590F9E" w:rsidRPr="009E1FC9" w:rsidRDefault="00D84389" w:rsidP="00C66321">
            <w:pPr>
              <w:ind w:left="3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590F9E" w:rsidRPr="009E1FC9">
              <w:rPr>
                <w:rFonts w:ascii="Times New Roman" w:hAnsi="Times New Roman" w:cs="Times New Roman"/>
                <w:sz w:val="32"/>
                <w:szCs w:val="32"/>
              </w:rPr>
              <w:t>Ленинградский институт живописи, скульптуры</w:t>
            </w:r>
            <w:r w:rsidR="00C66321">
              <w:rPr>
                <w:rFonts w:ascii="Times New Roman" w:hAnsi="Times New Roman" w:cs="Times New Roman"/>
                <w:sz w:val="32"/>
                <w:szCs w:val="32"/>
              </w:rPr>
              <w:t xml:space="preserve"> и архит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ектуры им. И.Е. Репина (1975</w:t>
            </w:r>
            <w:r w:rsidR="00C6632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590F9E" w:rsidRPr="00A81974" w:rsidTr="00C66321">
        <w:tc>
          <w:tcPr>
            <w:tcW w:w="2802" w:type="dxa"/>
            <w:shd w:val="clear" w:color="auto" w:fill="auto"/>
          </w:tcPr>
          <w:p w:rsidR="00590F9E" w:rsidRPr="007B3D61" w:rsidRDefault="00590F9E" w:rsidP="00590F9E">
            <w:pPr>
              <w:pStyle w:val="a6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804" w:type="dxa"/>
            <w:gridSpan w:val="2"/>
          </w:tcPr>
          <w:p w:rsidR="00590F9E" w:rsidRPr="00A81974" w:rsidRDefault="00D84389" w:rsidP="00C66321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="00C6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«</w:t>
            </w:r>
            <w:r w:rsidR="00590F9E" w:rsidRPr="00590F9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История и теория изобразительного искусства</w:t>
            </w:r>
            <w:r w:rsidR="00C6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»</w:t>
            </w:r>
          </w:p>
        </w:tc>
      </w:tr>
      <w:tr w:rsidR="00590F9E" w:rsidRPr="00A81974" w:rsidTr="00C66321">
        <w:tc>
          <w:tcPr>
            <w:tcW w:w="2802" w:type="dxa"/>
            <w:shd w:val="clear" w:color="auto" w:fill="auto"/>
          </w:tcPr>
          <w:p w:rsidR="00590F9E" w:rsidRPr="007B3D61" w:rsidRDefault="00590F9E" w:rsidP="00590F9E">
            <w:pPr>
              <w:pStyle w:val="a6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804" w:type="dxa"/>
            <w:gridSpan w:val="2"/>
          </w:tcPr>
          <w:p w:rsidR="00C66321" w:rsidRDefault="00C66321" w:rsidP="00C6632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590F9E">
              <w:rPr>
                <w:rFonts w:ascii="Times New Roman" w:hAnsi="Times New Roman" w:cs="Times New Roman"/>
                <w:sz w:val="32"/>
                <w:szCs w:val="32"/>
              </w:rPr>
              <w:t xml:space="preserve">Звание </w:t>
            </w:r>
            <w:r w:rsidR="00590F9E" w:rsidRPr="009E1FC9">
              <w:rPr>
                <w:rFonts w:ascii="Times New Roman" w:hAnsi="Times New Roman" w:cs="Times New Roman"/>
                <w:sz w:val="32"/>
                <w:szCs w:val="32"/>
              </w:rPr>
              <w:t>«Заслуженный работник культуры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590F9E" w:rsidRPr="009E1FC9">
              <w:rPr>
                <w:rFonts w:ascii="Times New Roman" w:hAnsi="Times New Roman" w:cs="Times New Roman"/>
                <w:sz w:val="32"/>
                <w:szCs w:val="32"/>
              </w:rPr>
              <w:t>РФ»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C66321" w:rsidRDefault="00C66321" w:rsidP="00C6632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Звание </w:t>
            </w:r>
            <w:r w:rsidR="00590F9E" w:rsidRPr="009E1FC9">
              <w:rPr>
                <w:rFonts w:ascii="Times New Roman" w:hAnsi="Times New Roman" w:cs="Times New Roman"/>
                <w:sz w:val="32"/>
                <w:szCs w:val="32"/>
              </w:rPr>
              <w:t xml:space="preserve">«Почетный работник культуры и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590F9E" w:rsidRPr="009E1FC9">
              <w:rPr>
                <w:rFonts w:ascii="Times New Roman" w:hAnsi="Times New Roman" w:cs="Times New Roman"/>
                <w:sz w:val="32"/>
                <w:szCs w:val="32"/>
              </w:rPr>
              <w:t>искусства Тверской области»;</w:t>
            </w:r>
          </w:p>
          <w:p w:rsidR="00590F9E" w:rsidRPr="009E1FC9" w:rsidRDefault="00C66321" w:rsidP="00C6632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590F9E" w:rsidRPr="009E1FC9">
              <w:rPr>
                <w:rFonts w:ascii="Times New Roman" w:hAnsi="Times New Roman" w:cs="Times New Roman"/>
                <w:sz w:val="32"/>
                <w:szCs w:val="32"/>
              </w:rPr>
              <w:t xml:space="preserve">Почетная грамота Министерства культуры РФ </w:t>
            </w:r>
          </w:p>
        </w:tc>
      </w:tr>
      <w:tr w:rsidR="00793CD2" w:rsidRPr="00A81974" w:rsidTr="00C66321">
        <w:tc>
          <w:tcPr>
            <w:tcW w:w="2802" w:type="dxa"/>
            <w:shd w:val="clear" w:color="auto" w:fill="auto"/>
          </w:tcPr>
          <w:p w:rsidR="00793CD2" w:rsidRPr="007B3D61" w:rsidRDefault="00793CD2" w:rsidP="00590F9E">
            <w:pPr>
              <w:pStyle w:val="a6"/>
              <w:rPr>
                <w:color w:val="000000" w:themeColor="text1"/>
                <w:sz w:val="32"/>
                <w:szCs w:val="32"/>
              </w:rPr>
            </w:pPr>
            <w:r w:rsidRPr="00E606C5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804" w:type="dxa"/>
            <w:gridSpan w:val="2"/>
          </w:tcPr>
          <w:p w:rsidR="00793CD2" w:rsidRDefault="00DD13FB" w:rsidP="00793CD2">
            <w:pPr>
              <w:jc w:val="both"/>
              <w:rPr>
                <w:rFonts w:ascii="Times New Roman" w:hAnsi="Times New Roman"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shd w:val="clear" w:color="auto" w:fill="FFFFFF"/>
              </w:rPr>
              <w:t xml:space="preserve">- </w:t>
            </w:r>
            <w:r w:rsidR="00D84389">
              <w:rPr>
                <w:rFonts w:ascii="Times New Roman" w:hAnsi="Times New Roman"/>
                <w:bCs/>
                <w:sz w:val="32"/>
                <w:szCs w:val="32"/>
                <w:shd w:val="clear" w:color="auto" w:fill="FFFFFF"/>
              </w:rPr>
              <w:t>Ч</w:t>
            </w:r>
            <w:r w:rsidR="00793CD2" w:rsidRPr="00793CD2">
              <w:rPr>
                <w:rFonts w:ascii="Times New Roman" w:hAnsi="Times New Roman"/>
                <w:bCs/>
                <w:sz w:val="32"/>
                <w:szCs w:val="32"/>
                <w:shd w:val="clear" w:color="auto" w:fill="FFFFFF"/>
              </w:rPr>
              <w:t>лен Тверского областного отделения Всероссийской творческой общественной организации «Союз художников России»</w:t>
            </w:r>
            <w:r>
              <w:rPr>
                <w:rFonts w:ascii="Times New Roman" w:hAnsi="Times New Roman"/>
                <w:bCs/>
                <w:sz w:val="32"/>
                <w:szCs w:val="32"/>
                <w:shd w:val="clear" w:color="auto" w:fill="FFFFFF"/>
              </w:rPr>
              <w:t>,</w:t>
            </w:r>
          </w:p>
          <w:p w:rsidR="00DD13FB" w:rsidRDefault="00D84389" w:rsidP="00793CD2">
            <w:pPr>
              <w:jc w:val="both"/>
              <w:rPr>
                <w:rFonts w:ascii="Times New Roman" w:hAnsi="Times New Roman"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shd w:val="clear" w:color="auto" w:fill="FFFFFF"/>
              </w:rPr>
              <w:t>- Ч</w:t>
            </w:r>
            <w:r w:rsidR="00DD13FB">
              <w:rPr>
                <w:rFonts w:ascii="Times New Roman" w:hAnsi="Times New Roman"/>
                <w:bCs/>
                <w:sz w:val="32"/>
                <w:szCs w:val="32"/>
                <w:shd w:val="clear" w:color="auto" w:fill="FFFFFF"/>
              </w:rPr>
              <w:t>лен Общественной палаты Российской Федерации 7 состава (с 19.06.2020)</w:t>
            </w:r>
          </w:p>
          <w:p w:rsidR="00370FD6" w:rsidRPr="00793CD2" w:rsidRDefault="00370FD6" w:rsidP="00793C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90F9E" w:rsidRPr="00A81974" w:rsidTr="00C66321">
        <w:tc>
          <w:tcPr>
            <w:tcW w:w="2802" w:type="dxa"/>
            <w:shd w:val="clear" w:color="auto" w:fill="auto"/>
          </w:tcPr>
          <w:p w:rsidR="00590F9E" w:rsidRPr="007B3D61" w:rsidRDefault="00590F9E" w:rsidP="00590F9E">
            <w:pPr>
              <w:pStyle w:val="a6"/>
              <w:rPr>
                <w:color w:val="000000" w:themeColor="text1"/>
                <w:sz w:val="32"/>
                <w:szCs w:val="32"/>
              </w:rPr>
            </w:pPr>
            <w:r w:rsidRPr="00590F9E">
              <w:rPr>
                <w:color w:val="000000" w:themeColor="text1"/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:rsidR="00590F9E" w:rsidRDefault="00590F9E" w:rsidP="00590F9E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90F9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замужем</w:t>
            </w:r>
          </w:p>
        </w:tc>
      </w:tr>
    </w:tbl>
    <w:p w:rsidR="00C66321" w:rsidRDefault="00C66321" w:rsidP="002929C1">
      <w:pPr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:rsidR="00EE7DC8" w:rsidRDefault="00EE7DC8" w:rsidP="002929C1">
      <w:pPr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:rsidR="000E0FA3" w:rsidRDefault="000E0FA3" w:rsidP="002929C1">
      <w:pPr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:rsidR="000E0FA3" w:rsidRDefault="000E0FA3" w:rsidP="002929C1">
      <w:pPr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:rsidR="000E0FA3" w:rsidRDefault="000E0FA3" w:rsidP="002929C1">
      <w:pPr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:rsidR="000E0FA3" w:rsidRDefault="000E0FA3" w:rsidP="002929C1">
      <w:pPr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:rsidR="000E0FA3" w:rsidRDefault="000E0FA3" w:rsidP="002929C1">
      <w:pPr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:rsidR="000E0FA3" w:rsidRPr="00C66321" w:rsidRDefault="000E0FA3" w:rsidP="002929C1">
      <w:pPr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:rsidR="00C66321" w:rsidRDefault="00A54238" w:rsidP="00793CD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81974">
        <w:rPr>
          <w:rFonts w:ascii="Times New Roman" w:hAnsi="Times New Roman" w:cs="Times New Roman"/>
          <w:b/>
          <w:sz w:val="32"/>
          <w:szCs w:val="32"/>
        </w:rPr>
        <w:lastRenderedPageBreak/>
        <w:t>Трудовая деятельность</w:t>
      </w:r>
    </w:p>
    <w:p w:rsidR="00F47CC4" w:rsidRPr="00F47CC4" w:rsidRDefault="00F47CC4" w:rsidP="00793CD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a3"/>
        <w:tblW w:w="9606" w:type="dxa"/>
        <w:tblLook w:val="04A0"/>
      </w:tblPr>
      <w:tblGrid>
        <w:gridCol w:w="2802"/>
        <w:gridCol w:w="6804"/>
      </w:tblGrid>
      <w:tr w:rsidR="00590F9E" w:rsidTr="00C66321">
        <w:trPr>
          <w:trHeight w:val="575"/>
        </w:trPr>
        <w:tc>
          <w:tcPr>
            <w:tcW w:w="2802" w:type="dxa"/>
            <w:shd w:val="clear" w:color="auto" w:fill="auto"/>
            <w:vAlign w:val="center"/>
          </w:tcPr>
          <w:p w:rsidR="00590F9E" w:rsidRPr="007B3D61" w:rsidRDefault="00590F9E" w:rsidP="00590F9E">
            <w:pPr>
              <w:pStyle w:val="a6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:rsidR="00590F9E" w:rsidRPr="007B3D61" w:rsidRDefault="00590F9E" w:rsidP="00590F9E">
            <w:pPr>
              <w:pStyle w:val="a6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590F9E" w:rsidRPr="007B3D61" w:rsidRDefault="00590F9E" w:rsidP="00590F9E">
            <w:pPr>
              <w:pStyle w:val="a6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590F9E" w:rsidTr="00C66321">
        <w:trPr>
          <w:trHeight w:val="575"/>
        </w:trPr>
        <w:tc>
          <w:tcPr>
            <w:tcW w:w="2802" w:type="dxa"/>
          </w:tcPr>
          <w:p w:rsidR="00590F9E" w:rsidRPr="009E1FC9" w:rsidRDefault="00D84389" w:rsidP="00C66321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C66321">
              <w:rPr>
                <w:rFonts w:ascii="Times New Roman" w:hAnsi="Times New Roman" w:cs="Times New Roman"/>
                <w:sz w:val="32"/>
                <w:szCs w:val="32"/>
              </w:rPr>
              <w:t xml:space="preserve"> 1966 по </w:t>
            </w:r>
            <w:r w:rsidR="00590F9E" w:rsidRPr="009E1FC9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C6632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="00590F9E" w:rsidRPr="009E1FC9">
              <w:rPr>
                <w:rFonts w:ascii="Times New Roman" w:hAnsi="Times New Roman" w:cs="Times New Roman"/>
                <w:sz w:val="32"/>
                <w:szCs w:val="32"/>
              </w:rPr>
              <w:t>вр</w:t>
            </w:r>
            <w:proofErr w:type="spellEnd"/>
            <w:r w:rsidR="00C6632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804" w:type="dxa"/>
          </w:tcPr>
          <w:p w:rsidR="00590F9E" w:rsidRPr="009E1FC9" w:rsidRDefault="00590F9E" w:rsidP="00EE7DC8">
            <w:pPr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9E1FC9">
              <w:rPr>
                <w:rFonts w:ascii="Times New Roman" w:hAnsi="Times New Roman" w:cs="Times New Roman"/>
                <w:sz w:val="32"/>
                <w:szCs w:val="32"/>
              </w:rPr>
              <w:t xml:space="preserve">аучный сотрудник, старший научный сотрудник, заведующая отделом декоративно-прикладного искусства, заведующая отделом советского искусства, директор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9E1FC9"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культуры Тверской области «Тверская областная картинная галерея»</w:t>
            </w:r>
            <w:r w:rsidR="00D8438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89274F" w:rsidRPr="0089274F">
              <w:rPr>
                <w:rFonts w:ascii="Times New Roman" w:hAnsi="Times New Roman" w:cs="Times New Roman"/>
                <w:sz w:val="32"/>
                <w:szCs w:val="32"/>
              </w:rPr>
              <w:t>Член Общественной палаты Российской Федерации</w:t>
            </w:r>
            <w:r w:rsidR="008927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8E2324" w:rsidRPr="008E2324" w:rsidRDefault="008E2324" w:rsidP="00C6632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8E2324" w:rsidRPr="008E2324" w:rsidSect="00F475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5E6" w:rsidRDefault="00F475E6" w:rsidP="00F475E6">
      <w:pPr>
        <w:spacing w:after="0" w:line="240" w:lineRule="auto"/>
      </w:pPr>
      <w:r>
        <w:separator/>
      </w:r>
    </w:p>
  </w:endnote>
  <w:endnote w:type="continuationSeparator" w:id="0">
    <w:p w:rsidR="00F475E6" w:rsidRDefault="00F475E6" w:rsidP="00F4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5E6" w:rsidRDefault="00F475E6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5E6" w:rsidRDefault="00F475E6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5E6" w:rsidRDefault="00F475E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5E6" w:rsidRDefault="00F475E6" w:rsidP="00F475E6">
      <w:pPr>
        <w:spacing w:after="0" w:line="240" w:lineRule="auto"/>
      </w:pPr>
      <w:r>
        <w:separator/>
      </w:r>
    </w:p>
  </w:footnote>
  <w:footnote w:type="continuationSeparator" w:id="0">
    <w:p w:rsidR="00F475E6" w:rsidRDefault="00F475E6" w:rsidP="00F4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5E6" w:rsidRDefault="00F475E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877114"/>
      <w:docPartObj>
        <w:docPartGallery w:val="Page Numbers (Top of Page)"/>
        <w:docPartUnique/>
      </w:docPartObj>
    </w:sdtPr>
    <w:sdtContent>
      <w:p w:rsidR="00F475E6" w:rsidRDefault="006C3D73" w:rsidP="002A1001">
        <w:pPr>
          <w:pStyle w:val="a7"/>
          <w:jc w:val="center"/>
        </w:pPr>
        <w:r>
          <w:fldChar w:fldCharType="begin"/>
        </w:r>
        <w:r w:rsidR="00F475E6">
          <w:instrText>PAGE   \* MERGEFORMAT</w:instrText>
        </w:r>
        <w:r>
          <w:fldChar w:fldCharType="separate"/>
        </w:r>
        <w:r w:rsidR="000E0FA3">
          <w:rPr>
            <w:noProof/>
          </w:rPr>
          <w:t>2</w:t>
        </w:r>
        <w:r>
          <w:fldChar w:fldCharType="end"/>
        </w:r>
      </w:p>
    </w:sdtContent>
  </w:sdt>
  <w:p w:rsidR="00F475E6" w:rsidRDefault="00F475E6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5E6" w:rsidRDefault="00F475E6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963BB6"/>
    <w:rsid w:val="00031746"/>
    <w:rsid w:val="000345D8"/>
    <w:rsid w:val="00047F4B"/>
    <w:rsid w:val="0005707A"/>
    <w:rsid w:val="000842A9"/>
    <w:rsid w:val="000A003E"/>
    <w:rsid w:val="000E0FA3"/>
    <w:rsid w:val="000F5E5F"/>
    <w:rsid w:val="0018418C"/>
    <w:rsid w:val="001F5FC8"/>
    <w:rsid w:val="00236597"/>
    <w:rsid w:val="00242236"/>
    <w:rsid w:val="002929C1"/>
    <w:rsid w:val="002A1001"/>
    <w:rsid w:val="002F3894"/>
    <w:rsid w:val="0034671D"/>
    <w:rsid w:val="00370FD6"/>
    <w:rsid w:val="003D519A"/>
    <w:rsid w:val="00454809"/>
    <w:rsid w:val="00500720"/>
    <w:rsid w:val="00536FE8"/>
    <w:rsid w:val="00542FBE"/>
    <w:rsid w:val="00557CC3"/>
    <w:rsid w:val="00581DAA"/>
    <w:rsid w:val="00590F9E"/>
    <w:rsid w:val="00597B38"/>
    <w:rsid w:val="005E1539"/>
    <w:rsid w:val="0069540E"/>
    <w:rsid w:val="006A6523"/>
    <w:rsid w:val="006B1698"/>
    <w:rsid w:val="006C3D73"/>
    <w:rsid w:val="00714FB9"/>
    <w:rsid w:val="00735CF5"/>
    <w:rsid w:val="0074292C"/>
    <w:rsid w:val="007501D4"/>
    <w:rsid w:val="00752110"/>
    <w:rsid w:val="00760314"/>
    <w:rsid w:val="00793CD2"/>
    <w:rsid w:val="007978A1"/>
    <w:rsid w:val="007D3F61"/>
    <w:rsid w:val="00802865"/>
    <w:rsid w:val="0089274F"/>
    <w:rsid w:val="008B7055"/>
    <w:rsid w:val="008D19E1"/>
    <w:rsid w:val="008E2324"/>
    <w:rsid w:val="00963BB6"/>
    <w:rsid w:val="00996AC2"/>
    <w:rsid w:val="009E1FC9"/>
    <w:rsid w:val="009F582D"/>
    <w:rsid w:val="00A54238"/>
    <w:rsid w:val="00A81974"/>
    <w:rsid w:val="00AA647D"/>
    <w:rsid w:val="00AB6BEF"/>
    <w:rsid w:val="00AE174F"/>
    <w:rsid w:val="00AF47B5"/>
    <w:rsid w:val="00B378D5"/>
    <w:rsid w:val="00B52F56"/>
    <w:rsid w:val="00BA51BE"/>
    <w:rsid w:val="00BB0062"/>
    <w:rsid w:val="00C00F74"/>
    <w:rsid w:val="00C654A5"/>
    <w:rsid w:val="00C66321"/>
    <w:rsid w:val="00CB09ED"/>
    <w:rsid w:val="00D504D8"/>
    <w:rsid w:val="00D84389"/>
    <w:rsid w:val="00DA6A37"/>
    <w:rsid w:val="00DD13FB"/>
    <w:rsid w:val="00E048EC"/>
    <w:rsid w:val="00E14702"/>
    <w:rsid w:val="00E2514C"/>
    <w:rsid w:val="00EE5242"/>
    <w:rsid w:val="00EE7DC8"/>
    <w:rsid w:val="00F27836"/>
    <w:rsid w:val="00F42609"/>
    <w:rsid w:val="00F475E6"/>
    <w:rsid w:val="00F47CC4"/>
    <w:rsid w:val="00F6309D"/>
    <w:rsid w:val="00FB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590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47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5E6"/>
  </w:style>
  <w:style w:type="paragraph" w:styleId="a9">
    <w:name w:val="footer"/>
    <w:basedOn w:val="a"/>
    <w:link w:val="aa"/>
    <w:uiPriority w:val="99"/>
    <w:unhideWhenUsed/>
    <w:rsid w:val="00F47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5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siu</cp:lastModifiedBy>
  <cp:revision>3</cp:revision>
  <cp:lastPrinted>2016-03-18T07:49:00Z</cp:lastPrinted>
  <dcterms:created xsi:type="dcterms:W3CDTF">2022-03-29T16:11:00Z</dcterms:created>
  <dcterms:modified xsi:type="dcterms:W3CDTF">2022-03-29T16:11:00Z</dcterms:modified>
</cp:coreProperties>
</file>