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347F" w14:textId="62504405" w:rsidR="00AB2CA8" w:rsidRDefault="00AB2CA8" w:rsidP="00AB2CA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По состоянию на 01.04.2022 </w:t>
      </w:r>
    </w:p>
    <w:p w14:paraId="3C4E6556" w14:textId="77777777" w:rsidR="00AB2CA8" w:rsidRDefault="00AB2CA8" w:rsidP="00AB2CA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14:paraId="502EDBF8" w14:textId="35C90218" w:rsidR="00AB2CA8" w:rsidRPr="00AB2CA8" w:rsidRDefault="00AB2CA8" w:rsidP="00AB2CA8">
      <w:pPr>
        <w:shd w:val="clear" w:color="auto" w:fill="FFFFFF"/>
        <w:spacing w:after="0" w:line="240" w:lineRule="auto"/>
        <w:jc w:val="center"/>
        <w:textAlignment w:val="center"/>
        <w:rPr>
          <w:rFonts w:ascii="PT Sans" w:eastAsia="Times New Roman" w:hAnsi="PT San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30B99901" w14:textId="2D0CFD0B" w:rsidR="00AB2CA8" w:rsidRPr="00AB2CA8" w:rsidRDefault="00AB2CA8" w:rsidP="00AB2CA8">
      <w:pPr>
        <w:shd w:val="clear" w:color="auto" w:fill="FFFFFF"/>
        <w:spacing w:after="0" w:line="240" w:lineRule="auto"/>
        <w:ind w:firstLine="708"/>
        <w:jc w:val="both"/>
        <w:textAlignment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hyperlink r:id="rId4" w:history="1">
        <w:r w:rsidRPr="00AB2CA8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t>Федеральный закон от 01.04.2022 № 88-ФЗ</w:t>
        </w:r>
        <w:r w:rsidRPr="00AB2CA8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br/>
          <w:t>"О внесении изменения в статью 13 Федерального закона "О Следственном комитете Российской Федерации"</w:t>
        </w:r>
      </w:hyperlink>
      <w:r w:rsidRPr="00AB2CA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 xml:space="preserve"> (опубликован 01.04.2022)</w:t>
      </w:r>
    </w:p>
    <w:p w14:paraId="4D70BD3F" w14:textId="7918F452" w:rsidR="00AB2CA8" w:rsidRPr="00AB2CA8" w:rsidRDefault="00AB2CA8" w:rsidP="00AB2CA8">
      <w:pPr>
        <w:jc w:val="both"/>
        <w:rPr>
          <w:rFonts w:ascii="Times New Roman" w:hAnsi="Times New Roman" w:cs="Times New Roman"/>
          <w:sz w:val="32"/>
          <w:szCs w:val="32"/>
          <w:shd w:val="clear" w:color="auto" w:fill="FEFEFE"/>
        </w:rPr>
      </w:pPr>
    </w:p>
    <w:p w14:paraId="71C60507" w14:textId="77777777" w:rsidR="00AB2CA8" w:rsidRPr="00AB2CA8" w:rsidRDefault="00AB2CA8" w:rsidP="00AB2CA8">
      <w:pPr>
        <w:pStyle w:val="a3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sz w:val="32"/>
          <w:szCs w:val="32"/>
        </w:rPr>
      </w:pPr>
      <w:r w:rsidRPr="00AB2CA8">
        <w:rPr>
          <w:sz w:val="32"/>
          <w:szCs w:val="32"/>
        </w:rPr>
        <w:t>Федеральный закон направлен на совершенствование правового регулирования вопросов деятельности Следственного комитета Российской Федерации.</w:t>
      </w:r>
    </w:p>
    <w:p w14:paraId="54BBD04B" w14:textId="77777777" w:rsidR="00AB2CA8" w:rsidRPr="00AB2CA8" w:rsidRDefault="00AB2CA8" w:rsidP="00AB2CA8">
      <w:pPr>
        <w:pStyle w:val="a3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sz w:val="32"/>
          <w:szCs w:val="32"/>
        </w:rPr>
      </w:pPr>
      <w:r w:rsidRPr="00AB2CA8">
        <w:rPr>
          <w:sz w:val="32"/>
          <w:szCs w:val="32"/>
        </w:rPr>
        <w:t>В этих целях Федеральным законом устанавливаются полномочия председателя Следственного комитета Российской Федерации по организации воспитательной, психологической и культурно-просветительской работы, а также работы по развитию физической культуры и спорта.</w:t>
      </w:r>
    </w:p>
    <w:p w14:paraId="4D61F735" w14:textId="77777777" w:rsidR="00AB2CA8" w:rsidRDefault="00AB2CA8"/>
    <w:sectPr w:rsidR="00AB2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A8"/>
    <w:rsid w:val="00254615"/>
    <w:rsid w:val="00AB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D3320"/>
  <w15:chartTrackingRefBased/>
  <w15:docId w15:val="{CF1E235C-F900-49F5-A8CE-8B836653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2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AB2CA8"/>
    <w:rPr>
      <w:color w:val="0000FF"/>
      <w:u w:val="single"/>
    </w:rPr>
  </w:style>
  <w:style w:type="character" w:customStyle="1" w:styleId="notforprint">
    <w:name w:val="notforprint"/>
    <w:basedOn w:val="a0"/>
    <w:rsid w:val="00AB2CA8"/>
  </w:style>
  <w:style w:type="character" w:customStyle="1" w:styleId="pagesindoccount">
    <w:name w:val="pagesindoccount"/>
    <w:basedOn w:val="a0"/>
    <w:rsid w:val="00AB2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ublication.pravo.gov.ru/Document/View/000120220401001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Громов</dc:creator>
  <cp:keywords/>
  <dc:description/>
  <cp:lastModifiedBy>Егор Громов</cp:lastModifiedBy>
  <cp:revision>1</cp:revision>
  <dcterms:created xsi:type="dcterms:W3CDTF">2022-04-01T16:27:00Z</dcterms:created>
  <dcterms:modified xsi:type="dcterms:W3CDTF">2022-04-01T16:35:00Z</dcterms:modified>
</cp:coreProperties>
</file>