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4D5" w:rsidRDefault="00D174D5" w:rsidP="00E9416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</w:t>
      </w:r>
      <w:r w:rsidR="00BA3E01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о состоянию на 25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D174D5" w:rsidRDefault="00D174D5" w:rsidP="00D174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174D5" w:rsidRPr="005208B6" w:rsidRDefault="00215793" w:rsidP="00D174D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</w:t>
      </w:r>
      <w:r w:rsidR="00A20F2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овление от </w:t>
      </w:r>
      <w:r w:rsidR="00E94166">
        <w:rPr>
          <w:rFonts w:ascii="Times New Roman" w:eastAsia="Calibri" w:hAnsi="Times New Roman" w:cs="Times New Roman"/>
          <w:b/>
          <w:iCs/>
          <w:sz w:val="32"/>
          <w:szCs w:val="32"/>
        </w:rPr>
        <w:t>25</w:t>
      </w:r>
      <w:r w:rsidR="00BA3E01">
        <w:rPr>
          <w:rFonts w:ascii="Times New Roman" w:eastAsia="Calibri" w:hAnsi="Times New Roman" w:cs="Times New Roman"/>
          <w:b/>
          <w:iCs/>
          <w:sz w:val="32"/>
          <w:szCs w:val="32"/>
        </w:rPr>
        <w:t>.03.2022 года № 468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="00BA3E01" w:rsidRPr="00BA3E01">
        <w:rPr>
          <w:rFonts w:ascii="Times New Roman" w:eastAsia="Calibri" w:hAnsi="Times New Roman" w:cs="Times New Roman"/>
          <w:b/>
          <w:iCs/>
          <w:sz w:val="32"/>
          <w:szCs w:val="32"/>
        </w:rPr>
        <w:t>Об утверждении Правил подготовки и принятия решения о введении и (или) об отмене ответных ограничений, предусмотренных абзацем первым пункта 4 статьи 23.1 Кодекса внутреннего водного транспорта Российской Федерации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 w:rsidR="00D174D5">
        <w:rPr>
          <w:rFonts w:ascii="Times New Roman" w:eastAsia="Calibri" w:hAnsi="Times New Roman" w:cs="Times New Roman"/>
          <w:iCs/>
          <w:sz w:val="32"/>
          <w:szCs w:val="32"/>
        </w:rPr>
        <w:t xml:space="preserve">(вступает в силу </w:t>
      </w:r>
      <w:r w:rsidR="00DF44CE">
        <w:rPr>
          <w:rFonts w:ascii="Times New Roman" w:eastAsia="Calibri" w:hAnsi="Times New Roman" w:cs="Times New Roman"/>
          <w:iCs/>
          <w:sz w:val="32"/>
          <w:szCs w:val="32"/>
        </w:rPr>
        <w:t>02.04.2022</w:t>
      </w:r>
      <w:bookmarkStart w:id="0" w:name="_GoBack"/>
      <w:bookmarkEnd w:id="0"/>
      <w:r w:rsidR="00D174D5" w:rsidRPr="005208B6">
        <w:rPr>
          <w:rFonts w:ascii="Times New Roman" w:eastAsia="Calibri" w:hAnsi="Times New Roman" w:cs="Times New Roman"/>
          <w:iCs/>
          <w:sz w:val="32"/>
          <w:szCs w:val="32"/>
        </w:rPr>
        <w:t>)</w:t>
      </w:r>
    </w:p>
    <w:p w:rsidR="00D174D5" w:rsidRDefault="00D174D5" w:rsidP="00D174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BA3E01" w:rsidRDefault="00E94166" w:rsidP="00E9416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Постановлением</w:t>
      </w:r>
      <w:r w:rsidRPr="00E94166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</w:t>
      </w:r>
      <w:r w:rsidR="00BA3E0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установлено, что распоряжением Правительства могут быть введены или отменены ответные ограничения на заход в морские порты РФ, а также на проход по внутренним водным путям РФ для иностранных государств. </w:t>
      </w:r>
    </w:p>
    <w:p w:rsidR="00E94166" w:rsidRDefault="00BA3E01" w:rsidP="00E9416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Решение принимается на основании наличия в Минтрансе полученной от Министерства иностранных дел информации, подтверждающей отмену или введение ограничений для захода в иностранные морские порты.</w:t>
      </w:r>
      <w:r w:rsidR="00DA581A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 </w:t>
      </w:r>
    </w:p>
    <w:p w:rsidR="00DA581A" w:rsidRPr="00E94166" w:rsidRDefault="00DA581A" w:rsidP="00E9416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Срок согласования проекта распоряжения составляет 4 часа. В случае, если в течение четырех часов не поступило согласование, либо замечания, проект считается согласованным. </w:t>
      </w:r>
    </w:p>
    <w:p w:rsidR="000C757C" w:rsidRPr="002C15BE" w:rsidRDefault="000C757C" w:rsidP="0027300F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</w:p>
    <w:sectPr w:rsidR="000C757C" w:rsidRPr="002C15BE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E5F3D"/>
    <w:multiLevelType w:val="multilevel"/>
    <w:tmpl w:val="CE8A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7918A9"/>
    <w:multiLevelType w:val="multilevel"/>
    <w:tmpl w:val="671E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D174D5"/>
    <w:rsid w:val="000C757C"/>
    <w:rsid w:val="000E0CF7"/>
    <w:rsid w:val="000E2BF7"/>
    <w:rsid w:val="001335A3"/>
    <w:rsid w:val="001441EE"/>
    <w:rsid w:val="00161101"/>
    <w:rsid w:val="001C0574"/>
    <w:rsid w:val="00215793"/>
    <w:rsid w:val="0021774B"/>
    <w:rsid w:val="0027300F"/>
    <w:rsid w:val="002A3A51"/>
    <w:rsid w:val="002C15BE"/>
    <w:rsid w:val="00334A64"/>
    <w:rsid w:val="00445064"/>
    <w:rsid w:val="004A4161"/>
    <w:rsid w:val="004C2FDE"/>
    <w:rsid w:val="004E0BE8"/>
    <w:rsid w:val="004E7ABD"/>
    <w:rsid w:val="004E7CBC"/>
    <w:rsid w:val="005225C9"/>
    <w:rsid w:val="00671FCE"/>
    <w:rsid w:val="006D6DC1"/>
    <w:rsid w:val="007034C6"/>
    <w:rsid w:val="007246D7"/>
    <w:rsid w:val="007402CC"/>
    <w:rsid w:val="007E437A"/>
    <w:rsid w:val="00804A74"/>
    <w:rsid w:val="0082385B"/>
    <w:rsid w:val="00845F21"/>
    <w:rsid w:val="00975D3C"/>
    <w:rsid w:val="009E3533"/>
    <w:rsid w:val="00A20F24"/>
    <w:rsid w:val="00A211F1"/>
    <w:rsid w:val="00A53C5F"/>
    <w:rsid w:val="00B24DFF"/>
    <w:rsid w:val="00BA11BD"/>
    <w:rsid w:val="00BA3E01"/>
    <w:rsid w:val="00BA4C0B"/>
    <w:rsid w:val="00C150C7"/>
    <w:rsid w:val="00C60245"/>
    <w:rsid w:val="00D11187"/>
    <w:rsid w:val="00D174D5"/>
    <w:rsid w:val="00D66CDF"/>
    <w:rsid w:val="00D742EA"/>
    <w:rsid w:val="00DA1490"/>
    <w:rsid w:val="00DA581A"/>
    <w:rsid w:val="00DF44CE"/>
    <w:rsid w:val="00E841D6"/>
    <w:rsid w:val="00E94166"/>
    <w:rsid w:val="00EB6955"/>
    <w:rsid w:val="00F51018"/>
    <w:rsid w:val="00FC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94F4D8-6BCD-4E1C-8E1D-A3F5BF13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4D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46D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27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5078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808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40979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82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4629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7574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134</Words>
  <Characters>770</Characters>
  <Application>Microsoft Office Word</Application>
  <DocSecurity>0</DocSecurity>
  <Lines>6</Lines>
  <Paragraphs>1</Paragraphs>
  <ScaleCrop>false</ScaleCrop>
  <Company>Grizli777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annkokk1997@gmail.com</cp:lastModifiedBy>
  <cp:revision>46</cp:revision>
  <dcterms:created xsi:type="dcterms:W3CDTF">2022-03-23T13:09:00Z</dcterms:created>
  <dcterms:modified xsi:type="dcterms:W3CDTF">2022-03-25T19:29:00Z</dcterms:modified>
</cp:coreProperties>
</file>