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2D6" w:rsidRPr="00882886" w:rsidRDefault="00400DA6" w:rsidP="004461A0">
      <w:pPr>
        <w:spacing w:beforeLines="60" w:before="144" w:afterLines="60" w:after="144"/>
        <w:jc w:val="center"/>
        <w:rPr>
          <w:b/>
          <w:sz w:val="24"/>
          <w:szCs w:val="24"/>
        </w:rPr>
      </w:pPr>
      <w:r w:rsidRPr="00882886">
        <w:rPr>
          <w:b/>
          <w:sz w:val="24"/>
          <w:szCs w:val="24"/>
        </w:rPr>
        <w:t>Справка</w:t>
      </w:r>
    </w:p>
    <w:p w:rsidR="00400DA6" w:rsidRPr="004461A0" w:rsidRDefault="00400DA6" w:rsidP="004461A0">
      <w:pPr>
        <w:spacing w:beforeLines="60" w:before="144" w:afterLines="60" w:after="144"/>
        <w:jc w:val="center"/>
        <w:rPr>
          <w:b/>
          <w:sz w:val="24"/>
          <w:szCs w:val="24"/>
        </w:rPr>
      </w:pPr>
      <w:r w:rsidRPr="004461A0">
        <w:rPr>
          <w:b/>
          <w:sz w:val="24"/>
          <w:szCs w:val="24"/>
        </w:rPr>
        <w:t>Относительно перспектив развития индустрии натуральной кожи в сравнении с искусственными продуктами.</w:t>
      </w:r>
    </w:p>
    <w:p w:rsidR="00400DA6" w:rsidRPr="004461A0" w:rsidRDefault="00400DA6" w:rsidP="004461A0">
      <w:pPr>
        <w:spacing w:beforeLines="60" w:before="144" w:afterLines="60" w:after="144"/>
        <w:jc w:val="center"/>
        <w:rPr>
          <w:sz w:val="24"/>
          <w:szCs w:val="24"/>
        </w:rPr>
      </w:pPr>
    </w:p>
    <w:p w:rsidR="00400DA6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</w:rPr>
      </w:pPr>
      <w:r w:rsidRPr="004461A0">
        <w:rPr>
          <w:rFonts w:asciiTheme="minorHAnsi" w:hAnsiTheme="minorHAnsi"/>
          <w:color w:val="151515"/>
        </w:rPr>
        <w:t xml:space="preserve">Кожа — один из первых материалов, которые человек стал использовать для изготовления обуви и одежды. Она долговечна, хорошо носится, </w:t>
      </w:r>
      <w:proofErr w:type="spellStart"/>
      <w:r w:rsidRPr="004461A0">
        <w:rPr>
          <w:rFonts w:asciiTheme="minorHAnsi" w:hAnsiTheme="minorHAnsi"/>
          <w:color w:val="151515"/>
        </w:rPr>
        <w:t>формоустойчива</w:t>
      </w:r>
      <w:proofErr w:type="spellEnd"/>
      <w:r w:rsidRPr="004461A0">
        <w:rPr>
          <w:rFonts w:asciiTheme="minorHAnsi" w:hAnsiTheme="minorHAnsi"/>
          <w:color w:val="151515"/>
        </w:rPr>
        <w:t xml:space="preserve">, гигроскопична, </w:t>
      </w:r>
      <w:r w:rsidR="004461A0" w:rsidRPr="004461A0">
        <w:rPr>
          <w:rFonts w:asciiTheme="minorHAnsi" w:hAnsiTheme="minorHAnsi"/>
          <w:color w:val="151515"/>
        </w:rPr>
        <w:t>прочна и гигиенична -</w:t>
      </w:r>
      <w:r w:rsidRPr="004461A0">
        <w:rPr>
          <w:rFonts w:asciiTheme="minorHAnsi" w:hAnsiTheme="minorHAnsi"/>
          <w:color w:val="151515"/>
        </w:rPr>
        <w:t xml:space="preserve"> это природная мембрана. Более 50% объема кожи в мире используется для производства обуви, и в данный момент по совокупности параметров это луч</w:t>
      </w:r>
      <w:r w:rsidR="004461A0" w:rsidRPr="004461A0">
        <w:rPr>
          <w:rFonts w:asciiTheme="minorHAnsi" w:hAnsiTheme="minorHAnsi"/>
          <w:color w:val="151515"/>
        </w:rPr>
        <w:t xml:space="preserve">ший материал, кроме того, как и </w:t>
      </w:r>
      <w:r w:rsidRPr="004461A0">
        <w:rPr>
          <w:rFonts w:asciiTheme="minorHAnsi" w:hAnsiTheme="minorHAnsi"/>
          <w:color w:val="151515"/>
        </w:rPr>
        <w:t>всякий органический материал, кожа легко утилизируется.</w:t>
      </w:r>
    </w:p>
    <w:p w:rsidR="00400DA6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eastAsia="Times New Roman" w:hAnsiTheme="minorHAnsi"/>
          <w:color w:val="151515"/>
          <w:shd w:val="clear" w:color="auto" w:fill="FFFFFF"/>
        </w:rPr>
      </w:pPr>
      <w:r w:rsidRPr="004461A0">
        <w:rPr>
          <w:rFonts w:asciiTheme="minorHAnsi" w:hAnsiTheme="minorHAnsi"/>
          <w:color w:val="151515"/>
        </w:rPr>
        <w:t>С</w:t>
      </w:r>
      <w:r w:rsidRPr="004461A0">
        <w:rPr>
          <w:rFonts w:asciiTheme="minorHAnsi" w:hAnsiTheme="minorHAnsi"/>
          <w:color w:val="151515"/>
        </w:rPr>
        <w:t>егодня</w:t>
      </w:r>
      <w:r w:rsidRPr="004461A0">
        <w:rPr>
          <w:rFonts w:asciiTheme="minorHAnsi" w:eastAsia="Times New Roman" w:hAnsiTheme="minorHAnsi"/>
          <w:color w:val="151515"/>
          <w:shd w:val="clear" w:color="auto" w:fill="FFFFFF"/>
        </w:rPr>
        <w:t xml:space="preserve"> Россия входит в топ-5 стран (по данным ООН) —</w:t>
      </w:r>
      <w:r w:rsidRPr="004461A0">
        <w:rPr>
          <w:rFonts w:asciiTheme="minorHAnsi" w:eastAsia="Times New Roman" w:hAnsiTheme="minorHAnsi"/>
          <w:color w:val="151515"/>
          <w:shd w:val="clear" w:color="auto" w:fill="FFFFFF"/>
        </w:rPr>
        <w:t xml:space="preserve"> производителей натуральной кожи, выпуская 9% мирового объёма кож крупного рогатого скота (КРС).</w:t>
      </w:r>
    </w:p>
    <w:p w:rsidR="004461A0" w:rsidRPr="00882886" w:rsidRDefault="004461A0" w:rsidP="004461A0">
      <w:pPr>
        <w:pStyle w:val="a3"/>
        <w:spacing w:beforeLines="60" w:before="144" w:beforeAutospacing="0" w:afterLines="60" w:after="144" w:afterAutospacing="0"/>
        <w:ind w:firstLine="567"/>
        <w:jc w:val="center"/>
        <w:rPr>
          <w:rFonts w:asciiTheme="minorHAnsi" w:eastAsia="Times New Roman" w:hAnsiTheme="minorHAnsi"/>
          <w:b/>
        </w:rPr>
      </w:pPr>
      <w:r w:rsidRPr="00882886">
        <w:rPr>
          <w:rFonts w:asciiTheme="minorHAnsi" w:eastAsia="Times New Roman" w:hAnsiTheme="minorHAnsi"/>
          <w:b/>
        </w:rPr>
        <w:t>Искусственные материалы</w:t>
      </w:r>
    </w:p>
    <w:p w:rsidR="00400DA6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>В период 2017</w:t>
      </w:r>
      <w:r w:rsidRPr="004461A0">
        <w:rPr>
          <w:rFonts w:asciiTheme="minorHAnsi" w:hAnsiTheme="minorHAnsi"/>
          <w:color w:val="151515"/>
        </w:rPr>
        <w:t xml:space="preserve"> г., потребление натурально</w:t>
      </w:r>
      <w:r w:rsidRPr="004461A0">
        <w:rPr>
          <w:rFonts w:asciiTheme="minorHAnsi" w:hAnsiTheme="minorHAnsi"/>
          <w:color w:val="151515"/>
        </w:rPr>
        <w:t>й кожи в мире несколько снизилось</w:t>
      </w:r>
      <w:r w:rsidRPr="004461A0">
        <w:rPr>
          <w:rFonts w:asciiTheme="minorHAnsi" w:hAnsiTheme="minorHAnsi"/>
          <w:color w:val="151515"/>
        </w:rPr>
        <w:t>, в первую за счет роста потребления искусственных материалов так называемого "</w:t>
      </w:r>
      <w:proofErr w:type="spellStart"/>
      <w:r w:rsidRPr="004461A0">
        <w:rPr>
          <w:rFonts w:asciiTheme="minorHAnsi" w:hAnsiTheme="minorHAnsi"/>
          <w:color w:val="151515"/>
        </w:rPr>
        <w:t>кожзама</w:t>
      </w:r>
      <w:proofErr w:type="spellEnd"/>
      <w:r w:rsidRPr="004461A0">
        <w:rPr>
          <w:rFonts w:asciiTheme="minorHAnsi" w:hAnsiTheme="minorHAnsi"/>
          <w:color w:val="151515"/>
        </w:rPr>
        <w:t>", "</w:t>
      </w:r>
      <w:proofErr w:type="spellStart"/>
      <w:r w:rsidRPr="004461A0">
        <w:rPr>
          <w:rFonts w:asciiTheme="minorHAnsi" w:hAnsiTheme="minorHAnsi"/>
          <w:color w:val="151515"/>
        </w:rPr>
        <w:t>экокожи</w:t>
      </w:r>
      <w:proofErr w:type="spellEnd"/>
      <w:r w:rsidRPr="004461A0">
        <w:rPr>
          <w:rFonts w:asciiTheme="minorHAnsi" w:hAnsiTheme="minorHAnsi"/>
          <w:color w:val="151515"/>
        </w:rPr>
        <w:t>", "</w:t>
      </w:r>
      <w:proofErr w:type="spellStart"/>
      <w:r w:rsidRPr="004461A0">
        <w:rPr>
          <w:rFonts w:asciiTheme="minorHAnsi" w:hAnsiTheme="minorHAnsi"/>
          <w:color w:val="151515"/>
        </w:rPr>
        <w:t>веганкожи</w:t>
      </w:r>
      <w:proofErr w:type="spellEnd"/>
      <w:r w:rsidRPr="004461A0">
        <w:rPr>
          <w:rFonts w:asciiTheme="minorHAnsi" w:hAnsiTheme="minorHAnsi"/>
          <w:color w:val="151515"/>
        </w:rPr>
        <w:t>", "прессованной кожи" и т.п., также рос удельный вес обуви из пластика и резины в общем объеме производства обуви.</w:t>
      </w:r>
    </w:p>
    <w:p w:rsidR="00400DA6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 xml:space="preserve">Это было связано ситуационно </w:t>
      </w:r>
      <w:r w:rsidRPr="004461A0">
        <w:rPr>
          <w:rFonts w:asciiTheme="minorHAnsi" w:hAnsiTheme="minorHAnsi"/>
          <w:color w:val="151515"/>
        </w:rPr>
        <w:t>с так называемой политикой роста потре</w:t>
      </w:r>
      <w:r w:rsidR="004461A0">
        <w:rPr>
          <w:rFonts w:asciiTheme="minorHAnsi" w:hAnsiTheme="minorHAnsi"/>
          <w:color w:val="151515"/>
        </w:rPr>
        <w:t>бления, тренда «быстрой моды» («</w:t>
      </w:r>
      <w:proofErr w:type="spellStart"/>
      <w:r w:rsidR="004461A0">
        <w:rPr>
          <w:rFonts w:asciiTheme="minorHAnsi" w:hAnsiTheme="minorHAnsi"/>
          <w:color w:val="151515"/>
        </w:rPr>
        <w:t>fast</w:t>
      </w:r>
      <w:proofErr w:type="spellEnd"/>
      <w:r w:rsidR="004461A0">
        <w:rPr>
          <w:rFonts w:asciiTheme="minorHAnsi" w:hAnsiTheme="minorHAnsi"/>
          <w:color w:val="151515"/>
        </w:rPr>
        <w:t xml:space="preserve"> </w:t>
      </w:r>
      <w:proofErr w:type="spellStart"/>
      <w:r w:rsidR="004461A0">
        <w:rPr>
          <w:rFonts w:asciiTheme="minorHAnsi" w:hAnsiTheme="minorHAnsi"/>
          <w:color w:val="151515"/>
        </w:rPr>
        <w:t>fashion</w:t>
      </w:r>
      <w:proofErr w:type="spellEnd"/>
      <w:r w:rsidR="004461A0">
        <w:rPr>
          <w:rFonts w:asciiTheme="minorHAnsi" w:hAnsiTheme="minorHAnsi"/>
          <w:color w:val="151515"/>
        </w:rPr>
        <w:t>»</w:t>
      </w:r>
      <w:r w:rsidRPr="004461A0">
        <w:rPr>
          <w:rFonts w:asciiTheme="minorHAnsi" w:hAnsiTheme="minorHAnsi"/>
          <w:color w:val="151515"/>
        </w:rPr>
        <w:t>), навязываемой крупными брендами и масс</w:t>
      </w:r>
      <w:r w:rsidR="004461A0">
        <w:rPr>
          <w:rFonts w:asciiTheme="minorHAnsi" w:hAnsiTheme="minorHAnsi"/>
          <w:color w:val="151515"/>
        </w:rPr>
        <w:t>-</w:t>
      </w:r>
      <w:proofErr w:type="spellStart"/>
      <w:r w:rsidR="004461A0">
        <w:rPr>
          <w:rFonts w:asciiTheme="minorHAnsi" w:hAnsiTheme="minorHAnsi"/>
          <w:color w:val="151515"/>
        </w:rPr>
        <w:t>маркетом</w:t>
      </w:r>
      <w:proofErr w:type="spellEnd"/>
      <w:r w:rsidR="004461A0">
        <w:rPr>
          <w:rFonts w:asciiTheme="minorHAnsi" w:hAnsiTheme="minorHAnsi"/>
          <w:color w:val="151515"/>
        </w:rPr>
        <w:t>, где основной лозунг «покупай чаще»</w:t>
      </w:r>
      <w:r w:rsidRPr="004461A0">
        <w:rPr>
          <w:rFonts w:asciiTheme="minorHAnsi" w:hAnsiTheme="minorHAnsi"/>
          <w:color w:val="151515"/>
        </w:rPr>
        <w:t xml:space="preserve">, в ущерб качества и потребительским свойствам и недальновидной политикой защитников природы, когда в угоду защиты животных, потребителей призывали отказаться от натуральных </w:t>
      </w:r>
      <w:r w:rsidRPr="004461A0">
        <w:rPr>
          <w:rFonts w:asciiTheme="minorHAnsi" w:hAnsiTheme="minorHAnsi"/>
          <w:color w:val="151515"/>
        </w:rPr>
        <w:t>материалов - кожи, меха, замши и перейти на искусственные продукты</w:t>
      </w:r>
      <w:r w:rsidRPr="004461A0">
        <w:rPr>
          <w:rFonts w:asciiTheme="minorHAnsi" w:hAnsiTheme="minorHAnsi"/>
          <w:b/>
          <w:color w:val="151515"/>
        </w:rPr>
        <w:t xml:space="preserve">, при том что основной </w:t>
      </w:r>
      <w:r w:rsidR="004461A0" w:rsidRPr="004461A0">
        <w:rPr>
          <w:rFonts w:asciiTheme="minorHAnsi" w:hAnsiTheme="minorHAnsi"/>
          <w:b/>
          <w:color w:val="151515"/>
        </w:rPr>
        <w:t>базой</w:t>
      </w:r>
      <w:r w:rsidRPr="004461A0">
        <w:rPr>
          <w:rFonts w:asciiTheme="minorHAnsi" w:hAnsiTheme="minorHAnsi"/>
          <w:b/>
          <w:color w:val="151515"/>
        </w:rPr>
        <w:t xml:space="preserve"> их производства являлись крайне вредные для окружающей среды полимеры, производство и</w:t>
      </w:r>
      <w:r w:rsidR="00882886">
        <w:rPr>
          <w:rFonts w:asciiTheme="minorHAnsi" w:hAnsiTheme="minorHAnsi"/>
          <w:b/>
          <w:color w:val="151515"/>
        </w:rPr>
        <w:t>, что даже более важно,</w:t>
      </w:r>
      <w:r w:rsidRPr="004461A0">
        <w:rPr>
          <w:rFonts w:asciiTheme="minorHAnsi" w:hAnsiTheme="minorHAnsi"/>
          <w:b/>
          <w:color w:val="151515"/>
        </w:rPr>
        <w:t xml:space="preserve"> утилизация кот</w:t>
      </w:r>
      <w:r w:rsidR="00882886">
        <w:rPr>
          <w:rFonts w:asciiTheme="minorHAnsi" w:hAnsiTheme="minorHAnsi"/>
          <w:b/>
          <w:color w:val="151515"/>
        </w:rPr>
        <w:t>орых формирует значительно больше</w:t>
      </w:r>
      <w:r w:rsidRPr="004461A0">
        <w:rPr>
          <w:rFonts w:asciiTheme="minorHAnsi" w:hAnsiTheme="minorHAnsi"/>
          <w:b/>
          <w:color w:val="151515"/>
        </w:rPr>
        <w:t xml:space="preserve"> вреда для природы.</w:t>
      </w:r>
    </w:p>
    <w:p w:rsidR="00400DA6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 xml:space="preserve">Также одним из основных факторов роста объемов потребления искусственных материалов - они в массе своей дешевле и менее требовательны к культуре производства, </w:t>
      </w:r>
      <w:r w:rsidRPr="004461A0">
        <w:rPr>
          <w:rFonts w:asciiTheme="minorHAnsi" w:hAnsiTheme="minorHAnsi"/>
          <w:color w:val="151515"/>
        </w:rPr>
        <w:t>что,</w:t>
      </w:r>
      <w:r w:rsidRPr="004461A0">
        <w:rPr>
          <w:rFonts w:asciiTheme="minorHAnsi" w:hAnsiTheme="minorHAnsi"/>
          <w:color w:val="151515"/>
        </w:rPr>
        <w:t xml:space="preserve"> учитывая перенос производственных площадок в юго-восточную </w:t>
      </w:r>
      <w:r w:rsidRPr="004461A0">
        <w:rPr>
          <w:rFonts w:asciiTheme="minorHAnsi" w:hAnsiTheme="minorHAnsi"/>
          <w:color w:val="151515"/>
        </w:rPr>
        <w:t>Азию</w:t>
      </w:r>
      <w:r w:rsidRPr="004461A0">
        <w:rPr>
          <w:rFonts w:asciiTheme="minorHAnsi" w:hAnsiTheme="minorHAnsi"/>
          <w:color w:val="151515"/>
        </w:rPr>
        <w:t xml:space="preserve">, играло важную роль в данный период. Так площадь использования материала из полиуретана, для производства обуви, составляет 90-95% против 70-80% у натуральной кожи, нет необходимости учитывать топографические участки кожи при раскрое, что снижает требования к персоналу, плюс дает возможность полностью отказаться от ручного труда на ряде участков в пользу полностью автоматизированных линий. </w:t>
      </w:r>
    </w:p>
    <w:p w:rsidR="00400DA6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b/>
          <w:color w:val="151515"/>
        </w:rPr>
      </w:pPr>
      <w:r w:rsidRPr="004461A0">
        <w:rPr>
          <w:rFonts w:asciiTheme="minorHAnsi" w:hAnsiTheme="minorHAnsi"/>
          <w:b/>
          <w:color w:val="151515"/>
        </w:rPr>
        <w:t>При этом мало кто из потребителей понимал, что это искусственные материалы, продукты нефтепереработки, по сути это пластики и полиэтилены, о вреде которых для природы сегодня понимают все.</w:t>
      </w:r>
    </w:p>
    <w:p w:rsidR="00882886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 xml:space="preserve">С 2018 г., свои меры по сохранению рынка начали предпринимать кожевенники и обувщики. Флагманом выступила </w:t>
      </w:r>
      <w:r w:rsidR="00AA3F20" w:rsidRPr="004461A0">
        <w:rPr>
          <w:rFonts w:asciiTheme="minorHAnsi" w:hAnsiTheme="minorHAnsi"/>
          <w:color w:val="151515"/>
        </w:rPr>
        <w:t>Италия,</w:t>
      </w:r>
      <w:r w:rsidRPr="004461A0">
        <w:rPr>
          <w:rFonts w:asciiTheme="minorHAnsi" w:hAnsiTheme="minorHAnsi"/>
          <w:color w:val="151515"/>
        </w:rPr>
        <w:t xml:space="preserve"> которая прин</w:t>
      </w:r>
      <w:r w:rsidR="00AA3F20" w:rsidRPr="004461A0">
        <w:rPr>
          <w:rFonts w:asciiTheme="minorHAnsi" w:hAnsiTheme="minorHAnsi"/>
          <w:color w:val="151515"/>
        </w:rPr>
        <w:t>яла закон, запрещающий применять слово «кожа»</w:t>
      </w:r>
      <w:r w:rsidRPr="004461A0">
        <w:rPr>
          <w:rFonts w:asciiTheme="minorHAnsi" w:hAnsiTheme="minorHAnsi"/>
          <w:color w:val="151515"/>
        </w:rPr>
        <w:t xml:space="preserve"> к искусственным материалам, т.к. это является обманом потребителя, в последствии к ним присоединились Бельгия, Франция, Испания, Португалия</w:t>
      </w:r>
      <w:r w:rsidR="00AA3F20" w:rsidRPr="004461A0">
        <w:rPr>
          <w:rFonts w:asciiTheme="minorHAnsi" w:hAnsiTheme="minorHAnsi"/>
          <w:color w:val="151515"/>
        </w:rPr>
        <w:t>, Бразилия, США и ряд других стран</w:t>
      </w:r>
      <w:r w:rsidRPr="004461A0">
        <w:rPr>
          <w:rFonts w:asciiTheme="minorHAnsi" w:hAnsiTheme="minorHAnsi"/>
          <w:color w:val="151515"/>
        </w:rPr>
        <w:t xml:space="preserve">. </w:t>
      </w:r>
    </w:p>
    <w:p w:rsidR="00400DA6" w:rsidRPr="004461A0" w:rsidRDefault="0088288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>
        <w:rPr>
          <w:rFonts w:asciiTheme="minorHAnsi" w:hAnsiTheme="minorHAnsi"/>
          <w:color w:val="151515"/>
        </w:rPr>
        <w:lastRenderedPageBreak/>
        <w:t xml:space="preserve">Российский Союз Кожевников и Обувщиков также обратился в </w:t>
      </w:r>
      <w:proofErr w:type="spellStart"/>
      <w:r>
        <w:rPr>
          <w:rFonts w:asciiTheme="minorHAnsi" w:hAnsiTheme="minorHAnsi"/>
          <w:color w:val="151515"/>
        </w:rPr>
        <w:t>Минпромторг</w:t>
      </w:r>
      <w:proofErr w:type="spellEnd"/>
      <w:r>
        <w:rPr>
          <w:rFonts w:asciiTheme="minorHAnsi" w:hAnsiTheme="minorHAnsi"/>
          <w:color w:val="151515"/>
        </w:rPr>
        <w:t xml:space="preserve"> России с предложением и обоснованием принятия соответствующих изменений в законодательство.</w:t>
      </w:r>
    </w:p>
    <w:p w:rsidR="00400DA6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>Италия и Испания пошли еще дальше, запретив выставлять на торговых стеллажах одновременно обувь из натуральных и искусственных материалов, данная продукция теперь зонирована, также ужесточена маркировка товара, где четко указанно соотношение материалов в изделии.</w:t>
      </w:r>
      <w:r w:rsidR="009E4B21">
        <w:rPr>
          <w:rFonts w:asciiTheme="minorHAnsi" w:hAnsiTheme="minorHAnsi"/>
          <w:color w:val="151515"/>
        </w:rPr>
        <w:t xml:space="preserve"> Аналогичные правила были приняты 21.12.2021 в Белоруссии, где в магазинах требуется отделять обувь из натуральной кожи от обуви из иных материалов, а также требует прямо указать на стеллаже</w:t>
      </w:r>
      <w:bookmarkStart w:id="0" w:name="_GoBack"/>
      <w:bookmarkEnd w:id="0"/>
      <w:r w:rsidR="009E4B21">
        <w:rPr>
          <w:rFonts w:asciiTheme="minorHAnsi" w:hAnsiTheme="minorHAnsi"/>
          <w:color w:val="151515"/>
        </w:rPr>
        <w:t xml:space="preserve"> какая обувь произведена из натуральной кожи.</w:t>
      </w:r>
    </w:p>
    <w:p w:rsidR="00400DA6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>Это коснулось не только обуви, но и сферы производства и реализации одежды, мебели, галантереи, многие автомобильные марки стали возвращаться к ис</w:t>
      </w:r>
      <w:r w:rsidR="00AA3F20" w:rsidRPr="004461A0">
        <w:rPr>
          <w:rFonts w:asciiTheme="minorHAnsi" w:hAnsiTheme="minorHAnsi"/>
          <w:color w:val="151515"/>
        </w:rPr>
        <w:t>пользованию классической кожи.</w:t>
      </w:r>
      <w:r w:rsidR="001A1A04">
        <w:rPr>
          <w:rFonts w:asciiTheme="minorHAnsi" w:hAnsiTheme="minorHAnsi"/>
          <w:color w:val="151515"/>
        </w:rPr>
        <w:t xml:space="preserve"> Также важную роль сыграло и то что цена на нефть закрепилась на высоких значениях, делая пластик дороже в производстве.</w:t>
      </w:r>
    </w:p>
    <w:p w:rsidR="00AA3F20" w:rsidRPr="001A1A04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b/>
          <w:color w:val="151515"/>
        </w:rPr>
      </w:pPr>
      <w:r w:rsidRPr="001A1A04">
        <w:rPr>
          <w:rFonts w:asciiTheme="minorHAnsi" w:hAnsiTheme="minorHAnsi"/>
          <w:b/>
          <w:color w:val="151515"/>
        </w:rPr>
        <w:t>Как итог</w:t>
      </w:r>
      <w:r w:rsidR="00AA3F20" w:rsidRPr="001A1A04">
        <w:rPr>
          <w:rFonts w:asciiTheme="minorHAnsi" w:hAnsiTheme="minorHAnsi"/>
          <w:b/>
          <w:color w:val="151515"/>
        </w:rPr>
        <w:t>,</w:t>
      </w:r>
      <w:r w:rsidR="00882886">
        <w:rPr>
          <w:rFonts w:asciiTheme="minorHAnsi" w:hAnsiTheme="minorHAnsi"/>
          <w:b/>
          <w:color w:val="151515"/>
        </w:rPr>
        <w:t xml:space="preserve"> в середине</w:t>
      </w:r>
      <w:r w:rsidRPr="001A1A04">
        <w:rPr>
          <w:rFonts w:asciiTheme="minorHAnsi" w:hAnsiTheme="minorHAnsi"/>
          <w:b/>
          <w:color w:val="151515"/>
        </w:rPr>
        <w:t xml:space="preserve"> 2019 г., вектор качнулся в пользу натуральных материалов, практически все бренды в коллекциях сделали упор на них в т.ч. на </w:t>
      </w:r>
      <w:r w:rsidR="001A1A04">
        <w:rPr>
          <w:rFonts w:asciiTheme="minorHAnsi" w:hAnsiTheme="minorHAnsi"/>
          <w:b/>
          <w:color w:val="151515"/>
        </w:rPr>
        <w:t xml:space="preserve">натуральную </w:t>
      </w:r>
      <w:r w:rsidRPr="001A1A04">
        <w:rPr>
          <w:rFonts w:asciiTheme="minorHAnsi" w:hAnsiTheme="minorHAnsi"/>
          <w:b/>
          <w:color w:val="151515"/>
        </w:rPr>
        <w:t xml:space="preserve">кожу. </w:t>
      </w:r>
    </w:p>
    <w:p w:rsidR="00400DA6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>Многие торговые марки разр</w:t>
      </w:r>
      <w:r w:rsidR="00AA3F20" w:rsidRPr="004461A0">
        <w:rPr>
          <w:rFonts w:asciiTheme="minorHAnsi" w:hAnsiTheme="minorHAnsi"/>
          <w:color w:val="151515"/>
        </w:rPr>
        <w:t>аботали собственные линии т.н. «</w:t>
      </w:r>
      <w:proofErr w:type="spellStart"/>
      <w:r w:rsidR="00AA3F20" w:rsidRPr="004461A0">
        <w:rPr>
          <w:rFonts w:asciiTheme="minorHAnsi" w:hAnsiTheme="minorHAnsi"/>
          <w:color w:val="151515"/>
        </w:rPr>
        <w:t>Green</w:t>
      </w:r>
      <w:proofErr w:type="spellEnd"/>
      <w:r w:rsidR="00AA3F20" w:rsidRPr="004461A0">
        <w:rPr>
          <w:rFonts w:asciiTheme="minorHAnsi" w:hAnsiTheme="minorHAnsi"/>
          <w:color w:val="151515"/>
        </w:rPr>
        <w:t xml:space="preserve"> </w:t>
      </w:r>
      <w:proofErr w:type="spellStart"/>
      <w:r w:rsidR="00AA3F20" w:rsidRPr="004461A0">
        <w:rPr>
          <w:rFonts w:asciiTheme="minorHAnsi" w:hAnsiTheme="minorHAnsi"/>
          <w:color w:val="151515"/>
        </w:rPr>
        <w:t>Line</w:t>
      </w:r>
      <w:proofErr w:type="spellEnd"/>
      <w:r w:rsidR="00AA3F20" w:rsidRPr="004461A0">
        <w:rPr>
          <w:rFonts w:asciiTheme="minorHAnsi" w:hAnsiTheme="minorHAnsi"/>
          <w:color w:val="151515"/>
        </w:rPr>
        <w:t>»</w:t>
      </w:r>
      <w:r w:rsidR="001A1A04">
        <w:rPr>
          <w:rFonts w:asciiTheme="minorHAnsi" w:hAnsiTheme="minorHAnsi"/>
          <w:color w:val="151515"/>
        </w:rPr>
        <w:t xml:space="preserve"> (зеленые линии)</w:t>
      </w:r>
      <w:r w:rsidRPr="004461A0">
        <w:rPr>
          <w:rFonts w:asciiTheme="minorHAnsi" w:hAnsiTheme="minorHAnsi"/>
          <w:color w:val="151515"/>
        </w:rPr>
        <w:t xml:space="preserve">, где упор делался на экологичность производства, натуральность и </w:t>
      </w:r>
      <w:proofErr w:type="spellStart"/>
      <w:r w:rsidRPr="004461A0">
        <w:rPr>
          <w:rFonts w:asciiTheme="minorHAnsi" w:hAnsiTheme="minorHAnsi"/>
          <w:color w:val="151515"/>
        </w:rPr>
        <w:t>возобновляемость</w:t>
      </w:r>
      <w:proofErr w:type="spellEnd"/>
      <w:r w:rsidRPr="004461A0">
        <w:rPr>
          <w:rFonts w:asciiTheme="minorHAnsi" w:hAnsiTheme="minorHAnsi"/>
          <w:color w:val="151515"/>
        </w:rPr>
        <w:t xml:space="preserve"> источников сырья. Набрали обороты </w:t>
      </w:r>
      <w:r w:rsidR="00AA3F20" w:rsidRPr="004461A0">
        <w:rPr>
          <w:rFonts w:asciiTheme="minorHAnsi" w:hAnsiTheme="minorHAnsi"/>
          <w:color w:val="151515"/>
        </w:rPr>
        <w:t xml:space="preserve">такие институты сертификации </w:t>
      </w:r>
      <w:r w:rsidR="001A1A04">
        <w:rPr>
          <w:rFonts w:asciiTheme="minorHAnsi" w:hAnsiTheme="minorHAnsi"/>
          <w:color w:val="151515"/>
        </w:rPr>
        <w:t>как «LWG» (</w:t>
      </w:r>
      <w:hyperlink r:id="rId5" w:history="1">
        <w:r w:rsidR="001A1A04" w:rsidRPr="00074DB3">
          <w:rPr>
            <w:rStyle w:val="a5"/>
            <w:rFonts w:asciiTheme="minorHAnsi" w:hAnsiTheme="minorHAnsi"/>
            <w:lang w:val="en-US"/>
          </w:rPr>
          <w:t>www</w:t>
        </w:r>
        <w:r w:rsidR="001A1A04" w:rsidRPr="00074DB3">
          <w:rPr>
            <w:rStyle w:val="a5"/>
            <w:rFonts w:asciiTheme="minorHAnsi" w:hAnsiTheme="minorHAnsi"/>
          </w:rPr>
          <w:t>.</w:t>
        </w:r>
        <w:proofErr w:type="spellStart"/>
        <w:r w:rsidR="001A1A04" w:rsidRPr="00074DB3">
          <w:rPr>
            <w:rStyle w:val="a5"/>
            <w:rFonts w:asciiTheme="minorHAnsi" w:hAnsiTheme="minorHAnsi"/>
            <w:lang w:val="en-US"/>
          </w:rPr>
          <w:t>leath</w:t>
        </w:r>
        <w:r w:rsidR="001A1A04" w:rsidRPr="00074DB3">
          <w:rPr>
            <w:rStyle w:val="a5"/>
            <w:rFonts w:asciiTheme="minorHAnsi" w:hAnsiTheme="minorHAnsi"/>
            <w:lang w:val="en-US"/>
          </w:rPr>
          <w:t>e</w:t>
        </w:r>
        <w:r w:rsidR="001A1A04" w:rsidRPr="00074DB3">
          <w:rPr>
            <w:rStyle w:val="a5"/>
            <w:rFonts w:asciiTheme="minorHAnsi" w:hAnsiTheme="minorHAnsi"/>
            <w:lang w:val="en-US"/>
          </w:rPr>
          <w:t>rworkinggroup</w:t>
        </w:r>
        <w:proofErr w:type="spellEnd"/>
        <w:r w:rsidR="001A1A04" w:rsidRPr="00074DB3">
          <w:rPr>
            <w:rStyle w:val="a5"/>
            <w:rFonts w:asciiTheme="minorHAnsi" w:hAnsiTheme="minorHAnsi"/>
          </w:rPr>
          <w:t>.</w:t>
        </w:r>
        <w:r w:rsidR="001A1A04" w:rsidRPr="00074DB3">
          <w:rPr>
            <w:rStyle w:val="a5"/>
            <w:rFonts w:asciiTheme="minorHAnsi" w:hAnsiTheme="minorHAnsi"/>
            <w:lang w:val="en-US"/>
          </w:rPr>
          <w:t>com</w:t>
        </w:r>
      </w:hyperlink>
      <w:r w:rsidR="001A1A04">
        <w:rPr>
          <w:rFonts w:asciiTheme="minorHAnsi" w:hAnsiTheme="minorHAnsi"/>
          <w:color w:val="151515"/>
        </w:rPr>
        <w:t>)</w:t>
      </w:r>
      <w:r w:rsidRPr="004461A0">
        <w:rPr>
          <w:rFonts w:asciiTheme="minorHAnsi" w:hAnsiTheme="minorHAnsi"/>
          <w:color w:val="151515"/>
        </w:rPr>
        <w:t>, дающие оценку качеству производителей в экологии, энергетической эффективности, каче</w:t>
      </w:r>
      <w:r w:rsidR="00F15B71" w:rsidRPr="004461A0">
        <w:rPr>
          <w:rFonts w:asciiTheme="minorHAnsi" w:hAnsiTheme="minorHAnsi"/>
          <w:color w:val="151515"/>
        </w:rPr>
        <w:t>ству использования ресурсов.</w:t>
      </w:r>
    </w:p>
    <w:p w:rsidR="00400DA6" w:rsidRPr="004461A0" w:rsidRDefault="00F15B71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>АО «ВКЗ»</w:t>
      </w:r>
      <w:r w:rsidR="00400DA6" w:rsidRPr="004461A0">
        <w:rPr>
          <w:rFonts w:asciiTheme="minorHAnsi" w:hAnsiTheme="minorHAnsi"/>
          <w:color w:val="151515"/>
        </w:rPr>
        <w:t xml:space="preserve"> в 2018 г. первым в России получил золотую медаль Международного сообщества кожевенников "Leather </w:t>
      </w:r>
      <w:proofErr w:type="spellStart"/>
      <w:r w:rsidR="00400DA6" w:rsidRPr="004461A0">
        <w:rPr>
          <w:rFonts w:asciiTheme="minorHAnsi" w:hAnsiTheme="minorHAnsi"/>
          <w:color w:val="151515"/>
        </w:rPr>
        <w:t>Working</w:t>
      </w:r>
      <w:proofErr w:type="spellEnd"/>
      <w:r w:rsidR="00400DA6" w:rsidRPr="004461A0">
        <w:rPr>
          <w:rFonts w:asciiTheme="minorHAnsi" w:hAnsiTheme="minorHAnsi"/>
          <w:color w:val="151515"/>
        </w:rPr>
        <w:t xml:space="preserve"> </w:t>
      </w:r>
      <w:proofErr w:type="spellStart"/>
      <w:r w:rsidR="00400DA6" w:rsidRPr="004461A0">
        <w:rPr>
          <w:rFonts w:asciiTheme="minorHAnsi" w:hAnsiTheme="minorHAnsi"/>
          <w:color w:val="151515"/>
        </w:rPr>
        <w:t>Group</w:t>
      </w:r>
      <w:proofErr w:type="spellEnd"/>
      <w:r w:rsidR="00400DA6" w:rsidRPr="004461A0">
        <w:rPr>
          <w:rFonts w:asciiTheme="minorHAnsi" w:hAnsiTheme="minorHAnsi"/>
          <w:color w:val="151515"/>
        </w:rPr>
        <w:t xml:space="preserve">" </w:t>
      </w:r>
      <w:r w:rsidR="00400DA6" w:rsidRPr="001A1A04">
        <w:rPr>
          <w:rFonts w:asciiTheme="minorHAnsi" w:hAnsiTheme="minorHAnsi"/>
          <w:b/>
          <w:color w:val="151515"/>
        </w:rPr>
        <w:t>(в ноябре 2021 г. золотой статус LWG был подтвержден в результате повторного аудита).</w:t>
      </w:r>
    </w:p>
    <w:p w:rsidR="00400DA6" w:rsidRPr="004461A0" w:rsidRDefault="001A1A04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>
        <w:rPr>
          <w:rFonts w:asciiTheme="minorHAnsi" w:hAnsiTheme="minorHAnsi"/>
          <w:color w:val="151515"/>
        </w:rPr>
        <w:t>В конце 2020 г. «Верхневолжский кожевенный завод»</w:t>
      </w:r>
      <w:r w:rsidR="00400DA6" w:rsidRPr="004461A0">
        <w:rPr>
          <w:rFonts w:asciiTheme="minorHAnsi" w:hAnsiTheme="minorHAnsi"/>
          <w:color w:val="151515"/>
        </w:rPr>
        <w:t xml:space="preserve"> стал первым заводом в России, получившим наивысший балл «A» за показатели в области экологической безопасности по результатам аудита</w:t>
      </w:r>
      <w:r w:rsidR="00F15B71" w:rsidRPr="004461A0">
        <w:rPr>
          <w:rFonts w:asciiTheme="minorHAnsi" w:hAnsiTheme="minorHAnsi"/>
          <w:color w:val="151515"/>
        </w:rPr>
        <w:t xml:space="preserve"> испанской группы</w:t>
      </w:r>
      <w:r w:rsidR="00400DA6" w:rsidRPr="004461A0">
        <w:rPr>
          <w:rFonts w:asciiTheme="minorHAnsi" w:hAnsiTheme="minorHAnsi"/>
          <w:color w:val="151515"/>
        </w:rPr>
        <w:t xml:space="preserve"> Inditex</w:t>
      </w:r>
      <w:r w:rsidR="00F15B71" w:rsidRPr="004461A0">
        <w:rPr>
          <w:rFonts w:asciiTheme="minorHAnsi" w:hAnsiTheme="minorHAnsi"/>
          <w:color w:val="151515"/>
        </w:rPr>
        <w:t xml:space="preserve"> (торговые марки </w:t>
      </w:r>
      <w:r w:rsidR="00F15B71" w:rsidRPr="004461A0">
        <w:rPr>
          <w:rFonts w:asciiTheme="minorHAnsi" w:hAnsiTheme="minorHAnsi"/>
          <w:color w:val="151515"/>
          <w:lang w:val="en-US"/>
        </w:rPr>
        <w:t>Zara</w:t>
      </w:r>
      <w:r w:rsidR="00F15B71" w:rsidRPr="004461A0">
        <w:rPr>
          <w:rFonts w:asciiTheme="minorHAnsi" w:hAnsiTheme="minorHAnsi"/>
          <w:color w:val="151515"/>
        </w:rPr>
        <w:t xml:space="preserve">, </w:t>
      </w:r>
      <w:r w:rsidR="00F15B71" w:rsidRPr="004461A0">
        <w:rPr>
          <w:rFonts w:asciiTheme="minorHAnsi" w:hAnsiTheme="minorHAnsi"/>
          <w:color w:val="151515"/>
          <w:lang w:val="en-US"/>
        </w:rPr>
        <w:t>Massimo</w:t>
      </w:r>
      <w:r w:rsidR="00F15B71" w:rsidRPr="004461A0">
        <w:rPr>
          <w:rFonts w:asciiTheme="minorHAnsi" w:hAnsiTheme="minorHAnsi"/>
          <w:color w:val="151515"/>
        </w:rPr>
        <w:t xml:space="preserve"> </w:t>
      </w:r>
      <w:proofErr w:type="spellStart"/>
      <w:r w:rsidR="00F15B71" w:rsidRPr="004461A0">
        <w:rPr>
          <w:rFonts w:asciiTheme="minorHAnsi" w:hAnsiTheme="minorHAnsi"/>
          <w:color w:val="151515"/>
          <w:lang w:val="en-US"/>
        </w:rPr>
        <w:t>Dutti</w:t>
      </w:r>
      <w:proofErr w:type="spellEnd"/>
      <w:r w:rsidR="00F15B71" w:rsidRPr="004461A0">
        <w:rPr>
          <w:rFonts w:asciiTheme="minorHAnsi" w:hAnsiTheme="minorHAnsi"/>
          <w:color w:val="151515"/>
        </w:rPr>
        <w:t xml:space="preserve">, </w:t>
      </w:r>
      <w:proofErr w:type="spellStart"/>
      <w:r w:rsidR="00F15B71" w:rsidRPr="004461A0">
        <w:rPr>
          <w:rFonts w:asciiTheme="minorHAnsi" w:hAnsiTheme="minorHAnsi"/>
          <w:color w:val="151515"/>
          <w:lang w:val="en-US"/>
        </w:rPr>
        <w:t>Uterque</w:t>
      </w:r>
      <w:proofErr w:type="spellEnd"/>
      <w:r w:rsidR="00F15B71" w:rsidRPr="004461A0">
        <w:rPr>
          <w:rFonts w:asciiTheme="minorHAnsi" w:hAnsiTheme="minorHAnsi"/>
          <w:color w:val="151515"/>
        </w:rPr>
        <w:t xml:space="preserve"> и т.д.)</w:t>
      </w:r>
      <w:r w:rsidR="00400DA6" w:rsidRPr="004461A0">
        <w:rPr>
          <w:rFonts w:asciiTheme="minorHAnsi" w:hAnsiTheme="minorHAnsi"/>
          <w:color w:val="151515"/>
        </w:rPr>
        <w:t xml:space="preserve"> в рамках глобальной инициативы «</w:t>
      </w:r>
      <w:proofErr w:type="spellStart"/>
      <w:r w:rsidR="00400DA6" w:rsidRPr="004461A0">
        <w:rPr>
          <w:rFonts w:asciiTheme="minorHAnsi" w:hAnsiTheme="minorHAnsi"/>
          <w:color w:val="151515"/>
        </w:rPr>
        <w:t>Join</w:t>
      </w:r>
      <w:proofErr w:type="spellEnd"/>
      <w:r w:rsidR="00400DA6" w:rsidRPr="004461A0">
        <w:rPr>
          <w:rFonts w:asciiTheme="minorHAnsi" w:hAnsiTheme="minorHAnsi"/>
          <w:color w:val="151515"/>
        </w:rPr>
        <w:t xml:space="preserve"> </w:t>
      </w:r>
      <w:proofErr w:type="spellStart"/>
      <w:r w:rsidR="00400DA6" w:rsidRPr="004461A0">
        <w:rPr>
          <w:rFonts w:asciiTheme="minorHAnsi" w:hAnsiTheme="minorHAnsi"/>
          <w:color w:val="151515"/>
        </w:rPr>
        <w:t>Life</w:t>
      </w:r>
      <w:proofErr w:type="spellEnd"/>
      <w:r w:rsidR="00400DA6" w:rsidRPr="004461A0">
        <w:rPr>
          <w:rFonts w:asciiTheme="minorHAnsi" w:hAnsiTheme="minorHAnsi"/>
          <w:color w:val="151515"/>
        </w:rPr>
        <w:t>».Inditex запустил марку «</w:t>
      </w:r>
      <w:proofErr w:type="spellStart"/>
      <w:r w:rsidR="00400DA6" w:rsidRPr="004461A0">
        <w:rPr>
          <w:rFonts w:asciiTheme="minorHAnsi" w:hAnsiTheme="minorHAnsi"/>
          <w:color w:val="151515"/>
        </w:rPr>
        <w:t>Join</w:t>
      </w:r>
      <w:proofErr w:type="spellEnd"/>
      <w:r w:rsidR="00400DA6" w:rsidRPr="004461A0">
        <w:rPr>
          <w:rFonts w:asciiTheme="minorHAnsi" w:hAnsiTheme="minorHAnsi"/>
          <w:color w:val="151515"/>
        </w:rPr>
        <w:t xml:space="preserve"> </w:t>
      </w:r>
      <w:proofErr w:type="spellStart"/>
      <w:r w:rsidR="00400DA6" w:rsidRPr="004461A0">
        <w:rPr>
          <w:rFonts w:asciiTheme="minorHAnsi" w:hAnsiTheme="minorHAnsi"/>
          <w:color w:val="151515"/>
        </w:rPr>
        <w:t>Life</w:t>
      </w:r>
      <w:proofErr w:type="spellEnd"/>
      <w:r w:rsidR="00400DA6" w:rsidRPr="004461A0">
        <w:rPr>
          <w:rFonts w:asciiTheme="minorHAnsi" w:hAnsiTheme="minorHAnsi"/>
          <w:color w:val="151515"/>
        </w:rPr>
        <w:t>» как шаг вперед на пути к созданию экологически безопасной продукции. «</w:t>
      </w:r>
      <w:proofErr w:type="spellStart"/>
      <w:r w:rsidR="00400DA6" w:rsidRPr="004461A0">
        <w:rPr>
          <w:rFonts w:asciiTheme="minorHAnsi" w:hAnsiTheme="minorHAnsi"/>
          <w:color w:val="151515"/>
        </w:rPr>
        <w:t>Join</w:t>
      </w:r>
      <w:proofErr w:type="spellEnd"/>
      <w:r w:rsidR="00400DA6" w:rsidRPr="004461A0">
        <w:rPr>
          <w:rFonts w:asciiTheme="minorHAnsi" w:hAnsiTheme="minorHAnsi"/>
          <w:color w:val="151515"/>
        </w:rPr>
        <w:t xml:space="preserve"> </w:t>
      </w:r>
      <w:proofErr w:type="spellStart"/>
      <w:r w:rsidR="00400DA6" w:rsidRPr="004461A0">
        <w:rPr>
          <w:rFonts w:asciiTheme="minorHAnsi" w:hAnsiTheme="minorHAnsi"/>
          <w:color w:val="151515"/>
        </w:rPr>
        <w:t>Life</w:t>
      </w:r>
      <w:proofErr w:type="spellEnd"/>
      <w:r w:rsidR="00400DA6" w:rsidRPr="004461A0">
        <w:rPr>
          <w:rFonts w:asciiTheme="minorHAnsi" w:hAnsiTheme="minorHAnsi"/>
          <w:color w:val="151515"/>
        </w:rPr>
        <w:t>» - это стандарт экологической маркировки, для которого характерны отличные экологические и социальные характеристики.</w:t>
      </w:r>
    </w:p>
    <w:p w:rsidR="00400DA6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>Кроме Inditex в глобальном проекте "</w:t>
      </w:r>
      <w:proofErr w:type="spellStart"/>
      <w:r w:rsidRPr="004461A0">
        <w:rPr>
          <w:rFonts w:asciiTheme="minorHAnsi" w:hAnsiTheme="minorHAnsi"/>
          <w:color w:val="151515"/>
        </w:rPr>
        <w:t>Green</w:t>
      </w:r>
      <w:proofErr w:type="spellEnd"/>
      <w:r w:rsidRPr="004461A0">
        <w:rPr>
          <w:rFonts w:asciiTheme="minorHAnsi" w:hAnsiTheme="minorHAnsi"/>
          <w:color w:val="151515"/>
        </w:rPr>
        <w:t xml:space="preserve"> </w:t>
      </w:r>
      <w:proofErr w:type="spellStart"/>
      <w:r w:rsidRPr="004461A0">
        <w:rPr>
          <w:rFonts w:asciiTheme="minorHAnsi" w:hAnsiTheme="minorHAnsi"/>
          <w:color w:val="151515"/>
        </w:rPr>
        <w:t>to</w:t>
      </w:r>
      <w:proofErr w:type="spellEnd"/>
      <w:r w:rsidRPr="004461A0">
        <w:rPr>
          <w:rFonts w:asciiTheme="minorHAnsi" w:hAnsiTheme="minorHAnsi"/>
          <w:color w:val="151515"/>
        </w:rPr>
        <w:t xml:space="preserve"> </w:t>
      </w:r>
      <w:proofErr w:type="spellStart"/>
      <w:r w:rsidRPr="004461A0">
        <w:rPr>
          <w:rFonts w:asciiTheme="minorHAnsi" w:hAnsiTheme="minorHAnsi"/>
          <w:color w:val="151515"/>
        </w:rPr>
        <w:t>wear</w:t>
      </w:r>
      <w:proofErr w:type="spellEnd"/>
      <w:r w:rsidRPr="004461A0">
        <w:rPr>
          <w:rFonts w:asciiTheme="minorHAnsi" w:hAnsiTheme="minorHAnsi"/>
          <w:color w:val="151515"/>
        </w:rPr>
        <w:t xml:space="preserve">" принимают участие компании H&amp;M </w:t>
      </w:r>
      <w:proofErr w:type="spellStart"/>
      <w:r w:rsidRPr="004461A0">
        <w:rPr>
          <w:rFonts w:asciiTheme="minorHAnsi" w:hAnsiTheme="minorHAnsi"/>
          <w:color w:val="151515"/>
        </w:rPr>
        <w:t>Groupe</w:t>
      </w:r>
      <w:proofErr w:type="spellEnd"/>
      <w:r w:rsidRPr="004461A0">
        <w:rPr>
          <w:rFonts w:asciiTheme="minorHAnsi" w:hAnsiTheme="minorHAnsi"/>
          <w:color w:val="151515"/>
        </w:rPr>
        <w:t xml:space="preserve">, </w:t>
      </w:r>
      <w:proofErr w:type="spellStart"/>
      <w:r w:rsidRPr="004461A0">
        <w:rPr>
          <w:rFonts w:asciiTheme="minorHAnsi" w:hAnsiTheme="minorHAnsi"/>
          <w:color w:val="151515"/>
        </w:rPr>
        <w:t>Uniglo</w:t>
      </w:r>
      <w:proofErr w:type="spellEnd"/>
      <w:r w:rsidRPr="004461A0">
        <w:rPr>
          <w:rFonts w:asciiTheme="minorHAnsi" w:hAnsiTheme="minorHAnsi"/>
          <w:color w:val="151515"/>
        </w:rPr>
        <w:t xml:space="preserve">, </w:t>
      </w:r>
      <w:proofErr w:type="spellStart"/>
      <w:r w:rsidRPr="004461A0">
        <w:rPr>
          <w:rFonts w:asciiTheme="minorHAnsi" w:hAnsiTheme="minorHAnsi"/>
          <w:color w:val="151515"/>
        </w:rPr>
        <w:t>Mango</w:t>
      </w:r>
      <w:proofErr w:type="spellEnd"/>
      <w:r w:rsidRPr="004461A0">
        <w:rPr>
          <w:rFonts w:asciiTheme="minorHAnsi" w:hAnsiTheme="minorHAnsi"/>
          <w:color w:val="151515"/>
        </w:rPr>
        <w:t>, ASOS.</w:t>
      </w:r>
    </w:p>
    <w:p w:rsidR="00400DA6" w:rsidRPr="001A1A04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b/>
          <w:color w:val="151515"/>
        </w:rPr>
      </w:pPr>
      <w:r w:rsidRPr="001A1A04">
        <w:rPr>
          <w:rFonts w:asciiTheme="minorHAnsi" w:hAnsiTheme="minorHAnsi"/>
          <w:b/>
          <w:color w:val="151515"/>
        </w:rPr>
        <w:t>Данные</w:t>
      </w:r>
      <w:r w:rsidR="00F15B71" w:rsidRPr="001A1A04">
        <w:rPr>
          <w:rFonts w:asciiTheme="minorHAnsi" w:hAnsiTheme="minorHAnsi"/>
          <w:b/>
          <w:color w:val="151515"/>
        </w:rPr>
        <w:t xml:space="preserve"> </w:t>
      </w:r>
      <w:r w:rsidR="00EF44A2" w:rsidRPr="001A1A04">
        <w:rPr>
          <w:rFonts w:asciiTheme="minorHAnsi" w:hAnsiTheme="minorHAnsi"/>
          <w:b/>
          <w:color w:val="151515"/>
        </w:rPr>
        <w:t>сертификаты позволили</w:t>
      </w:r>
      <w:r w:rsidRPr="001A1A04">
        <w:rPr>
          <w:rFonts w:asciiTheme="minorHAnsi" w:hAnsiTheme="minorHAnsi"/>
          <w:b/>
          <w:color w:val="151515"/>
        </w:rPr>
        <w:t xml:space="preserve"> АО "ВКЗ" сократить </w:t>
      </w:r>
      <w:r w:rsidR="00EF44A2" w:rsidRPr="001A1A04">
        <w:rPr>
          <w:rFonts w:asciiTheme="minorHAnsi" w:hAnsiTheme="minorHAnsi"/>
          <w:b/>
          <w:color w:val="151515"/>
        </w:rPr>
        <w:t>падение</w:t>
      </w:r>
      <w:r w:rsidRPr="001A1A04">
        <w:rPr>
          <w:rFonts w:asciiTheme="minorHAnsi" w:hAnsiTheme="minorHAnsi"/>
          <w:b/>
          <w:color w:val="151515"/>
        </w:rPr>
        <w:t xml:space="preserve"> экспорта в 2020 г., относительно остальных кожзаводов России, наша продукция была </w:t>
      </w:r>
      <w:r w:rsidR="00EF44A2" w:rsidRPr="001A1A04">
        <w:rPr>
          <w:rFonts w:asciiTheme="minorHAnsi" w:hAnsiTheme="minorHAnsi"/>
          <w:b/>
          <w:color w:val="151515"/>
        </w:rPr>
        <w:t>востребована</w:t>
      </w:r>
      <w:r w:rsidRPr="001A1A04">
        <w:rPr>
          <w:rFonts w:asciiTheme="minorHAnsi" w:hAnsiTheme="minorHAnsi"/>
          <w:b/>
          <w:color w:val="151515"/>
        </w:rPr>
        <w:t xml:space="preserve"> на рынке Испании </w:t>
      </w:r>
      <w:proofErr w:type="spellStart"/>
      <w:r w:rsidRPr="001A1A04">
        <w:rPr>
          <w:rFonts w:asciiTheme="minorHAnsi" w:hAnsiTheme="minorHAnsi"/>
          <w:b/>
          <w:color w:val="151515"/>
        </w:rPr>
        <w:t>Jacobo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</w:rPr>
        <w:t>Gomez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, </w:t>
      </w:r>
      <w:proofErr w:type="spellStart"/>
      <w:r w:rsidRPr="001A1A04">
        <w:rPr>
          <w:rFonts w:asciiTheme="minorHAnsi" w:hAnsiTheme="minorHAnsi"/>
          <w:b/>
          <w:color w:val="151515"/>
        </w:rPr>
        <w:t>Revercurt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, </w:t>
      </w:r>
      <w:proofErr w:type="spellStart"/>
      <w:r w:rsidRPr="001A1A04">
        <w:rPr>
          <w:rFonts w:asciiTheme="minorHAnsi" w:hAnsiTheme="minorHAnsi"/>
          <w:b/>
          <w:color w:val="151515"/>
        </w:rPr>
        <w:t>Hijes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</w:rPr>
        <w:t>de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</w:rPr>
        <w:t>Huan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(поставщики Inditex), сохранить позиции в Португалии - </w:t>
      </w:r>
      <w:proofErr w:type="spellStart"/>
      <w:r w:rsidRPr="001A1A04">
        <w:rPr>
          <w:rFonts w:asciiTheme="minorHAnsi" w:hAnsiTheme="minorHAnsi"/>
          <w:b/>
          <w:color w:val="151515"/>
        </w:rPr>
        <w:t>Importe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, </w:t>
      </w:r>
      <w:proofErr w:type="spellStart"/>
      <w:r w:rsidRPr="001A1A04">
        <w:rPr>
          <w:rFonts w:asciiTheme="minorHAnsi" w:hAnsiTheme="minorHAnsi"/>
          <w:b/>
          <w:color w:val="151515"/>
        </w:rPr>
        <w:t>Sampaio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, продолжить поставки в Индию - </w:t>
      </w:r>
      <w:proofErr w:type="spellStart"/>
      <w:r w:rsidRPr="001A1A04">
        <w:rPr>
          <w:rFonts w:asciiTheme="minorHAnsi" w:hAnsiTheme="minorHAnsi"/>
          <w:b/>
          <w:color w:val="151515"/>
        </w:rPr>
        <w:t>Mirza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International (крупнейший на</w:t>
      </w:r>
      <w:r w:rsidR="001A1A04">
        <w:rPr>
          <w:rFonts w:asciiTheme="minorHAnsi" w:hAnsiTheme="minorHAnsi"/>
          <w:b/>
          <w:color w:val="151515"/>
        </w:rPr>
        <w:t xml:space="preserve">циональный производитель обуви), </w:t>
      </w:r>
      <w:proofErr w:type="spellStart"/>
      <w:r w:rsidR="001A1A04">
        <w:rPr>
          <w:rFonts w:asciiTheme="minorHAnsi" w:hAnsiTheme="minorHAnsi"/>
          <w:b/>
          <w:color w:val="151515"/>
        </w:rPr>
        <w:t>Apollo</w:t>
      </w:r>
      <w:proofErr w:type="spellEnd"/>
      <w:r w:rsidR="001A1A04">
        <w:rPr>
          <w:rFonts w:asciiTheme="minorHAnsi" w:hAnsiTheme="minorHAnsi"/>
          <w:b/>
          <w:color w:val="151515"/>
        </w:rPr>
        <w:t xml:space="preserve"> International. </w:t>
      </w:r>
    </w:p>
    <w:p w:rsidR="00400DA6" w:rsidRPr="001A1A04" w:rsidRDefault="00400DA6" w:rsidP="001A1A04">
      <w:pPr>
        <w:pStyle w:val="a3"/>
        <w:spacing w:beforeLines="60" w:before="144" w:beforeAutospacing="0" w:afterLines="60" w:after="144" w:afterAutospacing="0"/>
        <w:ind w:firstLine="567"/>
        <w:jc w:val="center"/>
        <w:rPr>
          <w:rFonts w:asciiTheme="minorHAnsi" w:hAnsiTheme="minorHAnsi"/>
          <w:b/>
          <w:color w:val="151515"/>
        </w:rPr>
      </w:pPr>
      <w:r w:rsidRPr="001A1A04">
        <w:rPr>
          <w:rFonts w:asciiTheme="minorHAnsi" w:hAnsiTheme="minorHAnsi"/>
          <w:b/>
          <w:color w:val="151515"/>
        </w:rPr>
        <w:t xml:space="preserve">Динамику </w:t>
      </w:r>
      <w:r w:rsidR="001A1A04" w:rsidRPr="001A1A04">
        <w:rPr>
          <w:rFonts w:asciiTheme="minorHAnsi" w:hAnsiTheme="minorHAnsi"/>
          <w:b/>
          <w:color w:val="151515"/>
        </w:rPr>
        <w:t>смены</w:t>
      </w:r>
      <w:r w:rsidR="00EF44A2" w:rsidRPr="001A1A04">
        <w:rPr>
          <w:rFonts w:asciiTheme="minorHAnsi" w:hAnsiTheme="minorHAnsi"/>
          <w:b/>
          <w:color w:val="151515"/>
        </w:rPr>
        <w:t xml:space="preserve"> трендов </w:t>
      </w:r>
      <w:r w:rsidRPr="001A1A04">
        <w:rPr>
          <w:rFonts w:asciiTheme="minorHAnsi" w:hAnsiTheme="minorHAnsi"/>
          <w:b/>
          <w:color w:val="151515"/>
        </w:rPr>
        <w:t>рынка конца 2019-нач</w:t>
      </w:r>
      <w:r w:rsidR="001A1A04">
        <w:rPr>
          <w:rFonts w:asciiTheme="minorHAnsi" w:hAnsiTheme="minorHAnsi"/>
          <w:b/>
          <w:color w:val="151515"/>
        </w:rPr>
        <w:t>ало 2020 г., подтвердили результаты международных</w:t>
      </w:r>
      <w:r w:rsidRPr="001A1A04">
        <w:rPr>
          <w:rFonts w:asciiTheme="minorHAnsi" w:hAnsiTheme="minorHAnsi"/>
          <w:b/>
          <w:color w:val="151515"/>
        </w:rPr>
        <w:t xml:space="preserve"> выстав</w:t>
      </w:r>
      <w:r w:rsidR="001A1A04">
        <w:rPr>
          <w:rFonts w:asciiTheme="minorHAnsi" w:hAnsiTheme="minorHAnsi"/>
          <w:b/>
          <w:color w:val="151515"/>
        </w:rPr>
        <w:t>о</w:t>
      </w:r>
      <w:r w:rsidRPr="001A1A04">
        <w:rPr>
          <w:rFonts w:asciiTheme="minorHAnsi" w:hAnsiTheme="minorHAnsi"/>
          <w:b/>
          <w:color w:val="151515"/>
        </w:rPr>
        <w:t>к:</w:t>
      </w:r>
    </w:p>
    <w:p w:rsidR="00400DA6" w:rsidRPr="004461A0" w:rsidRDefault="00400DA6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426" w:hanging="284"/>
        <w:jc w:val="both"/>
        <w:rPr>
          <w:rFonts w:asciiTheme="minorHAnsi" w:hAnsiTheme="minorHAnsi"/>
          <w:color w:val="151515"/>
        </w:rPr>
      </w:pPr>
      <w:proofErr w:type="spellStart"/>
      <w:r w:rsidRPr="004461A0">
        <w:rPr>
          <w:rFonts w:asciiTheme="minorHAnsi" w:hAnsiTheme="minorHAnsi"/>
          <w:color w:val="151515"/>
        </w:rPr>
        <w:t>Leathertech</w:t>
      </w:r>
      <w:proofErr w:type="spellEnd"/>
      <w:r w:rsidRPr="004461A0">
        <w:rPr>
          <w:rFonts w:asciiTheme="minorHAnsi" w:hAnsiTheme="minorHAnsi"/>
          <w:color w:val="151515"/>
        </w:rPr>
        <w:t xml:space="preserve"> (Бан</w:t>
      </w:r>
      <w:r w:rsidR="001A1A04">
        <w:rPr>
          <w:rFonts w:asciiTheme="minorHAnsi" w:hAnsiTheme="minorHAnsi"/>
          <w:color w:val="151515"/>
        </w:rPr>
        <w:t>гладеш) ноябрь 2019 г., где ОА «ВКЗ»</w:t>
      </w:r>
      <w:r w:rsidRPr="004461A0">
        <w:rPr>
          <w:rFonts w:asciiTheme="minorHAnsi" w:hAnsiTheme="minorHAnsi"/>
          <w:color w:val="151515"/>
        </w:rPr>
        <w:t xml:space="preserve"> были получены первые заказы за 4 года (</w:t>
      </w:r>
      <w:proofErr w:type="spellStart"/>
      <w:r w:rsidRPr="004461A0">
        <w:rPr>
          <w:rFonts w:asciiTheme="minorHAnsi" w:hAnsiTheme="minorHAnsi"/>
          <w:color w:val="151515"/>
        </w:rPr>
        <w:t>Apex</w:t>
      </w:r>
      <w:proofErr w:type="spellEnd"/>
      <w:r w:rsidR="00EF44A2" w:rsidRPr="004461A0">
        <w:rPr>
          <w:rFonts w:asciiTheme="minorHAnsi" w:hAnsiTheme="minorHAnsi"/>
          <w:color w:val="151515"/>
        </w:rPr>
        <w:t xml:space="preserve"> – крупнейший национальный производитель обуви</w:t>
      </w:r>
      <w:r w:rsidRPr="004461A0">
        <w:rPr>
          <w:rFonts w:asciiTheme="minorHAnsi" w:hAnsiTheme="minorHAnsi"/>
          <w:color w:val="151515"/>
        </w:rPr>
        <w:t>),</w:t>
      </w:r>
    </w:p>
    <w:p w:rsidR="00400DA6" w:rsidRPr="004461A0" w:rsidRDefault="00400DA6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426" w:hanging="284"/>
        <w:jc w:val="both"/>
        <w:rPr>
          <w:rFonts w:asciiTheme="minorHAnsi" w:hAnsiTheme="minorHAnsi"/>
          <w:color w:val="151515"/>
        </w:rPr>
      </w:pPr>
      <w:proofErr w:type="spellStart"/>
      <w:r w:rsidRPr="004461A0">
        <w:rPr>
          <w:rFonts w:asciiTheme="minorHAnsi" w:hAnsiTheme="minorHAnsi"/>
          <w:color w:val="151515"/>
        </w:rPr>
        <w:t>India</w:t>
      </w:r>
      <w:proofErr w:type="spellEnd"/>
      <w:r w:rsidRPr="004461A0">
        <w:rPr>
          <w:rFonts w:asciiTheme="minorHAnsi" w:hAnsiTheme="minorHAnsi"/>
          <w:color w:val="151515"/>
        </w:rPr>
        <w:t xml:space="preserve"> International Leather </w:t>
      </w:r>
      <w:proofErr w:type="spellStart"/>
      <w:r w:rsidRPr="004461A0">
        <w:rPr>
          <w:rFonts w:asciiTheme="minorHAnsi" w:hAnsiTheme="minorHAnsi"/>
          <w:color w:val="151515"/>
        </w:rPr>
        <w:t>Fair</w:t>
      </w:r>
      <w:proofErr w:type="spellEnd"/>
      <w:r w:rsidRPr="004461A0">
        <w:rPr>
          <w:rFonts w:asciiTheme="minorHAnsi" w:hAnsiTheme="minorHAnsi"/>
          <w:color w:val="151515"/>
        </w:rPr>
        <w:t xml:space="preserve"> (Индия) февраль 2020 г., также после значительной паузы к сотрудничеству вернулись крупные обувные производства </w:t>
      </w:r>
      <w:proofErr w:type="spellStart"/>
      <w:r w:rsidRPr="004461A0">
        <w:rPr>
          <w:rFonts w:asciiTheme="minorHAnsi" w:hAnsiTheme="minorHAnsi"/>
          <w:color w:val="151515"/>
        </w:rPr>
        <w:t>Farida</w:t>
      </w:r>
      <w:proofErr w:type="spellEnd"/>
      <w:r w:rsidRPr="004461A0">
        <w:rPr>
          <w:rFonts w:asciiTheme="minorHAnsi" w:hAnsiTheme="minorHAnsi"/>
          <w:color w:val="151515"/>
        </w:rPr>
        <w:t xml:space="preserve">, </w:t>
      </w:r>
      <w:proofErr w:type="spellStart"/>
      <w:r w:rsidRPr="004461A0">
        <w:rPr>
          <w:rFonts w:asciiTheme="minorHAnsi" w:hAnsiTheme="minorHAnsi"/>
          <w:color w:val="151515"/>
        </w:rPr>
        <w:t>Super</w:t>
      </w:r>
      <w:proofErr w:type="spellEnd"/>
      <w:r w:rsidRPr="004461A0">
        <w:rPr>
          <w:rFonts w:asciiTheme="minorHAnsi" w:hAnsiTheme="minorHAnsi"/>
          <w:color w:val="151515"/>
        </w:rPr>
        <w:t xml:space="preserve"> </w:t>
      </w:r>
      <w:proofErr w:type="spellStart"/>
      <w:r w:rsidRPr="004461A0">
        <w:rPr>
          <w:rFonts w:asciiTheme="minorHAnsi" w:hAnsiTheme="minorHAnsi"/>
          <w:color w:val="151515"/>
        </w:rPr>
        <w:t>House</w:t>
      </w:r>
      <w:proofErr w:type="spellEnd"/>
      <w:r w:rsidRPr="004461A0">
        <w:rPr>
          <w:rFonts w:asciiTheme="minorHAnsi" w:hAnsiTheme="minorHAnsi"/>
          <w:color w:val="151515"/>
        </w:rPr>
        <w:t xml:space="preserve">, </w:t>
      </w:r>
      <w:proofErr w:type="spellStart"/>
      <w:r w:rsidRPr="004461A0">
        <w:rPr>
          <w:rFonts w:asciiTheme="minorHAnsi" w:hAnsiTheme="minorHAnsi"/>
          <w:color w:val="151515"/>
        </w:rPr>
        <w:t>Apollo</w:t>
      </w:r>
      <w:proofErr w:type="spellEnd"/>
      <w:r w:rsidRPr="004461A0">
        <w:rPr>
          <w:rFonts w:asciiTheme="minorHAnsi" w:hAnsiTheme="minorHAnsi"/>
          <w:color w:val="151515"/>
        </w:rPr>
        <w:t xml:space="preserve"> </w:t>
      </w:r>
      <w:proofErr w:type="spellStart"/>
      <w:r w:rsidRPr="004461A0">
        <w:rPr>
          <w:rFonts w:asciiTheme="minorHAnsi" w:hAnsiTheme="minorHAnsi"/>
          <w:color w:val="151515"/>
        </w:rPr>
        <w:t>Shoes</w:t>
      </w:r>
      <w:proofErr w:type="spellEnd"/>
      <w:r w:rsidRPr="004461A0">
        <w:rPr>
          <w:rFonts w:asciiTheme="minorHAnsi" w:hAnsiTheme="minorHAnsi"/>
          <w:color w:val="151515"/>
        </w:rPr>
        <w:t xml:space="preserve">, </w:t>
      </w:r>
      <w:proofErr w:type="spellStart"/>
      <w:r w:rsidRPr="004461A0">
        <w:rPr>
          <w:rFonts w:asciiTheme="minorHAnsi" w:hAnsiTheme="minorHAnsi"/>
          <w:color w:val="151515"/>
        </w:rPr>
        <w:t>Perfect</w:t>
      </w:r>
      <w:proofErr w:type="spellEnd"/>
      <w:r w:rsidRPr="004461A0">
        <w:rPr>
          <w:rFonts w:asciiTheme="minorHAnsi" w:hAnsiTheme="minorHAnsi"/>
          <w:color w:val="151515"/>
        </w:rPr>
        <w:t xml:space="preserve"> </w:t>
      </w:r>
      <w:proofErr w:type="spellStart"/>
      <w:r w:rsidRPr="004461A0">
        <w:rPr>
          <w:rFonts w:asciiTheme="minorHAnsi" w:hAnsiTheme="minorHAnsi"/>
          <w:color w:val="151515"/>
        </w:rPr>
        <w:t>footwear</w:t>
      </w:r>
      <w:proofErr w:type="spellEnd"/>
      <w:r w:rsidRPr="004461A0">
        <w:rPr>
          <w:rFonts w:asciiTheme="minorHAnsi" w:hAnsiTheme="minorHAnsi"/>
          <w:color w:val="151515"/>
        </w:rPr>
        <w:t>.</w:t>
      </w:r>
    </w:p>
    <w:p w:rsidR="00400DA6" w:rsidRPr="004461A0" w:rsidRDefault="00400DA6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426" w:hanging="284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lastRenderedPageBreak/>
        <w:t>Lineapelle</w:t>
      </w:r>
      <w:r w:rsidRPr="004461A0">
        <w:rPr>
          <w:rFonts w:asciiTheme="minorHAnsi" w:hAnsiTheme="minorHAnsi"/>
        </w:rPr>
        <w:t xml:space="preserve"> </w:t>
      </w:r>
      <w:r w:rsidRPr="004461A0">
        <w:rPr>
          <w:rFonts w:asciiTheme="minorHAnsi" w:hAnsiTheme="minorHAnsi"/>
          <w:color w:val="151515"/>
        </w:rPr>
        <w:t xml:space="preserve">(Милан) февраль 2020 г., наиболее показательная выставка т.к. проходит параллельно с </w:t>
      </w:r>
      <w:r w:rsidR="00EF44A2" w:rsidRPr="004461A0">
        <w:rPr>
          <w:rFonts w:asciiTheme="minorHAnsi" w:hAnsiTheme="minorHAnsi"/>
          <w:color w:val="151515"/>
        </w:rPr>
        <w:t xml:space="preserve">Milan </w:t>
      </w:r>
      <w:proofErr w:type="spellStart"/>
      <w:r w:rsidRPr="004461A0">
        <w:rPr>
          <w:rFonts w:asciiTheme="minorHAnsi" w:hAnsiTheme="minorHAnsi"/>
          <w:color w:val="151515"/>
        </w:rPr>
        <w:t>Fashion</w:t>
      </w:r>
      <w:proofErr w:type="spellEnd"/>
      <w:r w:rsidRPr="004461A0">
        <w:rPr>
          <w:rFonts w:asciiTheme="minorHAnsi" w:hAnsiTheme="minorHAnsi"/>
          <w:color w:val="151515"/>
        </w:rPr>
        <w:t xml:space="preserve"> </w:t>
      </w:r>
      <w:proofErr w:type="spellStart"/>
      <w:r w:rsidR="00EF44A2" w:rsidRPr="004461A0">
        <w:rPr>
          <w:rFonts w:asciiTheme="minorHAnsi" w:hAnsiTheme="minorHAnsi"/>
          <w:color w:val="151515"/>
        </w:rPr>
        <w:t>W</w:t>
      </w:r>
      <w:r w:rsidRPr="004461A0">
        <w:rPr>
          <w:rFonts w:asciiTheme="minorHAnsi" w:hAnsiTheme="minorHAnsi"/>
          <w:color w:val="151515"/>
        </w:rPr>
        <w:t>eek</w:t>
      </w:r>
      <w:proofErr w:type="spellEnd"/>
      <w:r w:rsidRPr="004461A0">
        <w:rPr>
          <w:rFonts w:asciiTheme="minorHAnsi" w:hAnsiTheme="minorHAnsi"/>
          <w:color w:val="151515"/>
        </w:rPr>
        <w:t xml:space="preserve">, одним из самых значимых форумов в мировой индустрии моды. По итогам Милана, стало понятно, что есть долгосрочный спрос на </w:t>
      </w:r>
      <w:r w:rsidR="00EF44A2" w:rsidRPr="004461A0">
        <w:rPr>
          <w:rFonts w:asciiTheme="minorHAnsi" w:hAnsiTheme="minorHAnsi"/>
          <w:color w:val="151515"/>
        </w:rPr>
        <w:t>н</w:t>
      </w:r>
      <w:r w:rsidR="001A1A04">
        <w:rPr>
          <w:rFonts w:asciiTheme="minorHAnsi" w:hAnsiTheme="minorHAnsi"/>
          <w:color w:val="151515"/>
        </w:rPr>
        <w:t>атуральную кожевенную продукцию</w:t>
      </w:r>
      <w:r w:rsidR="00EF44A2" w:rsidRPr="004461A0">
        <w:rPr>
          <w:rFonts w:asciiTheme="minorHAnsi" w:hAnsiTheme="minorHAnsi"/>
          <w:color w:val="151515"/>
        </w:rPr>
        <w:t>.</w:t>
      </w:r>
      <w:r w:rsidRPr="004461A0">
        <w:rPr>
          <w:rFonts w:asciiTheme="minorHAnsi" w:hAnsiTheme="minorHAnsi"/>
          <w:color w:val="151515"/>
        </w:rPr>
        <w:t xml:space="preserve"> По итогам выставки в Милане был значительно</w:t>
      </w:r>
      <w:r w:rsidR="001A1A04">
        <w:rPr>
          <w:rFonts w:asciiTheme="minorHAnsi" w:hAnsiTheme="minorHAnsi"/>
          <w:color w:val="151515"/>
        </w:rPr>
        <w:t xml:space="preserve"> скорректирован ассортимент АО «</w:t>
      </w:r>
      <w:r w:rsidRPr="004461A0">
        <w:rPr>
          <w:rFonts w:asciiTheme="minorHAnsi" w:hAnsiTheme="minorHAnsi"/>
          <w:color w:val="151515"/>
        </w:rPr>
        <w:t>ВКЗ</w:t>
      </w:r>
      <w:r w:rsidR="001A1A04">
        <w:rPr>
          <w:rFonts w:asciiTheme="minorHAnsi" w:hAnsiTheme="minorHAnsi"/>
          <w:color w:val="151515"/>
        </w:rPr>
        <w:t>»</w:t>
      </w:r>
      <w:r w:rsidRPr="004461A0">
        <w:rPr>
          <w:rFonts w:asciiTheme="minorHAnsi" w:hAnsiTheme="minorHAnsi"/>
          <w:color w:val="151515"/>
        </w:rPr>
        <w:t xml:space="preserve">, совместно с компанией </w:t>
      </w:r>
      <w:proofErr w:type="spellStart"/>
      <w:r w:rsidRPr="004461A0">
        <w:rPr>
          <w:rFonts w:asciiTheme="minorHAnsi" w:hAnsiTheme="minorHAnsi"/>
          <w:color w:val="151515"/>
        </w:rPr>
        <w:t>Santori</w:t>
      </w:r>
      <w:proofErr w:type="spellEnd"/>
      <w:r w:rsidRPr="004461A0">
        <w:rPr>
          <w:rFonts w:asciiTheme="minorHAnsi" w:hAnsiTheme="minorHAnsi"/>
          <w:color w:val="151515"/>
        </w:rPr>
        <w:t xml:space="preserve"> </w:t>
      </w:r>
      <w:proofErr w:type="spellStart"/>
      <w:r w:rsidRPr="004461A0">
        <w:rPr>
          <w:rFonts w:asciiTheme="minorHAnsi" w:hAnsiTheme="minorHAnsi"/>
          <w:color w:val="151515"/>
        </w:rPr>
        <w:t>Pellami</w:t>
      </w:r>
      <w:proofErr w:type="spellEnd"/>
      <w:r w:rsidRPr="004461A0">
        <w:rPr>
          <w:rFonts w:asciiTheme="minorHAnsi" w:hAnsiTheme="minorHAnsi"/>
          <w:color w:val="151515"/>
        </w:rPr>
        <w:t xml:space="preserve"> при содействии ассоциации Leather </w:t>
      </w:r>
      <w:proofErr w:type="spellStart"/>
      <w:r w:rsidRPr="004461A0">
        <w:rPr>
          <w:rFonts w:asciiTheme="minorHAnsi" w:hAnsiTheme="minorHAnsi"/>
          <w:color w:val="151515"/>
        </w:rPr>
        <w:t>Naturally</w:t>
      </w:r>
      <w:proofErr w:type="spellEnd"/>
      <w:r w:rsidRPr="004461A0">
        <w:rPr>
          <w:rFonts w:asciiTheme="minorHAnsi" w:hAnsiTheme="minorHAnsi"/>
          <w:color w:val="151515"/>
        </w:rPr>
        <w:t xml:space="preserve"> была разработана </w:t>
      </w:r>
      <w:r w:rsidR="00EF44A2" w:rsidRPr="004461A0">
        <w:rPr>
          <w:rFonts w:asciiTheme="minorHAnsi" w:hAnsiTheme="minorHAnsi"/>
          <w:color w:val="151515"/>
        </w:rPr>
        <w:t>коллекция кож,</w:t>
      </w:r>
      <w:r w:rsidRPr="004461A0">
        <w:rPr>
          <w:rFonts w:asciiTheme="minorHAnsi" w:hAnsiTheme="minorHAnsi"/>
          <w:color w:val="151515"/>
        </w:rPr>
        <w:t xml:space="preserve"> основанная полностью на растительных дубителях и красителях.</w:t>
      </w:r>
      <w:r w:rsidR="001A1A04">
        <w:rPr>
          <w:rFonts w:asciiTheme="minorHAnsi" w:hAnsiTheme="minorHAnsi"/>
          <w:color w:val="151515"/>
        </w:rPr>
        <w:t xml:space="preserve"> Уникальный продукт на российских заводах.</w:t>
      </w:r>
    </w:p>
    <w:p w:rsidR="00EF44A2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>Вто</w:t>
      </w:r>
      <w:r w:rsidR="00EF44A2" w:rsidRPr="004461A0">
        <w:rPr>
          <w:rFonts w:asciiTheme="minorHAnsi" w:hAnsiTheme="minorHAnsi"/>
          <w:color w:val="151515"/>
        </w:rPr>
        <w:t>рая половина 2021 г., показала</w:t>
      </w:r>
      <w:r w:rsidRPr="004461A0">
        <w:rPr>
          <w:rFonts w:asciiTheme="minorHAnsi" w:hAnsiTheme="minorHAnsi"/>
          <w:color w:val="151515"/>
        </w:rPr>
        <w:t xml:space="preserve">, что спрос на натуральную кожу имел отложенный характер, и объем ее потребления начал </w:t>
      </w:r>
      <w:r w:rsidR="00EF44A2" w:rsidRPr="004461A0">
        <w:rPr>
          <w:rFonts w:asciiTheme="minorHAnsi" w:hAnsiTheme="minorHAnsi"/>
          <w:color w:val="151515"/>
        </w:rPr>
        <w:t xml:space="preserve">значительно </w:t>
      </w:r>
      <w:r w:rsidRPr="004461A0">
        <w:rPr>
          <w:rFonts w:asciiTheme="minorHAnsi" w:hAnsiTheme="minorHAnsi"/>
          <w:color w:val="151515"/>
        </w:rPr>
        <w:t xml:space="preserve">расти, по мере снятия ограничительных мер и возобновления нормальной работы розничных предприятий торговли, восстанавливается и производство. </w:t>
      </w:r>
    </w:p>
    <w:p w:rsidR="00EF44A2" w:rsidRPr="004461A0" w:rsidRDefault="00400DA6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 xml:space="preserve">В настоящий момент спрос превышает возможности кожевенной индустрии. Многие небольшие и средние кожевенные заводы не пережили пандемии. </w:t>
      </w:r>
      <w:r w:rsidR="00EF44A2" w:rsidRPr="004461A0">
        <w:rPr>
          <w:rFonts w:asciiTheme="minorHAnsi" w:hAnsiTheme="minorHAnsi"/>
          <w:color w:val="151515"/>
        </w:rPr>
        <w:t>Что очистило рынок для оставшихся предприятий.</w:t>
      </w:r>
    </w:p>
    <w:p w:rsidR="00400DA6" w:rsidRPr="004461A0" w:rsidRDefault="00EF44A2" w:rsidP="004461A0">
      <w:pPr>
        <w:pStyle w:val="a3"/>
        <w:spacing w:beforeLines="60" w:before="144" w:beforeAutospacing="0" w:afterLines="60" w:after="144" w:afterAutospacing="0"/>
        <w:ind w:firstLine="567"/>
        <w:jc w:val="both"/>
        <w:rPr>
          <w:rFonts w:asciiTheme="minorHAnsi" w:hAnsiTheme="minorHAnsi"/>
          <w:color w:val="151515"/>
        </w:rPr>
      </w:pPr>
      <w:r w:rsidRPr="004461A0">
        <w:rPr>
          <w:rFonts w:asciiTheme="minorHAnsi" w:hAnsiTheme="minorHAnsi"/>
          <w:color w:val="151515"/>
        </w:rPr>
        <w:t>Также, в</w:t>
      </w:r>
      <w:r w:rsidR="00400DA6" w:rsidRPr="004461A0">
        <w:rPr>
          <w:rFonts w:asciiTheme="minorHAnsi" w:hAnsiTheme="minorHAnsi"/>
          <w:color w:val="151515"/>
        </w:rPr>
        <w:t xml:space="preserve"> результате</w:t>
      </w:r>
      <w:r w:rsidRPr="004461A0">
        <w:rPr>
          <w:rFonts w:asciiTheme="minorHAnsi" w:hAnsiTheme="minorHAnsi"/>
          <w:color w:val="151515"/>
        </w:rPr>
        <w:t xml:space="preserve"> более существенных</w:t>
      </w:r>
      <w:r w:rsidR="00400DA6" w:rsidRPr="004461A0">
        <w:rPr>
          <w:rFonts w:asciiTheme="minorHAnsi" w:hAnsiTheme="minorHAnsi"/>
          <w:color w:val="151515"/>
        </w:rPr>
        <w:t xml:space="preserve"> ограничений со стороны пр</w:t>
      </w:r>
      <w:r w:rsidRPr="004461A0">
        <w:rPr>
          <w:rFonts w:asciiTheme="minorHAnsi" w:hAnsiTheme="minorHAnsi"/>
          <w:color w:val="151515"/>
        </w:rPr>
        <w:t xml:space="preserve">авительств (в период </w:t>
      </w:r>
      <w:proofErr w:type="spellStart"/>
      <w:r w:rsidRPr="004461A0">
        <w:rPr>
          <w:rFonts w:asciiTheme="minorHAnsi" w:hAnsiTheme="minorHAnsi"/>
          <w:color w:val="151515"/>
        </w:rPr>
        <w:t>локдауна</w:t>
      </w:r>
      <w:proofErr w:type="spellEnd"/>
      <w:r w:rsidRPr="004461A0">
        <w:rPr>
          <w:rFonts w:asciiTheme="minorHAnsi" w:hAnsiTheme="minorHAnsi"/>
          <w:color w:val="151515"/>
        </w:rPr>
        <w:t xml:space="preserve">) </w:t>
      </w:r>
      <w:r w:rsidR="00400DA6" w:rsidRPr="004461A0">
        <w:rPr>
          <w:rFonts w:asciiTheme="minorHAnsi" w:hAnsiTheme="minorHAnsi"/>
          <w:color w:val="151515"/>
        </w:rPr>
        <w:t>в Латинской Америке (29% рынка кожи КРС до 2020 г.), Юго-Восточной Азии (35% рын</w:t>
      </w:r>
      <w:r w:rsidRPr="004461A0">
        <w:rPr>
          <w:rFonts w:asciiTheme="minorHAnsi" w:hAnsiTheme="minorHAnsi"/>
          <w:color w:val="151515"/>
        </w:rPr>
        <w:t xml:space="preserve">ка кожи КРС до 2020 г.) их доля сократилась в разы </w:t>
      </w:r>
      <w:r w:rsidR="004461A0" w:rsidRPr="004461A0">
        <w:rPr>
          <w:rFonts w:asciiTheme="minorHAnsi" w:hAnsiTheme="minorHAnsi"/>
          <w:color w:val="151515"/>
        </w:rPr>
        <w:t>и восстановление</w:t>
      </w:r>
      <w:r w:rsidRPr="004461A0">
        <w:rPr>
          <w:rFonts w:asciiTheme="minorHAnsi" w:hAnsiTheme="minorHAnsi"/>
          <w:color w:val="151515"/>
        </w:rPr>
        <w:t xml:space="preserve"> может занять не менее чем 5-6 лет</w:t>
      </w:r>
      <w:r w:rsidR="00400DA6" w:rsidRPr="004461A0">
        <w:rPr>
          <w:rFonts w:asciiTheme="minorHAnsi" w:hAnsiTheme="minorHAnsi"/>
          <w:color w:val="151515"/>
        </w:rPr>
        <w:t xml:space="preserve">. </w:t>
      </w:r>
      <w:r w:rsidRPr="004461A0">
        <w:rPr>
          <w:rFonts w:asciiTheme="minorHAnsi" w:hAnsiTheme="minorHAnsi"/>
          <w:color w:val="151515"/>
        </w:rPr>
        <w:t xml:space="preserve">Это позволило российским предприятиям уверенно смотреть в будущее заняв </w:t>
      </w:r>
      <w:r w:rsidR="001A1A04" w:rsidRPr="004461A0">
        <w:rPr>
          <w:rFonts w:asciiTheme="minorHAnsi" w:hAnsiTheme="minorHAnsi"/>
          <w:color w:val="151515"/>
        </w:rPr>
        <w:t>утерянные</w:t>
      </w:r>
      <w:r w:rsidRPr="004461A0">
        <w:rPr>
          <w:rFonts w:asciiTheme="minorHAnsi" w:hAnsiTheme="minorHAnsi"/>
          <w:color w:val="151515"/>
        </w:rPr>
        <w:t xml:space="preserve"> конкурентами ниши.</w:t>
      </w:r>
    </w:p>
    <w:p w:rsidR="00EF44A2" w:rsidRPr="001A1A04" w:rsidRDefault="00EF44A2" w:rsidP="004461A0">
      <w:pPr>
        <w:pStyle w:val="a3"/>
        <w:spacing w:beforeLines="60" w:before="144" w:beforeAutospacing="0" w:afterLines="60" w:after="144" w:afterAutospacing="0"/>
        <w:ind w:firstLine="567"/>
        <w:jc w:val="center"/>
        <w:rPr>
          <w:rFonts w:asciiTheme="minorHAnsi" w:hAnsiTheme="minorHAnsi"/>
          <w:b/>
          <w:color w:val="151515"/>
        </w:rPr>
      </w:pPr>
      <w:r w:rsidRPr="001A1A04">
        <w:rPr>
          <w:rFonts w:asciiTheme="minorHAnsi" w:hAnsiTheme="minorHAnsi"/>
          <w:b/>
          <w:color w:val="151515"/>
        </w:rPr>
        <w:t>Выводы</w:t>
      </w:r>
    </w:p>
    <w:p w:rsidR="00EF44A2" w:rsidRPr="001A1A04" w:rsidRDefault="00EF44A2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426" w:hanging="284"/>
        <w:jc w:val="both"/>
        <w:rPr>
          <w:rFonts w:asciiTheme="minorHAnsi" w:eastAsia="Times New Roman" w:hAnsiTheme="minorHAnsi"/>
          <w:b/>
        </w:rPr>
      </w:pPr>
      <w:r w:rsidRPr="001A1A04">
        <w:rPr>
          <w:rFonts w:asciiTheme="minorHAnsi" w:hAnsiTheme="minorHAnsi"/>
          <w:b/>
          <w:color w:val="151515"/>
        </w:rPr>
        <w:t>Тренд</w:t>
      </w:r>
      <w:r w:rsidRPr="001A1A04">
        <w:rPr>
          <w:rFonts w:asciiTheme="minorHAnsi" w:eastAsia="Times New Roman" w:hAnsiTheme="minorHAnsi"/>
          <w:b/>
        </w:rPr>
        <w:t xml:space="preserve"> </w:t>
      </w:r>
      <w:r w:rsidRPr="001A1A04">
        <w:rPr>
          <w:rFonts w:asciiTheme="minorHAnsi" w:hAnsiTheme="minorHAnsi"/>
          <w:b/>
          <w:color w:val="151515"/>
        </w:rPr>
        <w:t xml:space="preserve">на использование искусственных материалов развернулся в пользу натуральных материалов в 2019 году и имеет долгосрочных характер за счет поддержки правительств всех стран </w:t>
      </w:r>
      <w:r w:rsidR="003627C5" w:rsidRPr="001A1A04">
        <w:rPr>
          <w:rFonts w:asciiTheme="minorHAnsi" w:hAnsiTheme="minorHAnsi"/>
          <w:b/>
          <w:color w:val="151515"/>
        </w:rPr>
        <w:t>производителей,</w:t>
      </w:r>
      <w:r w:rsidRPr="001A1A04">
        <w:rPr>
          <w:rFonts w:asciiTheme="minorHAnsi" w:hAnsiTheme="minorHAnsi"/>
          <w:b/>
          <w:color w:val="151515"/>
        </w:rPr>
        <w:t xml:space="preserve"> а также объективного изменения потребительского выбора и </w:t>
      </w:r>
      <w:proofErr w:type="spellStart"/>
      <w:r w:rsidRPr="001A1A04">
        <w:rPr>
          <w:rFonts w:asciiTheme="minorHAnsi" w:hAnsiTheme="minorHAnsi"/>
          <w:b/>
          <w:color w:val="151515"/>
        </w:rPr>
        <w:t>фэшн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трендов.</w:t>
      </w:r>
    </w:p>
    <w:p w:rsidR="00400DA6" w:rsidRPr="001A1A04" w:rsidRDefault="003627C5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426" w:hanging="284"/>
        <w:jc w:val="both"/>
        <w:rPr>
          <w:rFonts w:asciiTheme="minorHAnsi" w:eastAsia="Times New Roman" w:hAnsiTheme="minorHAnsi"/>
          <w:b/>
        </w:rPr>
      </w:pPr>
      <w:r w:rsidRPr="001A1A04">
        <w:rPr>
          <w:rFonts w:asciiTheme="minorHAnsi" w:hAnsiTheme="minorHAnsi"/>
          <w:b/>
          <w:color w:val="151515"/>
        </w:rPr>
        <w:t>За счет максимального пакета «зеленых» сертификатов и устойчивой репутации на всех ключевых рынках, группа «</w:t>
      </w:r>
      <w:r w:rsidR="00400DA6" w:rsidRPr="001A1A04">
        <w:rPr>
          <w:rFonts w:asciiTheme="minorHAnsi" w:hAnsiTheme="minorHAnsi"/>
          <w:b/>
          <w:color w:val="151515"/>
        </w:rPr>
        <w:t>ВКЗ</w:t>
      </w:r>
      <w:r w:rsidRPr="001A1A04">
        <w:rPr>
          <w:rFonts w:asciiTheme="minorHAnsi" w:hAnsiTheme="minorHAnsi"/>
          <w:b/>
          <w:color w:val="151515"/>
        </w:rPr>
        <w:t>»</w:t>
      </w:r>
      <w:r w:rsidR="00400DA6" w:rsidRPr="001A1A04">
        <w:rPr>
          <w:rFonts w:asciiTheme="minorHAnsi" w:hAnsiTheme="minorHAnsi"/>
          <w:b/>
          <w:color w:val="151515"/>
        </w:rPr>
        <w:t xml:space="preserve"> располагает пакетом долгосрочных контрактов (с положительной динамикой по объемам и цене)</w:t>
      </w:r>
      <w:r w:rsidRPr="001A1A04">
        <w:rPr>
          <w:rFonts w:asciiTheme="minorHAnsi" w:hAnsiTheme="minorHAnsi"/>
          <w:b/>
          <w:color w:val="151515"/>
        </w:rPr>
        <w:t>, при этом только на 2022 год наши производственные возможности отстают от клиентского спроса на 30%, что показывает потенциал развития. Среди наших клиентов крупнейшие мировые лидеры на своих рынках:</w:t>
      </w:r>
    </w:p>
    <w:p w:rsidR="003627C5" w:rsidRPr="001A1A04" w:rsidRDefault="003627C5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851" w:hanging="284"/>
        <w:jc w:val="both"/>
        <w:rPr>
          <w:rFonts w:asciiTheme="minorHAnsi" w:hAnsiTheme="minorHAnsi"/>
          <w:b/>
          <w:color w:val="151515"/>
        </w:rPr>
      </w:pPr>
      <w:proofErr w:type="spellStart"/>
      <w:r w:rsidRPr="001A1A04">
        <w:rPr>
          <w:rFonts w:asciiTheme="minorHAnsi" w:hAnsiTheme="minorHAnsi"/>
          <w:b/>
          <w:color w:val="151515"/>
        </w:rPr>
        <w:t>Santori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</w:rPr>
        <w:t>Pellami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, </w:t>
      </w:r>
      <w:proofErr w:type="spellStart"/>
      <w:r w:rsidRPr="001A1A04">
        <w:rPr>
          <w:rFonts w:asciiTheme="minorHAnsi" w:hAnsiTheme="minorHAnsi"/>
          <w:b/>
          <w:color w:val="151515"/>
        </w:rPr>
        <w:t>Tirrena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</w:rPr>
        <w:t>Conceria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, </w:t>
      </w:r>
      <w:proofErr w:type="spellStart"/>
      <w:r w:rsidRPr="001A1A04">
        <w:rPr>
          <w:rFonts w:asciiTheme="minorHAnsi" w:hAnsiTheme="minorHAnsi"/>
          <w:b/>
          <w:color w:val="151515"/>
        </w:rPr>
        <w:t>Arba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</w:rPr>
        <w:t>Pelli</w:t>
      </w:r>
      <w:proofErr w:type="spellEnd"/>
      <w:r w:rsidRPr="001A1A04">
        <w:rPr>
          <w:rFonts w:asciiTheme="minorHAnsi" w:hAnsiTheme="minorHAnsi"/>
          <w:b/>
          <w:color w:val="151515"/>
        </w:rPr>
        <w:t>, Anna Paola</w:t>
      </w:r>
      <w:r w:rsidR="004461A0" w:rsidRPr="001A1A04">
        <w:rPr>
          <w:rFonts w:asciiTheme="minorHAnsi" w:hAnsiTheme="minorHAnsi"/>
          <w:b/>
          <w:color w:val="151515"/>
        </w:rPr>
        <w:t xml:space="preserve"> (Италия)</w:t>
      </w:r>
    </w:p>
    <w:p w:rsidR="003627C5" w:rsidRPr="001A1A04" w:rsidRDefault="004461A0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851" w:hanging="284"/>
        <w:jc w:val="both"/>
        <w:rPr>
          <w:rFonts w:asciiTheme="minorHAnsi" w:hAnsiTheme="minorHAnsi"/>
          <w:b/>
          <w:color w:val="151515"/>
          <w:lang w:val="en-US"/>
        </w:rPr>
      </w:pPr>
      <w:proofErr w:type="spellStart"/>
      <w:r w:rsidRPr="001A1A04">
        <w:rPr>
          <w:rFonts w:asciiTheme="minorHAnsi" w:hAnsiTheme="minorHAnsi"/>
          <w:b/>
          <w:color w:val="151515"/>
          <w:lang w:val="en-US"/>
        </w:rPr>
        <w:t>Compra</w:t>
      </w:r>
      <w:proofErr w:type="spellEnd"/>
      <w:r w:rsidR="003627C5" w:rsidRPr="001A1A04">
        <w:rPr>
          <w:rFonts w:asciiTheme="minorHAnsi" w:hAnsiTheme="minorHAnsi"/>
          <w:b/>
          <w:color w:val="151515"/>
          <w:lang w:val="en-US"/>
        </w:rPr>
        <w:t xml:space="preserve">, </w:t>
      </w:r>
      <w:proofErr w:type="spellStart"/>
      <w:r w:rsidRPr="001A1A04">
        <w:rPr>
          <w:rFonts w:asciiTheme="minorHAnsi" w:hAnsiTheme="minorHAnsi"/>
          <w:b/>
          <w:color w:val="151515"/>
          <w:lang w:val="en-US"/>
        </w:rPr>
        <w:t>Jacobo</w:t>
      </w:r>
      <w:proofErr w:type="spellEnd"/>
      <w:r w:rsidRPr="001A1A04">
        <w:rPr>
          <w:rFonts w:asciiTheme="minorHAnsi" w:hAnsiTheme="minorHAnsi"/>
          <w:b/>
          <w:color w:val="151515"/>
          <w:lang w:val="en-US"/>
        </w:rPr>
        <w:t xml:space="preserve"> Gomez</w:t>
      </w:r>
      <w:r w:rsidR="003627C5" w:rsidRPr="001A1A04">
        <w:rPr>
          <w:rFonts w:asciiTheme="minorHAnsi" w:hAnsiTheme="minorHAnsi"/>
          <w:b/>
          <w:color w:val="151515"/>
          <w:lang w:val="en-US"/>
        </w:rPr>
        <w:t xml:space="preserve"> ,</w:t>
      </w:r>
      <w:r w:rsidRPr="001A1A04">
        <w:rPr>
          <w:rFonts w:asciiTheme="minorHAnsi" w:hAnsiTheme="minorHAnsi"/>
          <w:b/>
          <w:color w:val="151515"/>
          <w:lang w:val="en-US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  <w:lang w:val="en-US"/>
        </w:rPr>
        <w:t>Revercurt</w:t>
      </w:r>
      <w:proofErr w:type="spellEnd"/>
      <w:r w:rsidRPr="001A1A04">
        <w:rPr>
          <w:rFonts w:asciiTheme="minorHAnsi" w:hAnsiTheme="minorHAnsi"/>
          <w:b/>
          <w:color w:val="151515"/>
          <w:lang w:val="en-US"/>
        </w:rPr>
        <w:t>,</w:t>
      </w:r>
      <w:r w:rsidR="001A1A04" w:rsidRPr="001A1A04">
        <w:rPr>
          <w:rFonts w:asciiTheme="minorHAnsi" w:hAnsiTheme="minorHAnsi"/>
          <w:b/>
          <w:color w:val="151515"/>
          <w:lang w:val="en-US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  <w:lang w:val="en-US"/>
        </w:rPr>
        <w:t>Curtidos</w:t>
      </w:r>
      <w:proofErr w:type="spellEnd"/>
      <w:r w:rsidRPr="001A1A04">
        <w:rPr>
          <w:rFonts w:asciiTheme="minorHAnsi" w:hAnsiTheme="minorHAnsi"/>
          <w:b/>
          <w:color w:val="151515"/>
          <w:lang w:val="en-US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  <w:lang w:val="en-US"/>
        </w:rPr>
        <w:t>Abbelan</w:t>
      </w:r>
      <w:proofErr w:type="spellEnd"/>
      <w:r w:rsidRPr="001A1A04">
        <w:rPr>
          <w:rFonts w:asciiTheme="minorHAnsi" w:hAnsiTheme="minorHAnsi"/>
          <w:b/>
          <w:color w:val="151515"/>
          <w:lang w:val="en-US"/>
        </w:rPr>
        <w:t xml:space="preserve"> (</w:t>
      </w:r>
      <w:r w:rsidRPr="001A1A04">
        <w:rPr>
          <w:rFonts w:asciiTheme="minorHAnsi" w:hAnsiTheme="minorHAnsi"/>
          <w:b/>
          <w:color w:val="151515"/>
        </w:rPr>
        <w:t>Испания</w:t>
      </w:r>
      <w:r w:rsidRPr="001A1A04">
        <w:rPr>
          <w:rFonts w:asciiTheme="minorHAnsi" w:hAnsiTheme="minorHAnsi"/>
          <w:b/>
          <w:color w:val="151515"/>
          <w:lang w:val="en-US"/>
        </w:rPr>
        <w:t>)</w:t>
      </w:r>
    </w:p>
    <w:p w:rsidR="00400DA6" w:rsidRPr="001A1A04" w:rsidRDefault="00400DA6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851" w:hanging="284"/>
        <w:jc w:val="both"/>
        <w:rPr>
          <w:rFonts w:asciiTheme="minorHAnsi" w:hAnsiTheme="minorHAnsi"/>
          <w:b/>
          <w:color w:val="151515"/>
        </w:rPr>
      </w:pPr>
      <w:proofErr w:type="spellStart"/>
      <w:r w:rsidRPr="001A1A04">
        <w:rPr>
          <w:rFonts w:asciiTheme="minorHAnsi" w:hAnsiTheme="minorHAnsi"/>
          <w:b/>
          <w:color w:val="151515"/>
        </w:rPr>
        <w:t>Baina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(Китай</w:t>
      </w:r>
      <w:r w:rsidR="004461A0" w:rsidRPr="001A1A04">
        <w:rPr>
          <w:rFonts w:asciiTheme="minorHAnsi" w:hAnsiTheme="minorHAnsi"/>
          <w:b/>
          <w:color w:val="151515"/>
        </w:rPr>
        <w:t>),</w:t>
      </w:r>
      <w:r w:rsidR="001A1A04" w:rsidRPr="001A1A04">
        <w:rPr>
          <w:rFonts w:asciiTheme="minorHAnsi" w:hAnsiTheme="minorHAnsi"/>
          <w:b/>
          <w:color w:val="151515"/>
        </w:rPr>
        <w:t xml:space="preserve"> </w:t>
      </w:r>
      <w:proofErr w:type="spellStart"/>
      <w:r w:rsidRPr="001A1A04">
        <w:rPr>
          <w:rFonts w:asciiTheme="minorHAnsi" w:hAnsiTheme="minorHAnsi"/>
          <w:b/>
          <w:color w:val="151515"/>
        </w:rPr>
        <w:t>Zhenug</w:t>
      </w:r>
      <w:proofErr w:type="spellEnd"/>
      <w:r w:rsidRPr="001A1A04">
        <w:rPr>
          <w:rFonts w:asciiTheme="minorHAnsi" w:hAnsiTheme="minorHAnsi"/>
          <w:b/>
          <w:color w:val="151515"/>
        </w:rPr>
        <w:t xml:space="preserve"> (Тайвань)</w:t>
      </w:r>
    </w:p>
    <w:p w:rsidR="00400DA6" w:rsidRPr="001A1A04" w:rsidRDefault="00400DA6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851" w:hanging="284"/>
        <w:jc w:val="both"/>
        <w:rPr>
          <w:rFonts w:asciiTheme="minorHAnsi" w:hAnsiTheme="minorHAnsi"/>
          <w:b/>
          <w:color w:val="151515"/>
        </w:rPr>
      </w:pPr>
      <w:r w:rsidRPr="001A1A04">
        <w:rPr>
          <w:rFonts w:asciiTheme="minorHAnsi" w:hAnsiTheme="minorHAnsi"/>
          <w:b/>
          <w:color w:val="151515"/>
        </w:rPr>
        <w:t>Apex (Бангладеш)</w:t>
      </w:r>
    </w:p>
    <w:p w:rsidR="00400DA6" w:rsidRPr="001A1A04" w:rsidRDefault="00400DA6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851" w:hanging="284"/>
        <w:jc w:val="both"/>
        <w:rPr>
          <w:rFonts w:asciiTheme="minorHAnsi" w:hAnsiTheme="minorHAnsi"/>
          <w:b/>
          <w:color w:val="151515"/>
          <w:lang w:val="en-US"/>
        </w:rPr>
      </w:pPr>
      <w:r w:rsidRPr="001A1A04">
        <w:rPr>
          <w:rFonts w:asciiTheme="minorHAnsi" w:hAnsiTheme="minorHAnsi"/>
          <w:b/>
          <w:color w:val="151515"/>
          <w:lang w:val="en-US"/>
        </w:rPr>
        <w:t>Mirza (</w:t>
      </w:r>
      <w:r w:rsidRPr="001A1A04">
        <w:rPr>
          <w:rFonts w:asciiTheme="minorHAnsi" w:hAnsiTheme="minorHAnsi"/>
          <w:b/>
          <w:color w:val="151515"/>
        </w:rPr>
        <w:t>Индия</w:t>
      </w:r>
      <w:r w:rsidRPr="001A1A04">
        <w:rPr>
          <w:rFonts w:asciiTheme="minorHAnsi" w:hAnsiTheme="minorHAnsi"/>
          <w:b/>
          <w:color w:val="151515"/>
          <w:lang w:val="en-US"/>
        </w:rPr>
        <w:t>)</w:t>
      </w:r>
      <w:r w:rsidR="001A1A04" w:rsidRPr="001A1A04">
        <w:rPr>
          <w:rFonts w:asciiTheme="minorHAnsi" w:hAnsiTheme="minorHAnsi"/>
          <w:b/>
          <w:color w:val="151515"/>
          <w:lang w:val="en-US"/>
        </w:rPr>
        <w:t xml:space="preserve"> </w:t>
      </w:r>
      <w:r w:rsidRPr="001A1A04">
        <w:rPr>
          <w:rFonts w:asciiTheme="minorHAnsi" w:hAnsiTheme="minorHAnsi"/>
          <w:b/>
          <w:color w:val="151515"/>
          <w:lang w:val="en-US"/>
        </w:rPr>
        <w:t>Euro Foot Wear (</w:t>
      </w:r>
      <w:r w:rsidRPr="001A1A04">
        <w:rPr>
          <w:rFonts w:asciiTheme="minorHAnsi" w:hAnsiTheme="minorHAnsi"/>
          <w:b/>
          <w:color w:val="151515"/>
        </w:rPr>
        <w:t>Индия</w:t>
      </w:r>
      <w:r w:rsidRPr="001A1A04">
        <w:rPr>
          <w:rFonts w:asciiTheme="minorHAnsi" w:hAnsiTheme="minorHAnsi"/>
          <w:b/>
          <w:color w:val="151515"/>
          <w:lang w:val="en-US"/>
        </w:rPr>
        <w:t>)</w:t>
      </w:r>
      <w:r w:rsidR="003627C5" w:rsidRPr="001A1A04">
        <w:rPr>
          <w:rFonts w:asciiTheme="minorHAnsi" w:hAnsiTheme="minorHAnsi"/>
          <w:b/>
          <w:color w:val="151515"/>
          <w:lang w:val="en-US"/>
        </w:rPr>
        <w:t>,</w:t>
      </w:r>
      <w:r w:rsidRPr="001A1A04">
        <w:rPr>
          <w:rFonts w:asciiTheme="minorHAnsi" w:hAnsiTheme="minorHAnsi"/>
          <w:b/>
          <w:color w:val="151515"/>
          <w:lang w:val="en-US"/>
        </w:rPr>
        <w:t>Apollo (</w:t>
      </w:r>
      <w:r w:rsidRPr="001A1A04">
        <w:rPr>
          <w:rFonts w:asciiTheme="minorHAnsi" w:hAnsiTheme="minorHAnsi"/>
          <w:b/>
          <w:color w:val="151515"/>
        </w:rPr>
        <w:t>Индия</w:t>
      </w:r>
      <w:r w:rsidRPr="001A1A04">
        <w:rPr>
          <w:rFonts w:asciiTheme="minorHAnsi" w:hAnsiTheme="minorHAnsi"/>
          <w:b/>
          <w:color w:val="151515"/>
          <w:lang w:val="en-US"/>
        </w:rPr>
        <w:t>)</w:t>
      </w:r>
      <w:r w:rsidR="004461A0" w:rsidRPr="001A1A04">
        <w:rPr>
          <w:rFonts w:asciiTheme="minorHAnsi" w:hAnsiTheme="minorHAnsi"/>
          <w:b/>
          <w:color w:val="151515"/>
          <w:lang w:val="en-US"/>
        </w:rPr>
        <w:t>,</w:t>
      </w:r>
      <w:proofErr w:type="spellStart"/>
      <w:r w:rsidRPr="001A1A04">
        <w:rPr>
          <w:rFonts w:asciiTheme="minorHAnsi" w:hAnsiTheme="minorHAnsi"/>
          <w:b/>
          <w:color w:val="151515"/>
          <w:lang w:val="en-US"/>
        </w:rPr>
        <w:t>SuperHouse</w:t>
      </w:r>
      <w:proofErr w:type="spellEnd"/>
      <w:r w:rsidRPr="001A1A04">
        <w:rPr>
          <w:rFonts w:asciiTheme="minorHAnsi" w:hAnsiTheme="minorHAnsi"/>
          <w:b/>
          <w:color w:val="151515"/>
          <w:lang w:val="en-US"/>
        </w:rPr>
        <w:t xml:space="preserve"> (</w:t>
      </w:r>
      <w:r w:rsidRPr="001A1A04">
        <w:rPr>
          <w:rFonts w:asciiTheme="minorHAnsi" w:hAnsiTheme="minorHAnsi"/>
          <w:b/>
          <w:color w:val="151515"/>
        </w:rPr>
        <w:t>Индия</w:t>
      </w:r>
      <w:r w:rsidRPr="001A1A04">
        <w:rPr>
          <w:rFonts w:asciiTheme="minorHAnsi" w:hAnsiTheme="minorHAnsi"/>
          <w:b/>
          <w:color w:val="151515"/>
          <w:lang w:val="en-US"/>
        </w:rPr>
        <w:t>)</w:t>
      </w:r>
    </w:p>
    <w:p w:rsidR="00400DA6" w:rsidRPr="001A1A04" w:rsidRDefault="004461A0" w:rsidP="004461A0">
      <w:pPr>
        <w:pStyle w:val="a3"/>
        <w:numPr>
          <w:ilvl w:val="0"/>
          <w:numId w:val="1"/>
        </w:numPr>
        <w:spacing w:beforeLines="60" w:before="144" w:beforeAutospacing="0" w:afterLines="60" w:after="144" w:afterAutospacing="0"/>
        <w:ind w:left="851" w:hanging="284"/>
        <w:jc w:val="both"/>
        <w:rPr>
          <w:rFonts w:asciiTheme="minorHAnsi" w:hAnsiTheme="minorHAnsi"/>
          <w:b/>
          <w:color w:val="151515"/>
        </w:rPr>
      </w:pPr>
      <w:proofErr w:type="spellStart"/>
      <w:r w:rsidRPr="001A1A04">
        <w:rPr>
          <w:rFonts w:asciiTheme="minorHAnsi" w:hAnsiTheme="minorHAnsi"/>
          <w:b/>
          <w:color w:val="151515"/>
        </w:rPr>
        <w:t>Cihan</w:t>
      </w:r>
      <w:proofErr w:type="spellEnd"/>
      <w:r w:rsidR="00400DA6" w:rsidRPr="001A1A04">
        <w:rPr>
          <w:rFonts w:asciiTheme="minorHAnsi" w:hAnsiTheme="minorHAnsi"/>
          <w:b/>
          <w:color w:val="151515"/>
        </w:rPr>
        <w:t xml:space="preserve"> (Турция)</w:t>
      </w:r>
    </w:p>
    <w:p w:rsidR="00400DA6" w:rsidRPr="001A1A04" w:rsidRDefault="00400DA6" w:rsidP="00400DA6">
      <w:pPr>
        <w:jc w:val="center"/>
        <w:rPr>
          <w:b/>
        </w:rPr>
      </w:pPr>
    </w:p>
    <w:p w:rsidR="00400DA6" w:rsidRPr="001A1A04" w:rsidRDefault="00400DA6" w:rsidP="00400DA6">
      <w:pPr>
        <w:jc w:val="center"/>
        <w:rPr>
          <w:b/>
        </w:rPr>
      </w:pPr>
    </w:p>
    <w:sectPr w:rsidR="00400DA6" w:rsidRPr="001A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4590"/>
    <w:multiLevelType w:val="hybridMultilevel"/>
    <w:tmpl w:val="E9BC6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4CDA5E">
      <w:numFmt w:val="bullet"/>
      <w:lvlText w:val="-"/>
      <w:lvlJc w:val="left"/>
      <w:pPr>
        <w:ind w:left="2007" w:hanging="360"/>
      </w:pPr>
      <w:rPr>
        <w:rFonts w:ascii="Calibri" w:eastAsia="Times New Roman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CA7432E"/>
    <w:multiLevelType w:val="hybridMultilevel"/>
    <w:tmpl w:val="E5CA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6"/>
    <w:rsid w:val="001A1A04"/>
    <w:rsid w:val="003627C5"/>
    <w:rsid w:val="00400DA6"/>
    <w:rsid w:val="004461A0"/>
    <w:rsid w:val="00703DA3"/>
    <w:rsid w:val="00882886"/>
    <w:rsid w:val="009E4B21"/>
    <w:rsid w:val="00AA3F20"/>
    <w:rsid w:val="00DC72D6"/>
    <w:rsid w:val="00EF44A2"/>
    <w:rsid w:val="00F1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F287A-1500-4327-AB8A-11833E50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D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44A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A1A0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1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atherworking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Азарченков</dc:creator>
  <cp:keywords/>
  <dc:description/>
  <cp:lastModifiedBy>Филипп Азарченков</cp:lastModifiedBy>
  <cp:revision>3</cp:revision>
  <dcterms:created xsi:type="dcterms:W3CDTF">2022-02-07T09:21:00Z</dcterms:created>
  <dcterms:modified xsi:type="dcterms:W3CDTF">2022-02-07T10:36:00Z</dcterms:modified>
</cp:coreProperties>
</file>