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>рождения</w:t>
      </w:r>
    </w:p>
    <w:p w:rsidR="00E60FD5" w:rsidRDefault="00383A09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г</w:t>
      </w:r>
      <w:r w:rsidR="007D20CF">
        <w:rPr>
          <w:rFonts w:eastAsiaTheme="minorHAnsi"/>
          <w:bCs w:val="0"/>
          <w:kern w:val="0"/>
          <w:sz w:val="36"/>
          <w:szCs w:val="36"/>
          <w:lang w:eastAsia="en-US"/>
        </w:rPr>
        <w:t>лавы города Ржева</w:t>
      </w:r>
    </w:p>
    <w:p w:rsidR="007D20CF" w:rsidRDefault="007D20CF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Романа Сергеевича Крылова</w:t>
      </w:r>
    </w:p>
    <w:p w:rsidR="00866C89" w:rsidRDefault="00866C89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396225" w:rsidRPr="00396225" w:rsidRDefault="00396225" w:rsidP="00866C89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1F0B9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1B3D7D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</w:t>
      </w:r>
      <w:r w:rsidR="00383A09">
        <w:rPr>
          <w:rFonts w:eastAsiaTheme="minorHAnsi"/>
          <w:b/>
          <w:bCs w:val="0"/>
          <w:kern w:val="0"/>
          <w:sz w:val="40"/>
          <w:szCs w:val="40"/>
          <w:lang w:eastAsia="en-US"/>
        </w:rPr>
        <w:t>Роман Сергеевич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1F0B9A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DB4A8D" w:rsidRDefault="00DB4A8D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Возглавлять муниципальное образование – высокая ответственность, возглавлять такой город</w:t>
      </w:r>
      <w:r w:rsidR="00396225">
        <w:rPr>
          <w:rFonts w:eastAsiaTheme="minorHAnsi"/>
          <w:bCs w:val="0"/>
          <w:kern w:val="0"/>
          <w:sz w:val="40"/>
          <w:szCs w:val="40"/>
          <w:lang w:eastAsia="en-US"/>
        </w:rPr>
        <w:t>,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как Ржев – ответственно вдвойне.</w:t>
      </w:r>
    </w:p>
    <w:p w:rsidR="001323B5" w:rsidRDefault="001323B5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</w:t>
      </w:r>
      <w:r w:rsidR="0039622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вносите важный вклад в реализацию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 xml:space="preserve">федеральных </w:t>
      </w:r>
      <w:r w:rsidR="0039622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и региональных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проектов на местном уровне, выстраиваете стратегию развития Города воинской славы Ржева как современной, комфортной территории.</w:t>
      </w:r>
    </w:p>
    <w:p w:rsidR="00194E62" w:rsidRDefault="00194E62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Благодарю Вас за системную плодотворную деятельность.</w:t>
      </w:r>
    </w:p>
    <w:p w:rsidR="00194E62" w:rsidRDefault="00194E62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Желаю Вам дальнейших успехов и всего самого доброго!</w:t>
      </w:r>
    </w:p>
    <w:sectPr w:rsidR="00194E62" w:rsidSect="00A359D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E56" w:rsidRDefault="00566E56" w:rsidP="0080250B">
      <w:r>
        <w:separator/>
      </w:r>
    </w:p>
  </w:endnote>
  <w:endnote w:type="continuationSeparator" w:id="0">
    <w:p w:rsidR="00566E56" w:rsidRDefault="00566E56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E56" w:rsidRDefault="00566E56" w:rsidP="0080250B">
      <w:r>
        <w:separator/>
      </w:r>
    </w:p>
  </w:footnote>
  <w:footnote w:type="continuationSeparator" w:id="0">
    <w:p w:rsidR="00566E56" w:rsidRDefault="00566E56" w:rsidP="00802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23B5"/>
    <w:rsid w:val="00132D4A"/>
    <w:rsid w:val="001356A9"/>
    <w:rsid w:val="0014287D"/>
    <w:rsid w:val="001443DD"/>
    <w:rsid w:val="00156F3D"/>
    <w:rsid w:val="001775CD"/>
    <w:rsid w:val="00194E62"/>
    <w:rsid w:val="001B3D7D"/>
    <w:rsid w:val="001D1CFB"/>
    <w:rsid w:val="001F0B9A"/>
    <w:rsid w:val="00203EED"/>
    <w:rsid w:val="0022380F"/>
    <w:rsid w:val="00264763"/>
    <w:rsid w:val="002C0E78"/>
    <w:rsid w:val="002F0D81"/>
    <w:rsid w:val="00344C77"/>
    <w:rsid w:val="00383A09"/>
    <w:rsid w:val="00396225"/>
    <w:rsid w:val="003A76E6"/>
    <w:rsid w:val="003C5189"/>
    <w:rsid w:val="003C5EEA"/>
    <w:rsid w:val="00412A79"/>
    <w:rsid w:val="00420498"/>
    <w:rsid w:val="004B7FEC"/>
    <w:rsid w:val="004C12B4"/>
    <w:rsid w:val="00566E56"/>
    <w:rsid w:val="00592E46"/>
    <w:rsid w:val="005A27F3"/>
    <w:rsid w:val="00645753"/>
    <w:rsid w:val="006616D5"/>
    <w:rsid w:val="006D65B8"/>
    <w:rsid w:val="006D78F3"/>
    <w:rsid w:val="006D7EE6"/>
    <w:rsid w:val="006F3A82"/>
    <w:rsid w:val="00700F4D"/>
    <w:rsid w:val="00710A22"/>
    <w:rsid w:val="007335FB"/>
    <w:rsid w:val="007D20CF"/>
    <w:rsid w:val="007E00DB"/>
    <w:rsid w:val="0080250B"/>
    <w:rsid w:val="008243BA"/>
    <w:rsid w:val="00852E24"/>
    <w:rsid w:val="00866C89"/>
    <w:rsid w:val="00881945"/>
    <w:rsid w:val="008C158F"/>
    <w:rsid w:val="0098027E"/>
    <w:rsid w:val="009832B0"/>
    <w:rsid w:val="009C27C1"/>
    <w:rsid w:val="00A359DA"/>
    <w:rsid w:val="00A73701"/>
    <w:rsid w:val="00AB65BA"/>
    <w:rsid w:val="00AE402D"/>
    <w:rsid w:val="00B10D37"/>
    <w:rsid w:val="00B23155"/>
    <w:rsid w:val="00B56F21"/>
    <w:rsid w:val="00B72FFA"/>
    <w:rsid w:val="00BC56E6"/>
    <w:rsid w:val="00BD68EC"/>
    <w:rsid w:val="00C0520B"/>
    <w:rsid w:val="00C65510"/>
    <w:rsid w:val="00C71CD5"/>
    <w:rsid w:val="00D279E3"/>
    <w:rsid w:val="00D542BB"/>
    <w:rsid w:val="00D6422A"/>
    <w:rsid w:val="00D717D3"/>
    <w:rsid w:val="00D73F45"/>
    <w:rsid w:val="00DB4A8D"/>
    <w:rsid w:val="00E60FD5"/>
    <w:rsid w:val="00E966A3"/>
    <w:rsid w:val="00EE355F"/>
    <w:rsid w:val="00EF70A1"/>
    <w:rsid w:val="00F04F59"/>
    <w:rsid w:val="00F325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2022-01-31T07:19:00Z</dcterms:created>
  <dcterms:modified xsi:type="dcterms:W3CDTF">2022-01-31T07:19:00Z</dcterms:modified>
</cp:coreProperties>
</file>