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7C19A5" w:rsidRDefault="004848D0" w:rsidP="00255632">
            <w:pPr>
              <w:widowControl w:val="0"/>
              <w:ind w:left="-142"/>
              <w:jc w:val="center"/>
              <w:rPr>
                <w:b/>
                <w:sz w:val="27"/>
                <w:szCs w:val="27"/>
                <w:lang w:val="en-US"/>
              </w:rPr>
            </w:pPr>
            <w:r w:rsidRPr="007C19A5">
              <w:rPr>
                <w:sz w:val="20"/>
                <w:szCs w:val="20"/>
                <w:lang w:val="en-US"/>
              </w:rPr>
              <w:t>0</w:t>
            </w:r>
            <w:r w:rsidR="00255632" w:rsidRPr="00255632">
              <w:rPr>
                <w:sz w:val="20"/>
                <w:szCs w:val="20"/>
                <w:lang w:val="en-US"/>
              </w:rPr>
              <w:t>2</w:t>
            </w:r>
            <w:r w:rsidRPr="007C19A5">
              <w:rPr>
                <w:sz w:val="20"/>
                <w:szCs w:val="20"/>
                <w:lang w:val="en-US"/>
              </w:rPr>
              <w:t>.02</w:t>
            </w:r>
            <w:r w:rsidR="00710640" w:rsidRPr="007C19A5">
              <w:rPr>
                <w:sz w:val="20"/>
                <w:szCs w:val="20"/>
                <w:lang w:val="en-US"/>
              </w:rPr>
              <w:t>.2022</w:t>
            </w:r>
            <w:r w:rsidR="005D1DA0" w:rsidRPr="007C19A5">
              <w:rPr>
                <w:sz w:val="20"/>
                <w:szCs w:val="20"/>
                <w:lang w:val="en-US"/>
              </w:rPr>
              <w:t xml:space="preserve"> </w:t>
            </w:r>
            <w:r w:rsidR="005D1DA0" w:rsidRPr="005D1DA0">
              <w:rPr>
                <w:sz w:val="20"/>
                <w:szCs w:val="20"/>
              </w:rPr>
              <w:t>г</w:t>
            </w:r>
            <w:r w:rsidR="005D1DA0" w:rsidRPr="007C19A5">
              <w:rPr>
                <w:sz w:val="20"/>
                <w:szCs w:val="20"/>
                <w:lang w:val="en-US"/>
              </w:rPr>
              <w:t xml:space="preserve">.  № </w:t>
            </w:r>
            <w:r w:rsidR="005D1DA0" w:rsidRPr="005D1DA0">
              <w:rPr>
                <w:sz w:val="20"/>
                <w:szCs w:val="20"/>
              </w:rPr>
              <w:t>б</w:t>
            </w:r>
            <w:r w:rsidR="005D1DA0" w:rsidRPr="007C19A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9C416C"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A561BD" w:rsidP="00E9043D">
      <w:pPr>
        <w:ind w:firstLine="567"/>
        <w:jc w:val="both"/>
        <w:rPr>
          <w:sz w:val="28"/>
          <w:szCs w:val="28"/>
          <w:shd w:val="clear" w:color="auto" w:fill="FFFFFF"/>
        </w:rPr>
      </w:pPr>
      <w:r>
        <w:rPr>
          <w:sz w:val="28"/>
          <w:szCs w:val="28"/>
          <w:shd w:val="clear" w:color="auto" w:fill="FFFFFF"/>
        </w:rPr>
        <w:t>Довожу до Вашего сведения, что по состоянию на 18.00 электроснабжение на территории Тверской области восстановлено</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18D"/>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4762B"/>
    <w:rsid w:val="00550FEE"/>
    <w:rsid w:val="00551AE4"/>
    <w:rsid w:val="00553225"/>
    <w:rsid w:val="0055411A"/>
    <w:rsid w:val="00555B13"/>
    <w:rsid w:val="0055631E"/>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20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327"/>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416C"/>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5E8"/>
    <w:rsid w:val="00A53603"/>
    <w:rsid w:val="00A54E67"/>
    <w:rsid w:val="00A561BD"/>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5BC7"/>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5079"/>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0C8"/>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5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2241C-8D24-4A3D-A8C9-5F718E43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8</cp:revision>
  <cp:lastPrinted>2021-12-02T08:43:00Z</cp:lastPrinted>
  <dcterms:created xsi:type="dcterms:W3CDTF">2022-02-01T16:15:00Z</dcterms:created>
  <dcterms:modified xsi:type="dcterms:W3CDTF">2022-02-02T14:49:00Z</dcterms:modified>
</cp:coreProperties>
</file>