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A1" w:rsidRDefault="00E85EA1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Дорожный фонд субъекта </w:t>
      </w:r>
      <w:r>
        <w:rPr>
          <w:rFonts w:ascii="Times New Roman" w:hAnsi="Times New Roman" w:cs="Times New Roman"/>
          <w:sz w:val="28"/>
          <w:szCs w:val="28"/>
        </w:rPr>
        <w:t>РФ</w:t>
      </w:r>
      <w:r>
        <w:rPr>
          <w:rFonts w:ascii="Times New Roman" w:hAnsi="Times New Roman" w:cs="Times New Roman"/>
          <w:sz w:val="28"/>
          <w:szCs w:val="28"/>
        </w:rPr>
        <w:t xml:space="preserve"> создается законом субъекта.</w:t>
      </w:r>
      <w:r w:rsidRPr="00E85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Порядок формирования и использования </w:t>
      </w:r>
      <w:r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дорожного фонда устанавливается нормативным правовым актом высшего исполнительного органа государственной власти субъекта Российской Федерации.</w:t>
      </w:r>
    </w:p>
    <w:p w:rsidR="00E85EA1" w:rsidRPr="00886885" w:rsidRDefault="00E85EA1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885">
        <w:rPr>
          <w:rFonts w:ascii="Times New Roman" w:hAnsi="Times New Roman" w:cs="Times New Roman"/>
          <w:b/>
          <w:sz w:val="28"/>
          <w:szCs w:val="28"/>
        </w:rPr>
        <w:t xml:space="preserve">Объем средств </w:t>
      </w:r>
      <w:r w:rsidRPr="00886885">
        <w:rPr>
          <w:rFonts w:ascii="Times New Roman" w:hAnsi="Times New Roman" w:cs="Times New Roman"/>
          <w:b/>
          <w:sz w:val="28"/>
          <w:szCs w:val="28"/>
        </w:rPr>
        <w:t xml:space="preserve">дорожного фонда </w:t>
      </w:r>
      <w:r w:rsidRPr="00886885">
        <w:rPr>
          <w:rFonts w:ascii="Times New Roman" w:hAnsi="Times New Roman" w:cs="Times New Roman"/>
          <w:b/>
          <w:sz w:val="28"/>
          <w:szCs w:val="28"/>
        </w:rPr>
        <w:t xml:space="preserve">ежегодно </w:t>
      </w:r>
      <w:r w:rsidRPr="00886885">
        <w:rPr>
          <w:rFonts w:ascii="Times New Roman" w:hAnsi="Times New Roman" w:cs="Times New Roman"/>
          <w:b/>
          <w:sz w:val="28"/>
          <w:szCs w:val="28"/>
        </w:rPr>
        <w:t>утверждается законом о бюджете</w:t>
      </w:r>
      <w:r w:rsidRPr="00886885">
        <w:rPr>
          <w:rFonts w:ascii="Times New Roman" w:hAnsi="Times New Roman" w:cs="Times New Roman"/>
          <w:b/>
          <w:sz w:val="28"/>
          <w:szCs w:val="28"/>
        </w:rPr>
        <w:t>.</w:t>
      </w:r>
    </w:p>
    <w:p w:rsidR="00E85EA1" w:rsidRPr="00886885" w:rsidRDefault="00E85EA1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885">
        <w:rPr>
          <w:rFonts w:ascii="Times New Roman" w:hAnsi="Times New Roman" w:cs="Times New Roman"/>
          <w:b/>
          <w:sz w:val="28"/>
          <w:szCs w:val="28"/>
        </w:rPr>
        <w:t>Р</w:t>
      </w:r>
      <w:r w:rsidRPr="00886885">
        <w:rPr>
          <w:rFonts w:ascii="Times New Roman" w:hAnsi="Times New Roman" w:cs="Times New Roman"/>
          <w:b/>
          <w:sz w:val="28"/>
          <w:szCs w:val="28"/>
        </w:rPr>
        <w:t>асходы за счет средств дорожного фонда формируются в пределах общей суммы источников дорожного фонда.</w:t>
      </w:r>
    </w:p>
    <w:p w:rsidR="00A63177" w:rsidRPr="00886885" w:rsidRDefault="00E85EA1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885">
        <w:rPr>
          <w:rFonts w:ascii="Times New Roman" w:hAnsi="Times New Roman" w:cs="Times New Roman"/>
          <w:b/>
          <w:sz w:val="28"/>
          <w:szCs w:val="28"/>
        </w:rPr>
        <w:t xml:space="preserve">В состав </w:t>
      </w:r>
      <w:r w:rsidR="00A63177" w:rsidRPr="00886885">
        <w:rPr>
          <w:rFonts w:ascii="Times New Roman" w:hAnsi="Times New Roman" w:cs="Times New Roman"/>
          <w:b/>
          <w:sz w:val="28"/>
          <w:szCs w:val="28"/>
        </w:rPr>
        <w:t>источников дорожного фонда входят: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85EA1" w:rsidRPr="00886885">
        <w:rPr>
          <w:rFonts w:ascii="Times New Roman" w:hAnsi="Times New Roman" w:cs="Times New Roman"/>
          <w:b/>
          <w:sz w:val="28"/>
          <w:szCs w:val="28"/>
        </w:rPr>
        <w:t>доход</w:t>
      </w:r>
      <w:r w:rsidRPr="00886885">
        <w:rPr>
          <w:rFonts w:ascii="Times New Roman" w:hAnsi="Times New Roman" w:cs="Times New Roman"/>
          <w:b/>
          <w:sz w:val="28"/>
          <w:szCs w:val="28"/>
        </w:rPr>
        <w:t>ы</w:t>
      </w:r>
      <w:r w:rsidR="00E85EA1" w:rsidRPr="00886885">
        <w:rPr>
          <w:rFonts w:ascii="Times New Roman" w:hAnsi="Times New Roman" w:cs="Times New Roman"/>
          <w:b/>
          <w:sz w:val="28"/>
          <w:szCs w:val="28"/>
        </w:rPr>
        <w:t xml:space="preserve"> от акцизов на автомобильный бензин, прямогонный бензин, дизельное топливо, моторные масла для дизельных и (или) карбюра</w:t>
      </w:r>
      <w:r w:rsidRPr="00886885">
        <w:rPr>
          <w:rFonts w:ascii="Times New Roman" w:hAnsi="Times New Roman" w:cs="Times New Roman"/>
          <w:b/>
          <w:sz w:val="28"/>
          <w:szCs w:val="28"/>
        </w:rPr>
        <w:t>торных (</w:t>
      </w:r>
      <w:proofErr w:type="spellStart"/>
      <w:r w:rsidRPr="00886885">
        <w:rPr>
          <w:rFonts w:ascii="Times New Roman" w:hAnsi="Times New Roman" w:cs="Times New Roman"/>
          <w:b/>
          <w:sz w:val="28"/>
          <w:szCs w:val="28"/>
        </w:rPr>
        <w:t>инжекторных</w:t>
      </w:r>
      <w:proofErr w:type="spellEnd"/>
      <w:r w:rsidRPr="00886885">
        <w:rPr>
          <w:rFonts w:ascii="Times New Roman" w:hAnsi="Times New Roman" w:cs="Times New Roman"/>
          <w:b/>
          <w:sz w:val="28"/>
          <w:szCs w:val="28"/>
        </w:rPr>
        <w:t>) двигателей</w:t>
      </w:r>
      <w:r w:rsidR="00E85EA1" w:rsidRPr="00886885">
        <w:rPr>
          <w:rFonts w:ascii="Times New Roman" w:hAnsi="Times New Roman" w:cs="Times New Roman"/>
          <w:b/>
          <w:sz w:val="28"/>
          <w:szCs w:val="28"/>
        </w:rPr>
        <w:t>;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85EA1">
        <w:rPr>
          <w:rFonts w:ascii="Times New Roman" w:hAnsi="Times New Roman" w:cs="Times New Roman"/>
          <w:sz w:val="28"/>
          <w:szCs w:val="28"/>
        </w:rPr>
        <w:t>доход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EA1">
        <w:rPr>
          <w:rFonts w:ascii="Times New Roman" w:hAnsi="Times New Roman" w:cs="Times New Roman"/>
          <w:sz w:val="28"/>
          <w:szCs w:val="28"/>
        </w:rPr>
        <w:t xml:space="preserve"> бюджета субъекта Российской Федерации от транспортного налога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85EA1">
        <w:rPr>
          <w:rFonts w:ascii="Times New Roman" w:hAnsi="Times New Roman" w:cs="Times New Roman"/>
          <w:sz w:val="28"/>
          <w:szCs w:val="28"/>
        </w:rPr>
        <w:t>доход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EA1">
        <w:rPr>
          <w:rFonts w:ascii="Times New Roman" w:hAnsi="Times New Roman" w:cs="Times New Roman"/>
          <w:sz w:val="28"/>
          <w:szCs w:val="28"/>
        </w:rPr>
        <w:t xml:space="preserve"> бюджета субъекта Российской Федерации от денежных взысканий (штрафов) за нарушение законодательства Российской Федерации о безопасности дорожного движения;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85EA1">
        <w:rPr>
          <w:rFonts w:ascii="Times New Roman" w:hAnsi="Times New Roman" w:cs="Times New Roman"/>
          <w:sz w:val="28"/>
          <w:szCs w:val="28"/>
        </w:rPr>
        <w:t>доход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EA1">
        <w:rPr>
          <w:rFonts w:ascii="Times New Roman" w:hAnsi="Times New Roman" w:cs="Times New Roman"/>
          <w:sz w:val="28"/>
          <w:szCs w:val="28"/>
        </w:rPr>
        <w:t xml:space="preserve"> бюджета субъекта от иных поступлений в бюджет субъекта, утвержденных законом субъекта, предусматривающим создание дорожного фонда субъекта;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85EA1">
        <w:rPr>
          <w:rFonts w:ascii="Times New Roman" w:hAnsi="Times New Roman" w:cs="Times New Roman"/>
          <w:sz w:val="28"/>
          <w:szCs w:val="28"/>
        </w:rPr>
        <w:t>межбюджетны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85EA1">
        <w:rPr>
          <w:rFonts w:ascii="Times New Roman" w:hAnsi="Times New Roman" w:cs="Times New Roman"/>
          <w:sz w:val="28"/>
          <w:szCs w:val="28"/>
        </w:rPr>
        <w:t xml:space="preserve"> трансферт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EA1">
        <w:rPr>
          <w:rFonts w:ascii="Times New Roman" w:hAnsi="Times New Roman" w:cs="Times New Roman"/>
          <w:sz w:val="28"/>
          <w:szCs w:val="28"/>
        </w:rPr>
        <w:t xml:space="preserve"> из федерального бюджета.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E85EA1">
        <w:rPr>
          <w:rFonts w:ascii="Times New Roman" w:hAnsi="Times New Roman" w:cs="Times New Roman"/>
          <w:sz w:val="28"/>
          <w:szCs w:val="28"/>
        </w:rPr>
        <w:t xml:space="preserve">на увеличение </w:t>
      </w:r>
      <w:r>
        <w:rPr>
          <w:rFonts w:ascii="Times New Roman" w:hAnsi="Times New Roman" w:cs="Times New Roman"/>
          <w:sz w:val="28"/>
          <w:szCs w:val="28"/>
        </w:rPr>
        <w:t>расходов</w:t>
      </w:r>
      <w:r w:rsidR="00E85EA1">
        <w:rPr>
          <w:rFonts w:ascii="Times New Roman" w:hAnsi="Times New Roman" w:cs="Times New Roman"/>
          <w:sz w:val="28"/>
          <w:szCs w:val="28"/>
        </w:rPr>
        <w:t xml:space="preserve"> дорожного фонда субъекта в очередном финансовом году</w:t>
      </w:r>
      <w:r>
        <w:rPr>
          <w:rFonts w:ascii="Times New Roman" w:hAnsi="Times New Roman" w:cs="Times New Roman"/>
          <w:sz w:val="28"/>
          <w:szCs w:val="28"/>
        </w:rPr>
        <w:t xml:space="preserve"> направляются </w:t>
      </w:r>
      <w:r>
        <w:rPr>
          <w:rFonts w:ascii="Times New Roman" w:hAnsi="Times New Roman" w:cs="Times New Roman"/>
          <w:sz w:val="28"/>
          <w:szCs w:val="28"/>
        </w:rPr>
        <w:t>бюджетные ассигнования дорожного фонда субъекта, не использованные в текущем финансовом году</w:t>
      </w:r>
      <w:r w:rsidR="00E85EA1">
        <w:rPr>
          <w:rFonts w:ascii="Times New Roman" w:hAnsi="Times New Roman" w:cs="Times New Roman"/>
          <w:sz w:val="28"/>
          <w:szCs w:val="28"/>
        </w:rPr>
        <w:t>.</w:t>
      </w:r>
    </w:p>
    <w:p w:rsidR="00A63177" w:rsidRDefault="00E85EA1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 w:rsidR="00A63177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дорожного фонда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85EA1">
        <w:rPr>
          <w:rFonts w:ascii="Times New Roman" w:hAnsi="Times New Roman" w:cs="Times New Roman"/>
          <w:sz w:val="28"/>
          <w:szCs w:val="28"/>
        </w:rPr>
        <w:t xml:space="preserve">подлежит увеличению в текущем финансовом году и (или) очередном финансовом году на положительную разницу между фактически поступившим и </w:t>
      </w:r>
      <w:proofErr w:type="spellStart"/>
      <w:r w:rsidR="00E85EA1">
        <w:rPr>
          <w:rFonts w:ascii="Times New Roman" w:hAnsi="Times New Roman" w:cs="Times New Roman"/>
          <w:sz w:val="28"/>
          <w:szCs w:val="28"/>
        </w:rPr>
        <w:t>прогнозировавшимся</w:t>
      </w:r>
      <w:proofErr w:type="spellEnd"/>
      <w:r w:rsidR="00E85EA1">
        <w:rPr>
          <w:rFonts w:ascii="Times New Roman" w:hAnsi="Times New Roman" w:cs="Times New Roman"/>
          <w:sz w:val="28"/>
          <w:szCs w:val="28"/>
        </w:rPr>
        <w:t xml:space="preserve"> объемом доходов бюджета, учитываемых при формировании дорожного фонда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85E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EA1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85EA1">
        <w:rPr>
          <w:rFonts w:ascii="Times New Roman" w:hAnsi="Times New Roman" w:cs="Times New Roman"/>
          <w:sz w:val="28"/>
          <w:szCs w:val="28"/>
        </w:rPr>
        <w:t xml:space="preserve">может быть уменьшен в текущем финансовом году и (или) очередном финансовом году на отрицательную разницу между фактически поступившим и </w:t>
      </w:r>
      <w:proofErr w:type="spellStart"/>
      <w:r w:rsidR="00E85EA1">
        <w:rPr>
          <w:rFonts w:ascii="Times New Roman" w:hAnsi="Times New Roman" w:cs="Times New Roman"/>
          <w:sz w:val="28"/>
          <w:szCs w:val="28"/>
        </w:rPr>
        <w:t>прогнозировавшимся</w:t>
      </w:r>
      <w:proofErr w:type="spellEnd"/>
      <w:r w:rsidR="00E85EA1">
        <w:rPr>
          <w:rFonts w:ascii="Times New Roman" w:hAnsi="Times New Roman" w:cs="Times New Roman"/>
          <w:sz w:val="28"/>
          <w:szCs w:val="28"/>
        </w:rPr>
        <w:t xml:space="preserve"> объемом доходов бюджета, учитываемых при формировании дорожного фонда.</w:t>
      </w:r>
    </w:p>
    <w:p w:rsidR="00886885" w:rsidRDefault="00886885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A63177" w:rsidRDefault="00A63177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6885">
        <w:rPr>
          <w:rFonts w:ascii="Times New Roman" w:hAnsi="Times New Roman" w:cs="Times New Roman"/>
          <w:b/>
          <w:sz w:val="28"/>
          <w:szCs w:val="28"/>
        </w:rPr>
        <w:t>С целью увеличения расходов дорожного фонда</w:t>
      </w:r>
      <w:r>
        <w:rPr>
          <w:rFonts w:ascii="Times New Roman" w:hAnsi="Times New Roman" w:cs="Times New Roman"/>
          <w:sz w:val="28"/>
          <w:szCs w:val="28"/>
        </w:rPr>
        <w:t xml:space="preserve"> при формировании бюджета на очередной бюджетный цикл (2023-2025) предлагается предусмотреть </w:t>
      </w:r>
      <w:r w:rsidRPr="00AB217B">
        <w:rPr>
          <w:rFonts w:ascii="Times New Roman" w:hAnsi="Times New Roman" w:cs="Times New Roman"/>
          <w:b/>
          <w:sz w:val="28"/>
          <w:szCs w:val="28"/>
        </w:rPr>
        <w:t>возможность превышения объема расходов над общей суммой источников дорожного фонда в году планирования</w:t>
      </w:r>
      <w:r w:rsidR="00AB217B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17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 этом сохранив общий баланс средств в пределах трехлетнего периода.</w:t>
      </w:r>
    </w:p>
    <w:p w:rsidR="00AB217B" w:rsidRPr="00886885" w:rsidRDefault="00AB217B" w:rsidP="0088688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885">
        <w:rPr>
          <w:rFonts w:ascii="Times New Roman" w:hAnsi="Times New Roman" w:cs="Times New Roman"/>
          <w:b/>
          <w:sz w:val="28"/>
          <w:szCs w:val="28"/>
        </w:rPr>
        <w:t xml:space="preserve">Например, в очередном финансовом году </w:t>
      </w:r>
      <w:r w:rsidR="00886885">
        <w:rPr>
          <w:rFonts w:ascii="Times New Roman" w:hAnsi="Times New Roman" w:cs="Times New Roman"/>
          <w:b/>
          <w:sz w:val="28"/>
          <w:szCs w:val="28"/>
        </w:rPr>
        <w:t xml:space="preserve">(2023) </w:t>
      </w:r>
      <w:r w:rsidRPr="00886885">
        <w:rPr>
          <w:rFonts w:ascii="Times New Roman" w:hAnsi="Times New Roman" w:cs="Times New Roman"/>
          <w:b/>
          <w:sz w:val="28"/>
          <w:szCs w:val="28"/>
        </w:rPr>
        <w:t xml:space="preserve">сумма расходов будет больше источников дорожного фонда, а в 1-м </w:t>
      </w:r>
      <w:r w:rsidR="00886885">
        <w:rPr>
          <w:rFonts w:ascii="Times New Roman" w:hAnsi="Times New Roman" w:cs="Times New Roman"/>
          <w:b/>
          <w:sz w:val="28"/>
          <w:szCs w:val="28"/>
        </w:rPr>
        <w:t xml:space="preserve">(2024) </w:t>
      </w:r>
      <w:r w:rsidRPr="00886885">
        <w:rPr>
          <w:rFonts w:ascii="Times New Roman" w:hAnsi="Times New Roman" w:cs="Times New Roman"/>
          <w:b/>
          <w:sz w:val="28"/>
          <w:szCs w:val="28"/>
        </w:rPr>
        <w:t xml:space="preserve">и 2-м </w:t>
      </w:r>
      <w:r w:rsidR="00886885">
        <w:rPr>
          <w:rFonts w:ascii="Times New Roman" w:hAnsi="Times New Roman" w:cs="Times New Roman"/>
          <w:b/>
          <w:sz w:val="28"/>
          <w:szCs w:val="28"/>
        </w:rPr>
        <w:t xml:space="preserve">(2025) </w:t>
      </w:r>
      <w:proofErr w:type="gramStart"/>
      <w:r w:rsidRPr="00886885">
        <w:rPr>
          <w:rFonts w:ascii="Times New Roman" w:hAnsi="Times New Roman" w:cs="Times New Roman"/>
          <w:b/>
          <w:sz w:val="28"/>
          <w:szCs w:val="28"/>
        </w:rPr>
        <w:t>годах</w:t>
      </w:r>
      <w:r w:rsidR="00886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6885">
        <w:rPr>
          <w:rFonts w:ascii="Times New Roman" w:hAnsi="Times New Roman" w:cs="Times New Roman"/>
          <w:b/>
          <w:sz w:val="28"/>
          <w:szCs w:val="28"/>
        </w:rPr>
        <w:t xml:space="preserve"> планового</w:t>
      </w:r>
      <w:proofErr w:type="gramEnd"/>
      <w:r w:rsidRPr="00886885">
        <w:rPr>
          <w:rFonts w:ascii="Times New Roman" w:hAnsi="Times New Roman" w:cs="Times New Roman"/>
          <w:b/>
          <w:sz w:val="28"/>
          <w:szCs w:val="28"/>
        </w:rPr>
        <w:t xml:space="preserve"> периода сумма расходов будет меньше источников дорожного фонда.</w:t>
      </w:r>
    </w:p>
    <w:p w:rsidR="00A7722F" w:rsidRDefault="00886885" w:rsidP="007D7D2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86885">
        <w:rPr>
          <w:rFonts w:ascii="Times New Roman" w:hAnsi="Times New Roman" w:cs="Times New Roman"/>
          <w:b/>
          <w:sz w:val="28"/>
          <w:szCs w:val="28"/>
        </w:rPr>
        <w:t>Предельную сумму,</w:t>
      </w:r>
      <w:r>
        <w:rPr>
          <w:rFonts w:ascii="Times New Roman" w:hAnsi="Times New Roman" w:cs="Times New Roman"/>
          <w:sz w:val="28"/>
          <w:szCs w:val="28"/>
        </w:rPr>
        <w:t xml:space="preserve"> на которую расходы дорожного фонда могут быть увеличены, предлагаем установить не более прогнозируемых акцизов (как самый стабильный источник доходов).</w:t>
      </w:r>
    </w:p>
    <w:p w:rsidR="007D7D25" w:rsidRDefault="007D7D25" w:rsidP="007D7D2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Увеличение расходов на дорожную отрасль в пределах одного года планируем осуществлять за счет иных доходов бюджета.</w:t>
      </w:r>
    </w:p>
    <w:p w:rsidR="007D7D25" w:rsidRDefault="007D7D25" w:rsidP="007D7D25">
      <w:pPr>
        <w:autoSpaceDE w:val="0"/>
        <w:autoSpaceDN w:val="0"/>
        <w:adjustRightInd w:val="0"/>
        <w:spacing w:after="0" w:line="240" w:lineRule="auto"/>
        <w:ind w:firstLine="540"/>
        <w:jc w:val="both"/>
      </w:pPr>
      <w:r>
        <w:rPr>
          <w:rFonts w:ascii="Times New Roman" w:hAnsi="Times New Roman" w:cs="Times New Roman"/>
          <w:sz w:val="28"/>
          <w:szCs w:val="28"/>
        </w:rPr>
        <w:t>В годах где источники дорожного фонда больше чем расходы, заимствованные в преды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дущие года средства, планируем направлять на другие расходы бюджета, не связанные с дорожной отраслью.</w:t>
      </w:r>
    </w:p>
    <w:sectPr w:rsidR="007D7D25" w:rsidSect="00AB217B">
      <w:pgSz w:w="11909" w:h="16834"/>
      <w:pgMar w:top="1134" w:right="710" w:bottom="1134" w:left="1418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A1"/>
    <w:rsid w:val="007D7D25"/>
    <w:rsid w:val="00886885"/>
    <w:rsid w:val="00A63177"/>
    <w:rsid w:val="00A7722F"/>
    <w:rsid w:val="00AB217B"/>
    <w:rsid w:val="00E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0D39"/>
  <w15:chartTrackingRefBased/>
  <w15:docId w15:val="{59C8E177-5231-4F68-845D-1A2623C8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A63177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63177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Олешко Юлия Владимировна</dc:creator>
  <cp:keywords/>
  <dc:description/>
  <cp:lastModifiedBy>Олешко Юлия Владимировна</cp:lastModifiedBy>
  <cp:revision>1</cp:revision>
  <dcterms:created xsi:type="dcterms:W3CDTF">2022-02-01T08:26:00Z</dcterms:created>
  <dcterms:modified xsi:type="dcterms:W3CDTF">2022-02-01T09:12:00Z</dcterms:modified>
</cp:coreProperties>
</file>