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481FF9">
        <w:rPr>
          <w:rFonts w:ascii="Times New Roman" w:hAnsi="Times New Roman"/>
          <w:b/>
          <w:sz w:val="32"/>
          <w:szCs w:val="32"/>
        </w:rPr>
        <w:t>1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481FF9">
        <w:rPr>
          <w:rFonts w:ascii="Times New Roman" w:hAnsi="Times New Roman"/>
          <w:b/>
          <w:sz w:val="32"/>
          <w:szCs w:val="32"/>
        </w:rPr>
        <w:t>февраля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E12716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2835"/>
        <w:gridCol w:w="2977"/>
        <w:gridCol w:w="1984"/>
      </w:tblGrid>
      <w:tr w:rsidR="00481FF9" w:rsidRPr="00A94372" w:rsidTr="00CA41BD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Минх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Гарри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481FF9" w:rsidRPr="00200842" w:rsidRDefault="00481FF9" w:rsidP="0020084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(6</w:t>
            </w:r>
            <w:r w:rsidR="00200842">
              <w:rPr>
                <w:rFonts w:ascii="Times New Roman" w:hAnsi="Times New Roman"/>
                <w:sz w:val="32"/>
                <w:szCs w:val="32"/>
              </w:rPr>
              <w:t>3</w:t>
            </w:r>
            <w:r w:rsidRPr="00200842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Администрация Президента Российской Федерации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1BD" w:rsidRPr="00200842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Полномочный представитель Президента Российской Федерации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 xml:space="preserve"> в Государственной Думе </w:t>
            </w:r>
          </w:p>
          <w:p w:rsidR="00481FF9" w:rsidRPr="00200842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Федерального</w:t>
            </w:r>
            <w:r w:rsidR="00CA41BD" w:rsidRPr="00200842">
              <w:rPr>
                <w:rFonts w:ascii="Times New Roman" w:hAnsi="Times New Roman"/>
                <w:sz w:val="32"/>
                <w:szCs w:val="32"/>
              </w:rPr>
              <w:t xml:space="preserve"> Собрания Российско</w:t>
            </w:r>
            <w:r w:rsidRPr="00200842">
              <w:rPr>
                <w:rFonts w:ascii="Times New Roman" w:hAnsi="Times New Roman"/>
                <w:sz w:val="32"/>
                <w:szCs w:val="32"/>
              </w:rPr>
              <w:t>й Федерации</w:t>
            </w:r>
          </w:p>
          <w:p w:rsidR="00CA41BD" w:rsidRPr="00200842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FF9" w:rsidRPr="00200842" w:rsidRDefault="00481FF9" w:rsidP="00113DC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00842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481FF9" w:rsidRDefault="00481FF9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2835"/>
        <w:gridCol w:w="2977"/>
        <w:gridCol w:w="1984"/>
      </w:tblGrid>
      <w:tr w:rsidR="00481FF9" w:rsidRPr="00F313B4" w:rsidTr="00CA41BD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Травников</w:t>
            </w:r>
          </w:p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Андрей</w:t>
            </w:r>
          </w:p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481FF9" w:rsidRPr="00275095" w:rsidRDefault="00481FF9" w:rsidP="0027509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(5</w:t>
            </w:r>
            <w:r w:rsidR="00275095">
              <w:rPr>
                <w:rFonts w:ascii="Times New Roman" w:hAnsi="Times New Roman"/>
                <w:sz w:val="32"/>
                <w:szCs w:val="32"/>
              </w:rPr>
              <w:t>1</w:t>
            </w:r>
            <w:r w:rsidRPr="0027509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75095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275095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Правительство Новосибирской области</w:t>
            </w:r>
          </w:p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(г. Новосибирск)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E31E0B" w:rsidRDefault="00E31E0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CA41BD" w:rsidRDefault="00CA41BD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Региональный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2835"/>
        <w:gridCol w:w="2977"/>
        <w:gridCol w:w="1984"/>
      </w:tblGrid>
      <w:tr w:rsidR="00481FF9" w:rsidRPr="0027118C" w:rsidTr="00CA41BD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Козлов</w:t>
            </w: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Евгеньевич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CA41BD" w:rsidRPr="00275095" w:rsidRDefault="00CA41BD" w:rsidP="0027509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(5</w:t>
            </w:r>
            <w:r w:rsidR="00275095">
              <w:rPr>
                <w:rFonts w:ascii="Times New Roman" w:hAnsi="Times New Roman"/>
                <w:sz w:val="32"/>
                <w:szCs w:val="32"/>
              </w:rPr>
              <w:t>9</w:t>
            </w:r>
            <w:r w:rsidRPr="00275095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Министр здравоохранения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FF9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481FF9" w:rsidRPr="0027118C" w:rsidTr="00CA41BD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Латохина</w:t>
            </w: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Галина</w:t>
            </w:r>
          </w:p>
          <w:p w:rsidR="00CA41BD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Сергеевна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1BD" w:rsidRPr="00275095" w:rsidRDefault="00CA41BD" w:rsidP="00CA41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Имеет звание «Заслуженный работник культуры РСФСР».</w:t>
            </w:r>
          </w:p>
          <w:p w:rsidR="00CA41BD" w:rsidRPr="00275095" w:rsidRDefault="00CA41BD" w:rsidP="00CA41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 xml:space="preserve">Директор </w:t>
            </w:r>
            <w:r w:rsidR="00223976">
              <w:rPr>
                <w:rFonts w:ascii="Times New Roman" w:hAnsi="Times New Roman"/>
                <w:sz w:val="32"/>
                <w:szCs w:val="32"/>
              </w:rPr>
              <w:t>государственного бюджетного учреждения культуры</w:t>
            </w:r>
            <w:r w:rsidRPr="00275095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481FF9" w:rsidRPr="00275095" w:rsidRDefault="00CA41BD" w:rsidP="0094474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Тверской области «Тверская областная универсальная научная библиотека им. А.М. Горького</w:t>
            </w:r>
            <w:r w:rsidR="00944743" w:rsidRPr="00275095">
              <w:rPr>
                <w:rFonts w:ascii="Times New Roman" w:hAnsi="Times New Roman"/>
                <w:sz w:val="32"/>
                <w:szCs w:val="32"/>
              </w:rPr>
              <w:t>» (1984-2011, 27</w:t>
            </w:r>
            <w:r w:rsidRPr="00275095">
              <w:rPr>
                <w:rFonts w:ascii="Times New Roman" w:hAnsi="Times New Roman"/>
                <w:sz w:val="32"/>
                <w:szCs w:val="32"/>
              </w:rPr>
              <w:t xml:space="preserve"> лет)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1937</w:t>
            </w:r>
          </w:p>
          <w:p w:rsidR="00CA41BD" w:rsidRPr="00275095" w:rsidRDefault="00275095" w:rsidP="0027509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(85</w:t>
            </w:r>
            <w:r w:rsidR="00CA41BD" w:rsidRPr="0027509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лет</w:t>
            </w:r>
            <w:r w:rsidR="00CA41BD" w:rsidRPr="00275095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275095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Тверь</w:t>
            </w:r>
            <w:r w:rsidR="00481FF9" w:rsidRPr="00275095">
              <w:rPr>
                <w:rFonts w:ascii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275095" w:rsidRDefault="00481FF9" w:rsidP="00CA41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Почетный гражданин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FF9" w:rsidRPr="00275095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095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481FF9" w:rsidRPr="0027118C" w:rsidTr="00CA41BD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Ягольницкая</w:t>
            </w:r>
          </w:p>
          <w:p w:rsidR="00CA41BD" w:rsidRPr="00585DEB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Галина</w:t>
            </w:r>
          </w:p>
          <w:p w:rsidR="00CA41BD" w:rsidRPr="00026D11" w:rsidRDefault="00CA41BD" w:rsidP="00481FF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Васильевна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1BD" w:rsidRPr="00585DEB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 xml:space="preserve">В должности председателя </w:t>
            </w:r>
          </w:p>
          <w:p w:rsidR="00481FF9" w:rsidRPr="00585DEB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с 2008 года</w:t>
            </w:r>
          </w:p>
          <w:p w:rsidR="00CA41BD" w:rsidRPr="00026D11" w:rsidRDefault="00CA41BD" w:rsidP="00585DEB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(1</w:t>
            </w:r>
            <w:r w:rsidR="00585DEB" w:rsidRPr="00585DEB">
              <w:rPr>
                <w:rFonts w:ascii="Times New Roman" w:hAnsi="Times New Roman"/>
                <w:sz w:val="32"/>
                <w:szCs w:val="32"/>
              </w:rPr>
              <w:t>4</w:t>
            </w:r>
            <w:r w:rsidRPr="00585DEB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1939</w:t>
            </w:r>
          </w:p>
          <w:p w:rsidR="00CA41BD" w:rsidRPr="00585DEB" w:rsidRDefault="00CA41BD" w:rsidP="00585DE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(8</w:t>
            </w:r>
            <w:r w:rsidR="00585DEB">
              <w:rPr>
                <w:rFonts w:ascii="Times New Roman" w:hAnsi="Times New Roman"/>
                <w:sz w:val="32"/>
                <w:szCs w:val="32"/>
              </w:rPr>
              <w:t>3</w:t>
            </w:r>
            <w:r w:rsidRPr="00585DEB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 xml:space="preserve">Бежецкая районная общественная </w:t>
            </w:r>
            <w:r w:rsidRPr="00585DEB">
              <w:rPr>
                <w:rFonts w:ascii="Times New Roman" w:hAnsi="Times New Roman"/>
                <w:sz w:val="32"/>
                <w:szCs w:val="32"/>
              </w:rPr>
              <w:br/>
              <w:t xml:space="preserve">организация </w:t>
            </w:r>
            <w:r w:rsidRPr="00585DEB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ветеранов (пенсионеров) войны, труда, </w:t>
            </w:r>
            <w:r w:rsidRPr="00585DEB">
              <w:rPr>
                <w:rFonts w:ascii="Times New Roman" w:hAnsi="Times New Roman"/>
                <w:sz w:val="32"/>
                <w:szCs w:val="32"/>
              </w:rPr>
              <w:br/>
              <w:t>Вооруженных Сил и правоохранитель</w:t>
            </w:r>
            <w:r w:rsidR="00CA41BD" w:rsidRPr="00585DEB">
              <w:rPr>
                <w:rFonts w:ascii="Times New Roman" w:hAnsi="Times New Roman"/>
                <w:sz w:val="32"/>
                <w:szCs w:val="32"/>
              </w:rPr>
              <w:t>-</w:t>
            </w:r>
            <w:r w:rsidRPr="00585DEB">
              <w:rPr>
                <w:rFonts w:ascii="Times New Roman" w:hAnsi="Times New Roman"/>
                <w:sz w:val="32"/>
                <w:szCs w:val="32"/>
              </w:rPr>
              <w:t>ных органов</w:t>
            </w:r>
          </w:p>
          <w:p w:rsidR="00CA41BD" w:rsidRPr="00585DEB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(г. Бежецк)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FF9" w:rsidRPr="00585DEB" w:rsidRDefault="00481FF9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lastRenderedPageBreak/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FF9" w:rsidRPr="00585DEB" w:rsidRDefault="00CA41BD" w:rsidP="00481F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DEB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FC6B50" w:rsidRDefault="00FC6B50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481FF9">
        <w:rPr>
          <w:rFonts w:ascii="Times New Roman" w:hAnsi="Times New Roman"/>
          <w:b/>
          <w:sz w:val="32"/>
          <w:szCs w:val="32"/>
        </w:rPr>
        <w:t>1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481FF9">
        <w:rPr>
          <w:rFonts w:ascii="Times New Roman" w:hAnsi="Times New Roman"/>
          <w:b/>
          <w:sz w:val="32"/>
          <w:szCs w:val="32"/>
        </w:rPr>
        <w:t>февраля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E12716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CA41BD" w:rsidRPr="0090699A" w:rsidRDefault="00CA41BD" w:rsidP="00CA41BD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90699A">
              <w:rPr>
                <w:rFonts w:ascii="Times New Roman" w:hAnsi="Times New Roman"/>
                <w:b/>
                <w:sz w:val="32"/>
                <w:szCs w:val="32"/>
              </w:rPr>
              <w:t>День интронизации Святейшего Патриарха Московского и всея Руси Кирилла (2009 год, 1</w:t>
            </w:r>
            <w:r w:rsidR="0090699A" w:rsidRPr="0090699A">
              <w:rPr>
                <w:rFonts w:ascii="Times New Roman" w:hAnsi="Times New Roman"/>
                <w:b/>
                <w:sz w:val="32"/>
                <w:szCs w:val="32"/>
              </w:rPr>
              <w:t>3</w:t>
            </w:r>
            <w:r w:rsidRPr="0090699A">
              <w:rPr>
                <w:rFonts w:ascii="Times New Roman" w:hAnsi="Times New Roman"/>
                <w:b/>
                <w:sz w:val="32"/>
                <w:szCs w:val="32"/>
              </w:rPr>
              <w:t xml:space="preserve"> лет)</w:t>
            </w:r>
          </w:p>
          <w:p w:rsidR="00CA41BD" w:rsidRPr="0090699A" w:rsidRDefault="0090699A" w:rsidP="00CA41BD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="00CA41BD" w:rsidRPr="0090699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 (так же направлена поздравительная телеграмма):</w:t>
            </w:r>
          </w:p>
          <w:p w:rsidR="00CA41BD" w:rsidRPr="0090699A" w:rsidRDefault="00CA41BD" w:rsidP="00CA41BD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0699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Святейшего Патриарха Московского и всея Руси Кирилла </w:t>
            </w:r>
            <w:r w:rsidRPr="0090699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(Гундяев Владимир Михайлович).</w:t>
            </w:r>
          </w:p>
          <w:p w:rsidR="00CA41BD" w:rsidRPr="00AA2487" w:rsidRDefault="00CA41BD" w:rsidP="00CA41BD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</w:p>
          <w:p w:rsidR="007675F5" w:rsidRDefault="00CA41BD" w:rsidP="00CA41BD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7675F5">
              <w:rPr>
                <w:rFonts w:ascii="Times New Roman" w:hAnsi="Times New Roman"/>
                <w:b/>
                <w:sz w:val="32"/>
                <w:szCs w:val="32"/>
              </w:rPr>
              <w:t>День обретения мощей преподобного Саввы Сторожевского, Звенигородского (1652 год</w:t>
            </w:r>
            <w:r w:rsidR="007675F5">
              <w:rPr>
                <w:rFonts w:ascii="Times New Roman" w:hAnsi="Times New Roman"/>
                <w:b/>
                <w:sz w:val="32"/>
                <w:szCs w:val="32"/>
              </w:rPr>
              <w:t>). 370 лет</w:t>
            </w:r>
          </w:p>
          <w:p w:rsidR="00CA41BD" w:rsidRPr="007675F5" w:rsidRDefault="007675F5" w:rsidP="00CA41BD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со дня обретения мощей</w:t>
            </w:r>
          </w:p>
          <w:p w:rsidR="00CA41BD" w:rsidRPr="00AA2487" w:rsidRDefault="00CA41BD" w:rsidP="00CA41BD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</w:p>
          <w:p w:rsidR="00CA41BD" w:rsidRPr="00B76B4E" w:rsidRDefault="00CA41BD" w:rsidP="00CA41BD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B76B4E">
              <w:rPr>
                <w:rFonts w:ascii="Times New Roman" w:hAnsi="Times New Roman"/>
                <w:b/>
                <w:sz w:val="32"/>
                <w:szCs w:val="32"/>
              </w:rPr>
              <w:t>День памяти преподобного Макария Великого, Египетского (</w:t>
            </w:r>
            <w:r w:rsidR="00DE46FE">
              <w:rPr>
                <w:rFonts w:ascii="Times New Roman" w:hAnsi="Times New Roman"/>
                <w:b/>
                <w:sz w:val="32"/>
                <w:szCs w:val="32"/>
              </w:rPr>
              <w:t xml:space="preserve">ок. </w:t>
            </w:r>
            <w:bookmarkStart w:id="0" w:name="_GoBack"/>
            <w:bookmarkEnd w:id="0"/>
            <w:r w:rsidRPr="00B76B4E">
              <w:rPr>
                <w:rFonts w:ascii="Times New Roman" w:hAnsi="Times New Roman"/>
                <w:b/>
                <w:sz w:val="32"/>
                <w:szCs w:val="32"/>
              </w:rPr>
              <w:t>390</w:t>
            </w:r>
            <w:r w:rsidR="00B76B4E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B76B4E">
              <w:rPr>
                <w:rFonts w:ascii="Times New Roman" w:hAnsi="Times New Roman"/>
                <w:b/>
                <w:sz w:val="32"/>
                <w:szCs w:val="32"/>
              </w:rPr>
              <w:t>-</w:t>
            </w:r>
            <w:r w:rsidR="00B76B4E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B76B4E">
              <w:rPr>
                <w:rFonts w:ascii="Times New Roman" w:hAnsi="Times New Roman"/>
                <w:b/>
                <w:sz w:val="32"/>
                <w:szCs w:val="32"/>
              </w:rPr>
              <w:t>391 год)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E31E0B">
      <w:headerReference w:type="even" r:id="rId8"/>
      <w:pgSz w:w="16838" w:h="11906" w:orient="landscape" w:code="9"/>
      <w:pgMar w:top="1418" w:right="28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F9" w:rsidRDefault="00481FF9" w:rsidP="00C4147A">
      <w:pPr>
        <w:spacing w:after="0" w:line="240" w:lineRule="auto"/>
      </w:pPr>
      <w:r>
        <w:separator/>
      </w:r>
    </w:p>
  </w:endnote>
  <w:endnote w:type="continuationSeparator" w:id="0">
    <w:p w:rsidR="00481FF9" w:rsidRDefault="00481FF9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F9" w:rsidRDefault="00481FF9" w:rsidP="00C4147A">
      <w:pPr>
        <w:spacing w:after="0" w:line="240" w:lineRule="auto"/>
      </w:pPr>
      <w:r>
        <w:separator/>
      </w:r>
    </w:p>
  </w:footnote>
  <w:footnote w:type="continuationSeparator" w:id="0">
    <w:p w:rsidR="00481FF9" w:rsidRDefault="00481FF9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9" w:rsidRDefault="00BA7535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81FF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1FF9" w:rsidRDefault="00481F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26D11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3DC8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3BD5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9CD"/>
    <w:rsid w:val="001676B9"/>
    <w:rsid w:val="001678AA"/>
    <w:rsid w:val="00167995"/>
    <w:rsid w:val="00167E65"/>
    <w:rsid w:val="00170764"/>
    <w:rsid w:val="001707E8"/>
    <w:rsid w:val="00170925"/>
    <w:rsid w:val="00170E02"/>
    <w:rsid w:val="00171B0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4389"/>
    <w:rsid w:val="001E5115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842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7F5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3976"/>
    <w:rsid w:val="00224F9A"/>
    <w:rsid w:val="00225379"/>
    <w:rsid w:val="002258CF"/>
    <w:rsid w:val="00225F6B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874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095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B82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4A41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3EBF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374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1FF9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10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1FF3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5DEB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47B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B9D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967D5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34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675F5"/>
    <w:rsid w:val="007709BE"/>
    <w:rsid w:val="00770DC2"/>
    <w:rsid w:val="00771847"/>
    <w:rsid w:val="00773785"/>
    <w:rsid w:val="00775A70"/>
    <w:rsid w:val="007775FA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67BF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25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A0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CA2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3DFC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237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99A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4743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2DC3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BEF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0945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4C7"/>
    <w:rsid w:val="00AA0A05"/>
    <w:rsid w:val="00AA0F2E"/>
    <w:rsid w:val="00AA116D"/>
    <w:rsid w:val="00AA132B"/>
    <w:rsid w:val="00AA1CBB"/>
    <w:rsid w:val="00AA2487"/>
    <w:rsid w:val="00AA38E4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5959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4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535"/>
    <w:rsid w:val="00BA7782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3F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668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1BD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0C0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2DA"/>
    <w:rsid w:val="00D07BA8"/>
    <w:rsid w:val="00D07CE2"/>
    <w:rsid w:val="00D07E0F"/>
    <w:rsid w:val="00D1013D"/>
    <w:rsid w:val="00D11FA3"/>
    <w:rsid w:val="00D12402"/>
    <w:rsid w:val="00D12501"/>
    <w:rsid w:val="00D12E83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6FE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2716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1E0B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02EA"/>
    <w:rsid w:val="00E529BA"/>
    <w:rsid w:val="00E534B3"/>
    <w:rsid w:val="00E53843"/>
    <w:rsid w:val="00E55BE1"/>
    <w:rsid w:val="00E577C7"/>
    <w:rsid w:val="00E578BF"/>
    <w:rsid w:val="00E6028C"/>
    <w:rsid w:val="00E607B6"/>
    <w:rsid w:val="00E615C2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0C4C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415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35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8E2"/>
    <w:rsid w:val="00FC3AB9"/>
    <w:rsid w:val="00FC3DAC"/>
    <w:rsid w:val="00FC401D"/>
    <w:rsid w:val="00FC4F33"/>
    <w:rsid w:val="00FC6630"/>
    <w:rsid w:val="00FC6B5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4AF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A77F"/>
  <w15:docId w15:val="{70EC7AFC-CA75-432B-97AB-32DF629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16BD1-18ED-480C-A6CB-E86DA55C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18</cp:revision>
  <cp:lastPrinted>2022-01-31T10:26:00Z</cp:lastPrinted>
  <dcterms:created xsi:type="dcterms:W3CDTF">2021-01-28T07:03:00Z</dcterms:created>
  <dcterms:modified xsi:type="dcterms:W3CDTF">2022-01-31T13:51:00Z</dcterms:modified>
</cp:coreProperties>
</file>