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66" w:rsidRDefault="00A924F3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>По состоянию на 2</w:t>
      </w:r>
      <w:r>
        <w:rPr>
          <w:bCs/>
          <w:i/>
          <w:color w:val="000000"/>
        </w:rPr>
        <w:t>7</w:t>
      </w:r>
      <w:r w:rsidR="00485366">
        <w:rPr>
          <w:bCs/>
          <w:i/>
          <w:color w:val="000000"/>
        </w:rPr>
        <w:t>.</w:t>
      </w:r>
      <w:bookmarkStart w:id="0" w:name="_GoBack"/>
      <w:bookmarkEnd w:id="0"/>
      <w:r>
        <w:rPr>
          <w:bCs/>
          <w:i/>
          <w:color w:val="000000"/>
        </w:rPr>
        <w:t>01.2022</w:t>
      </w:r>
    </w:p>
    <w:p w:rsidR="009F1366" w:rsidRDefault="00A924F3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>17.00</w:t>
      </w:r>
    </w:p>
    <w:p w:rsidR="009F1366" w:rsidRDefault="009F1366">
      <w:pPr>
        <w:shd w:val="clear" w:color="auto" w:fill="FFFFFF"/>
        <w:jc w:val="right"/>
        <w:rPr>
          <w:b/>
          <w:sz w:val="32"/>
          <w:szCs w:val="32"/>
        </w:rPr>
      </w:pPr>
    </w:p>
    <w:p w:rsidR="009F1366" w:rsidRDefault="00A924F3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</w:p>
    <w:p w:rsidR="009F1366" w:rsidRDefault="00A924F3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Министерства промышленности и торговли Тверской области </w:t>
      </w:r>
    </w:p>
    <w:p w:rsidR="009F1366" w:rsidRDefault="00A924F3">
      <w:pPr>
        <w:jc w:val="center"/>
        <w:rPr>
          <w:i/>
          <w:sz w:val="32"/>
          <w:szCs w:val="32"/>
        </w:rPr>
      </w:pPr>
      <w:r>
        <w:rPr>
          <w:b/>
          <w:sz w:val="32"/>
          <w:szCs w:val="32"/>
        </w:rPr>
        <w:t>«О ценовой ситуации, наличии товаров на потребительском рынке Тверской области»</w:t>
      </w:r>
    </w:p>
    <w:p w:rsidR="009F1366" w:rsidRDefault="009F1366">
      <w:pPr>
        <w:jc w:val="center"/>
        <w:rPr>
          <w:b/>
          <w:sz w:val="32"/>
          <w:szCs w:val="32"/>
        </w:rPr>
      </w:pPr>
    </w:p>
    <w:p w:rsidR="009F1366" w:rsidRDefault="00A924F3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Министерство промышленности и торговли Тверской области (далее – Министерство) на основании сведений администраций муниципальных образований Тверской области, ведущих торговых сетей («Магнит», «Пятерочка», «Перекресток», «Атак», «Глобус», «Лента», «Метро»,</w:t>
      </w:r>
      <w:r>
        <w:rPr>
          <w:sz w:val="32"/>
          <w:szCs w:val="32"/>
        </w:rPr>
        <w:t xml:space="preserve"> «Универсал»), расположенных в Тверской области, продолжает проводить </w:t>
      </w:r>
      <w:r>
        <w:rPr>
          <w:b/>
          <w:sz w:val="32"/>
          <w:szCs w:val="32"/>
        </w:rPr>
        <w:t>еженедельный</w:t>
      </w:r>
      <w:r>
        <w:rPr>
          <w:sz w:val="32"/>
          <w:szCs w:val="32"/>
        </w:rPr>
        <w:t xml:space="preserve"> мониторинг ситуации с реализацией продуктов и товаров первой необходимости в торговых объектах, расположенных на территории Тверской области. </w:t>
      </w:r>
    </w:p>
    <w:p w:rsidR="009F1366" w:rsidRDefault="00A924F3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Мониторинг осуществляется согл</w:t>
      </w:r>
      <w:r>
        <w:rPr>
          <w:sz w:val="32"/>
          <w:szCs w:val="32"/>
        </w:rPr>
        <w:t xml:space="preserve">асно перечню товаров, определенному Минпромторгом России, по 67 наименованиям продовольственных и непродовольственных товаров, в т.ч. товаров детского ассортимента. </w:t>
      </w:r>
    </w:p>
    <w:p w:rsidR="009F1366" w:rsidRDefault="00A924F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Согласно данным мониторинга по состоянию на 2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.01.2022 к уровню </w:t>
      </w:r>
      <w:r>
        <w:rPr>
          <w:sz w:val="32"/>
          <w:szCs w:val="32"/>
        </w:rPr>
        <w:t>20</w:t>
      </w:r>
      <w:r>
        <w:rPr>
          <w:sz w:val="32"/>
          <w:szCs w:val="32"/>
        </w:rPr>
        <w:t>.01.2022 зафиксирован ро</w:t>
      </w:r>
      <w:r>
        <w:rPr>
          <w:sz w:val="32"/>
          <w:szCs w:val="32"/>
        </w:rPr>
        <w:t xml:space="preserve">ст розничных цен в связи с ростом цен поставщиков на капусту белокочанную — на </w:t>
      </w:r>
      <w:r>
        <w:rPr>
          <w:sz w:val="32"/>
          <w:szCs w:val="32"/>
        </w:rPr>
        <w:t>6,4</w:t>
      </w:r>
      <w:r>
        <w:rPr>
          <w:sz w:val="32"/>
          <w:szCs w:val="32"/>
        </w:rPr>
        <w:t xml:space="preserve"> %, </w:t>
      </w:r>
      <w:r>
        <w:rPr>
          <w:sz w:val="32"/>
          <w:szCs w:val="32"/>
        </w:rPr>
        <w:t>с</w:t>
      </w:r>
      <w:r>
        <w:rPr>
          <w:sz w:val="32"/>
          <w:szCs w:val="32"/>
        </w:rPr>
        <w:t>осиски, сардельки — на 5,0 %, морковь — на 4,1 %, соль поваренную пищевую — на 3,7 %, помидоры — на 2,9 %, крупу гречневую — на 2,4 %, яблоки — на 1,6 %, говядину — на 1</w:t>
      </w:r>
      <w:r>
        <w:rPr>
          <w:sz w:val="32"/>
          <w:szCs w:val="32"/>
        </w:rPr>
        <w:t xml:space="preserve">,5 %, огурцы свежие — на </w:t>
      </w:r>
      <w:r>
        <w:rPr>
          <w:sz w:val="32"/>
          <w:szCs w:val="32"/>
        </w:rPr>
        <w:t>1,3</w:t>
      </w:r>
      <w:r>
        <w:rPr>
          <w:sz w:val="32"/>
          <w:szCs w:val="32"/>
        </w:rPr>
        <w:t xml:space="preserve"> %, маргарин — на 0,7 %, </w:t>
      </w:r>
      <w:r>
        <w:rPr>
          <w:color w:val="000000"/>
          <w:sz w:val="32"/>
          <w:szCs w:val="32"/>
        </w:rPr>
        <w:t>м</w:t>
      </w:r>
      <w:r>
        <w:rPr>
          <w:color w:val="000000"/>
          <w:sz w:val="32"/>
          <w:szCs w:val="32"/>
        </w:rPr>
        <w:t>олоко питьевое цельное стерилизованное — на 0,6 %.</w:t>
      </w:r>
    </w:p>
    <w:p w:rsidR="009F1366" w:rsidRDefault="00A924F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Снижение  розничных  цен  отмечено  на </w:t>
      </w:r>
      <w:r>
        <w:rPr>
          <w:sz w:val="32"/>
          <w:szCs w:val="32"/>
        </w:rPr>
        <w:t>к</w:t>
      </w:r>
      <w:r>
        <w:rPr>
          <w:sz w:val="32"/>
          <w:szCs w:val="32"/>
        </w:rPr>
        <w:t xml:space="preserve">онфеты мягкие, глазированные шоколадом — на 3,1 %, яйца куриные – на   </w:t>
      </w:r>
      <w:r>
        <w:rPr>
          <w:sz w:val="32"/>
          <w:szCs w:val="32"/>
        </w:rPr>
        <w:t>2,4</w:t>
      </w:r>
      <w:r>
        <w:rPr>
          <w:sz w:val="32"/>
          <w:szCs w:val="32"/>
        </w:rPr>
        <w:t xml:space="preserve"> %, творог жирный — на 2,0 %, </w:t>
      </w:r>
      <w:r>
        <w:rPr>
          <w:sz w:val="32"/>
          <w:szCs w:val="32"/>
        </w:rPr>
        <w:t>к</w:t>
      </w:r>
      <w:r>
        <w:rPr>
          <w:sz w:val="32"/>
          <w:szCs w:val="32"/>
        </w:rPr>
        <w:t>олбас</w:t>
      </w:r>
      <w:r>
        <w:rPr>
          <w:sz w:val="32"/>
          <w:szCs w:val="32"/>
        </w:rPr>
        <w:t>у</w:t>
      </w:r>
      <w:r>
        <w:rPr>
          <w:sz w:val="32"/>
          <w:szCs w:val="32"/>
        </w:rPr>
        <w:t xml:space="preserve"> полукопчен</w:t>
      </w:r>
      <w:r>
        <w:rPr>
          <w:sz w:val="32"/>
          <w:szCs w:val="32"/>
        </w:rPr>
        <w:t>ую</w:t>
      </w:r>
      <w:r>
        <w:rPr>
          <w:sz w:val="32"/>
          <w:szCs w:val="32"/>
        </w:rPr>
        <w:t xml:space="preserve"> и варено-копчен</w:t>
      </w:r>
      <w:r>
        <w:rPr>
          <w:sz w:val="32"/>
          <w:szCs w:val="32"/>
        </w:rPr>
        <w:t>ую — на 1,9 %, рис шлифованный — на 1,7 %, чай черный байховый — на 1,4 %, колбасу вареную — на 0,8 %, сметану — на 0,7 %.</w:t>
      </w:r>
    </w:p>
    <w:p w:rsidR="009F1366" w:rsidRDefault="00A924F3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Дефицита товаров в торговых сетях не отмечается. </w:t>
      </w:r>
    </w:p>
    <w:p w:rsidR="009F1366" w:rsidRDefault="00A924F3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Министерством с целью выявления и пресечения </w:t>
      </w:r>
      <w:r>
        <w:rPr>
          <w:color w:val="000000" w:themeColor="text1"/>
          <w:sz w:val="32"/>
          <w:szCs w:val="32"/>
        </w:rPr>
        <w:t>необоснованного роста цен на товары первой необходимости еженедельно мониторинг розничных цен направляется в Управление Федеральной антимонопольной службы по Тверской области.</w:t>
      </w:r>
    </w:p>
    <w:p w:rsidR="009F1366" w:rsidRDefault="00A924F3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Проводится мониторинг наличия средств индивидуальной защиты в аптеках и торговых</w:t>
      </w:r>
      <w:r>
        <w:rPr>
          <w:color w:val="000000" w:themeColor="text1"/>
          <w:sz w:val="32"/>
          <w:szCs w:val="32"/>
        </w:rPr>
        <w:t xml:space="preserve"> сетях. На 2</w:t>
      </w:r>
      <w:r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.01.2022 во всех  торговых сетях (100%) в продаже присутствуют маски гигиенические защитные.  Во всех аптеках Тверской области маски медицинские одноразовые и маски защитные многоразового использования включены в товарный ассортимент. </w:t>
      </w:r>
    </w:p>
    <w:p w:rsidR="009F1366" w:rsidRDefault="009F1366">
      <w:pPr>
        <w:jc w:val="both"/>
        <w:rPr>
          <w:b/>
          <w:color w:val="FF0000"/>
          <w:sz w:val="32"/>
          <w:szCs w:val="32"/>
        </w:rPr>
      </w:pPr>
    </w:p>
    <w:p w:rsidR="009F1366" w:rsidRDefault="009F1366">
      <w:pPr>
        <w:jc w:val="both"/>
        <w:rPr>
          <w:b/>
          <w:sz w:val="32"/>
          <w:szCs w:val="32"/>
        </w:rPr>
      </w:pPr>
    </w:p>
    <w:p w:rsidR="009F1366" w:rsidRDefault="009F1366">
      <w:pPr>
        <w:jc w:val="both"/>
        <w:rPr>
          <w:b/>
          <w:sz w:val="32"/>
          <w:szCs w:val="32"/>
        </w:rPr>
      </w:pPr>
    </w:p>
    <w:p w:rsidR="009F1366" w:rsidRDefault="00A924F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И. о</w:t>
      </w:r>
      <w:r>
        <w:rPr>
          <w:b/>
          <w:sz w:val="32"/>
          <w:szCs w:val="32"/>
        </w:rPr>
        <w:t>. Министра промышленности</w:t>
      </w:r>
    </w:p>
    <w:p w:rsidR="009F1366" w:rsidRDefault="00A92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торговли Тверской области                              Т.А. Кременецкая</w:t>
      </w: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9F1366">
      <w:pPr>
        <w:jc w:val="both"/>
      </w:pPr>
    </w:p>
    <w:p w:rsidR="009F1366" w:rsidRDefault="00A924F3">
      <w:pPr>
        <w:jc w:val="both"/>
        <w:rPr>
          <w:sz w:val="22"/>
          <w:szCs w:val="22"/>
        </w:rPr>
      </w:pPr>
      <w:r>
        <w:rPr>
          <w:sz w:val="22"/>
          <w:szCs w:val="22"/>
        </w:rPr>
        <w:t>Глущенко Елена Павловна</w:t>
      </w:r>
    </w:p>
    <w:p w:rsidR="009F1366" w:rsidRDefault="00A924F3">
      <w:pPr>
        <w:jc w:val="both"/>
        <w:rPr>
          <w:sz w:val="22"/>
          <w:szCs w:val="22"/>
        </w:rPr>
      </w:pPr>
      <w:r>
        <w:rPr>
          <w:sz w:val="22"/>
          <w:szCs w:val="22"/>
        </w:rPr>
        <w:t>8 (4822) 33 32 62</w:t>
      </w:r>
    </w:p>
    <w:sectPr w:rsidR="009F1366">
      <w:headerReference w:type="default" r:id="rId7"/>
      <w:pgSz w:w="11906" w:h="16838"/>
      <w:pgMar w:top="907" w:right="851" w:bottom="85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F3" w:rsidRDefault="00A924F3">
      <w:r>
        <w:separator/>
      </w:r>
    </w:p>
  </w:endnote>
  <w:endnote w:type="continuationSeparator" w:id="0">
    <w:p w:rsidR="00A924F3" w:rsidRDefault="00A9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F3" w:rsidRDefault="00A924F3">
      <w:r>
        <w:separator/>
      </w:r>
    </w:p>
  </w:footnote>
  <w:footnote w:type="continuationSeparator" w:id="0">
    <w:p w:rsidR="00A924F3" w:rsidRDefault="00A9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471498"/>
      <w:docPartObj>
        <w:docPartGallery w:val="Page Numbers (Top of Page)"/>
        <w:docPartUnique/>
      </w:docPartObj>
    </w:sdtPr>
    <w:sdtEndPr/>
    <w:sdtContent>
      <w:p w:rsidR="009F1366" w:rsidRDefault="00A924F3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85366">
          <w:rPr>
            <w:noProof/>
          </w:rPr>
          <w:t>2</w:t>
        </w:r>
        <w:r>
          <w:fldChar w:fldCharType="end"/>
        </w:r>
      </w:p>
    </w:sdtContent>
  </w:sdt>
  <w:p w:rsidR="009F1366" w:rsidRDefault="009F1366">
    <w:pPr>
      <w:pStyle w:val="a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366"/>
    <w:rsid w:val="00485366"/>
    <w:rsid w:val="009F1366"/>
    <w:rsid w:val="00A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23F1"/>
  <w15:docId w15:val="{44C97479-1DDC-4316-9876-14E66AE7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41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0BBE"/>
    <w:pPr>
      <w:keepNext/>
      <w:jc w:val="center"/>
      <w:outlineLvl w:val="0"/>
    </w:pPr>
    <w:rPr>
      <w:rFonts w:eastAsia="Arial Unicode MS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567D0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A741A"/>
  </w:style>
  <w:style w:type="character" w:customStyle="1" w:styleId="a4">
    <w:name w:val="Нижний колонтитул Знак"/>
    <w:basedOn w:val="a0"/>
    <w:uiPriority w:val="99"/>
    <w:qFormat/>
    <w:rsid w:val="007A741A"/>
  </w:style>
  <w:style w:type="character" w:customStyle="1" w:styleId="a5">
    <w:name w:val="Название Знак"/>
    <w:qFormat/>
    <w:rsid w:val="007A74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6">
    <w:name w:val="Основной текст с отступом Знак"/>
    <w:qFormat/>
    <w:rsid w:val="007A74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uiPriority w:val="99"/>
    <w:qFormat/>
    <w:rsid w:val="00150B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qFormat/>
    <w:rsid w:val="00150BBE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link w:val="7"/>
    <w:qFormat/>
    <w:rsid w:val="00567D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uiPriority w:val="99"/>
    <w:semiHidden/>
    <w:qFormat/>
    <w:rsid w:val="00E722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сноски Знак"/>
    <w:semiHidden/>
    <w:qFormat/>
    <w:rsid w:val="009B6165"/>
    <w:rPr>
      <w:rFonts w:ascii="Times New Roman" w:eastAsia="Times New Roman" w:hAnsi="Times New Roman"/>
    </w:rPr>
  </w:style>
  <w:style w:type="character" w:customStyle="1" w:styleId="-">
    <w:name w:val="Интернет-ссылка"/>
    <w:rsid w:val="009B6165"/>
    <w:rPr>
      <w:color w:val="000000"/>
      <w:u w:val="single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9B6165"/>
    <w:rPr>
      <w:vertAlign w:val="superscript"/>
    </w:rPr>
  </w:style>
  <w:style w:type="character" w:customStyle="1" w:styleId="Subst">
    <w:name w:val="Subst"/>
    <w:uiPriority w:val="99"/>
    <w:qFormat/>
    <w:rsid w:val="004A425B"/>
    <w:rPr>
      <w:b/>
      <w:i/>
    </w:rPr>
  </w:style>
  <w:style w:type="character" w:styleId="ab">
    <w:name w:val="Strong"/>
    <w:basedOn w:val="a0"/>
    <w:uiPriority w:val="22"/>
    <w:qFormat/>
    <w:rsid w:val="00251CA2"/>
    <w:rPr>
      <w:b/>
      <w:bCs/>
    </w:rPr>
  </w:style>
  <w:style w:type="character" w:customStyle="1" w:styleId="apple-converted-space">
    <w:name w:val="apple-converted-space"/>
    <w:basedOn w:val="a0"/>
    <w:qFormat/>
    <w:rsid w:val="00251CA2"/>
  </w:style>
  <w:style w:type="paragraph" w:styleId="ac">
    <w:name w:val="Title"/>
    <w:basedOn w:val="a"/>
    <w:next w:val="ad"/>
    <w:qFormat/>
    <w:rsid w:val="007A741A"/>
    <w:pPr>
      <w:jc w:val="center"/>
    </w:pPr>
    <w:rPr>
      <w:b/>
      <w:bCs/>
      <w:sz w:val="28"/>
      <w:szCs w:val="28"/>
    </w:rPr>
  </w:style>
  <w:style w:type="paragraph" w:styleId="ad">
    <w:name w:val="Body Text"/>
    <w:basedOn w:val="a"/>
    <w:uiPriority w:val="99"/>
    <w:unhideWhenUsed/>
    <w:rsid w:val="00150BBE"/>
    <w:pPr>
      <w:spacing w:after="120"/>
    </w:pPr>
  </w:style>
  <w:style w:type="paragraph" w:styleId="ae">
    <w:name w:val="List"/>
    <w:basedOn w:val="ad"/>
    <w:rPr>
      <w:rFonts w:cs="Droid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f0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7A741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styleId="af3">
    <w:name w:val="footer"/>
    <w:basedOn w:val="a"/>
    <w:uiPriority w:val="99"/>
    <w:unhideWhenUsed/>
    <w:rsid w:val="007A741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No Spacing"/>
    <w:uiPriority w:val="1"/>
    <w:qFormat/>
    <w:rsid w:val="007A741A"/>
    <w:rPr>
      <w:rFonts w:ascii="Times New Roman" w:eastAsia="Times New Roman" w:hAnsi="Times New Roman"/>
      <w:sz w:val="24"/>
      <w:szCs w:val="24"/>
    </w:rPr>
  </w:style>
  <w:style w:type="paragraph" w:styleId="af5">
    <w:name w:val="Body Text Indent"/>
    <w:basedOn w:val="a"/>
    <w:rsid w:val="007A741A"/>
    <w:pPr>
      <w:ind w:right="5386"/>
      <w:jc w:val="both"/>
    </w:pPr>
    <w:rPr>
      <w:sz w:val="28"/>
      <w:szCs w:val="28"/>
    </w:rPr>
  </w:style>
  <w:style w:type="paragraph" w:styleId="af6">
    <w:name w:val="Balloon Text"/>
    <w:basedOn w:val="a"/>
    <w:uiPriority w:val="99"/>
    <w:semiHidden/>
    <w:unhideWhenUsed/>
    <w:qFormat/>
    <w:rsid w:val="00E722D7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AC1184"/>
    <w:pPr>
      <w:ind w:left="720"/>
      <w:contextualSpacing/>
    </w:pPr>
  </w:style>
  <w:style w:type="paragraph" w:styleId="af8">
    <w:name w:val="footnote text"/>
    <w:basedOn w:val="a"/>
    <w:semiHidden/>
    <w:rsid w:val="009B6165"/>
    <w:rPr>
      <w:sz w:val="20"/>
      <w:szCs w:val="20"/>
    </w:rPr>
  </w:style>
  <w:style w:type="paragraph" w:styleId="af9">
    <w:name w:val="Normal (Web)"/>
    <w:basedOn w:val="a"/>
    <w:uiPriority w:val="99"/>
    <w:unhideWhenUsed/>
    <w:qFormat/>
    <w:rsid w:val="000C6C60"/>
    <w:pPr>
      <w:spacing w:beforeAutospacing="1" w:afterAutospacing="1"/>
    </w:pPr>
  </w:style>
  <w:style w:type="table" w:styleId="afa">
    <w:name w:val="Table Grid"/>
    <w:basedOn w:val="a1"/>
    <w:uiPriority w:val="59"/>
    <w:rsid w:val="00396B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9ECD0-CF23-4CE5-93D8-56612922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Андрей</dc:creator>
  <dc:description/>
  <cp:lastModifiedBy>Приемная Губернатора</cp:lastModifiedBy>
  <cp:revision>48</cp:revision>
  <cp:lastPrinted>2021-11-25T11:55:00Z</cp:lastPrinted>
  <dcterms:created xsi:type="dcterms:W3CDTF">2020-10-08T12:01:00Z</dcterms:created>
  <dcterms:modified xsi:type="dcterms:W3CDTF">2022-01-28T07:48:00Z</dcterms:modified>
  <dc:language>ru-RU</dc:language>
</cp:coreProperties>
</file>