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D174D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23.03.2022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proofErr w:type="gramStart"/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21.03.2022 года № 417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Pr="00215793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изменений в некоторые акты Правительства Российской Федерации по вопросам осуществления закупок товаров, работ, услуг для обеспечения государственных и муниципальных нужд и закупок товаров, работ, услуг отдельными видами юридических лиц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>
        <w:rPr>
          <w:rFonts w:ascii="Times New Roman" w:eastAsia="Calibri" w:hAnsi="Times New Roman" w:cs="Times New Roman"/>
          <w:iCs/>
          <w:sz w:val="32"/>
          <w:szCs w:val="32"/>
        </w:rPr>
        <w:t>со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 дня официального опу</w:t>
      </w:r>
      <w:r>
        <w:rPr>
          <w:rFonts w:ascii="Times New Roman" w:eastAsia="Calibri" w:hAnsi="Times New Roman" w:cs="Times New Roman"/>
          <w:iCs/>
          <w:sz w:val="32"/>
          <w:szCs w:val="32"/>
        </w:rPr>
        <w:t>бликования (по состоянию на 17:1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0 на Официальном </w:t>
      </w:r>
      <w:proofErr w:type="spellStart"/>
      <w:r w:rsidR="00D174D5">
        <w:rPr>
          <w:rFonts w:ascii="Times New Roman" w:eastAsia="Calibri" w:hAnsi="Times New Roman" w:cs="Times New Roman"/>
          <w:iCs/>
          <w:sz w:val="32"/>
          <w:szCs w:val="32"/>
        </w:rPr>
        <w:t>интернет-портале</w:t>
      </w:r>
      <w:proofErr w:type="spellEnd"/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 правовой информации не опубликован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  <w:proofErr w:type="gramEnd"/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334A64" w:rsidRPr="00334A64" w:rsidRDefault="00334A64" w:rsidP="00334A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Постановлением установлено, что </w:t>
      </w:r>
      <w:r w:rsidRPr="00334A6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исполнителей и подрядчиков по гос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ударственным </w:t>
      </w:r>
      <w:r w:rsidRPr="00334A6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контрактам, не исполнивших свои обязательства, не будут включать в реестр недобросовестных поставщиков, если исполнение контракта оказалось невозможным из-за форс-мажора, связанного с введением санкций и других ограничений иностранными государствами.</w:t>
      </w:r>
    </w:p>
    <w:p w:rsidR="00334A64" w:rsidRPr="00334A64" w:rsidRDefault="00334A64" w:rsidP="00334A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Также установлено, что м</w:t>
      </w:r>
      <w:r w:rsidRPr="00334A6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аксимальный срок оплаты услуг предпринимателей по заключённым с гос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ударственными </w:t>
      </w:r>
      <w:r w:rsidRPr="00334A6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заказчиками договорам сокращён с 15 до 7 рабочих дней.</w:t>
      </w:r>
    </w:p>
    <w:p w:rsidR="002C15BE" w:rsidRPr="002C15BE" w:rsidRDefault="002C15BE" w:rsidP="00334A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2C15BE" w:rsidRPr="002C15B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E2BF7"/>
    <w:rsid w:val="001441EE"/>
    <w:rsid w:val="00215793"/>
    <w:rsid w:val="002C15BE"/>
    <w:rsid w:val="00334A64"/>
    <w:rsid w:val="004A4161"/>
    <w:rsid w:val="004E7ABD"/>
    <w:rsid w:val="00671FCE"/>
    <w:rsid w:val="006D6DC1"/>
    <w:rsid w:val="007402CC"/>
    <w:rsid w:val="0082385B"/>
    <w:rsid w:val="00A211F1"/>
    <w:rsid w:val="00D174D5"/>
    <w:rsid w:val="00D66CDF"/>
    <w:rsid w:val="00E84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809</Characters>
  <Application>Microsoft Office Word</Application>
  <DocSecurity>0</DocSecurity>
  <Lines>6</Lines>
  <Paragraphs>1</Paragraphs>
  <ScaleCrop>false</ScaleCrop>
  <Company>Grizli777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12</cp:revision>
  <dcterms:created xsi:type="dcterms:W3CDTF">2022-03-23T13:09:00Z</dcterms:created>
  <dcterms:modified xsi:type="dcterms:W3CDTF">2022-03-23T14:10:00Z</dcterms:modified>
</cp:coreProperties>
</file>