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0D378E" w:rsidRDefault="00DB0F91" w:rsidP="00FE1CCD">
            <w:pPr>
              <w:widowControl w:val="0"/>
              <w:ind w:left="-142"/>
              <w:jc w:val="center"/>
              <w:rPr>
                <w:b/>
                <w:sz w:val="27"/>
                <w:szCs w:val="27"/>
              </w:rPr>
            </w:pPr>
            <w:r w:rsidRPr="00FE1CCD">
              <w:rPr>
                <w:sz w:val="20"/>
                <w:szCs w:val="20"/>
                <w:lang w:val="en-US"/>
              </w:rPr>
              <w:t>2</w:t>
            </w:r>
            <w:r w:rsidR="00FE1CCD" w:rsidRPr="00FE1CCD">
              <w:rPr>
                <w:sz w:val="20"/>
                <w:szCs w:val="20"/>
                <w:lang w:val="en-US"/>
              </w:rPr>
              <w:t>5</w:t>
            </w:r>
            <w:r w:rsidR="00F2757B" w:rsidRPr="00FE1CCD">
              <w:rPr>
                <w:sz w:val="20"/>
                <w:szCs w:val="20"/>
                <w:lang w:val="en-US"/>
              </w:rPr>
              <w:t>.03</w:t>
            </w:r>
            <w:r w:rsidR="00254C9F" w:rsidRPr="00FE1CCD">
              <w:rPr>
                <w:sz w:val="20"/>
                <w:szCs w:val="20"/>
                <w:lang w:val="en-US"/>
              </w:rPr>
              <w:t>.</w:t>
            </w:r>
            <w:r w:rsidR="005D1DA0" w:rsidRPr="00FE1CCD">
              <w:rPr>
                <w:sz w:val="20"/>
                <w:szCs w:val="20"/>
                <w:lang w:val="en-US"/>
              </w:rPr>
              <w:t>20</w:t>
            </w:r>
            <w:r w:rsidR="00D47B1A" w:rsidRPr="00FE1CCD">
              <w:rPr>
                <w:sz w:val="20"/>
                <w:szCs w:val="20"/>
                <w:lang w:val="en-US"/>
              </w:rPr>
              <w:t>2</w:t>
            </w:r>
            <w:r w:rsidR="00022920" w:rsidRPr="00FE1CCD">
              <w:rPr>
                <w:sz w:val="20"/>
                <w:szCs w:val="20"/>
                <w:lang w:val="en-US"/>
              </w:rPr>
              <w:t>2</w:t>
            </w:r>
            <w:r w:rsidR="005D1DA0" w:rsidRPr="00FE1CCD">
              <w:rPr>
                <w:sz w:val="20"/>
                <w:szCs w:val="20"/>
                <w:lang w:val="en-US"/>
              </w:rPr>
              <w:t xml:space="preserve"> </w:t>
            </w:r>
            <w:r w:rsidR="005D1DA0" w:rsidRPr="005D1DA0">
              <w:rPr>
                <w:sz w:val="20"/>
                <w:szCs w:val="20"/>
              </w:rPr>
              <w:t>г</w:t>
            </w:r>
            <w:r w:rsidR="005D1DA0" w:rsidRPr="00FE1CCD">
              <w:rPr>
                <w:sz w:val="20"/>
                <w:szCs w:val="20"/>
                <w:lang w:val="en-US"/>
              </w:rPr>
              <w:t xml:space="preserve">.  </w:t>
            </w:r>
            <w:r w:rsidR="005D1DA0" w:rsidRPr="000D378E">
              <w:rPr>
                <w:sz w:val="20"/>
                <w:szCs w:val="20"/>
              </w:rPr>
              <w:t xml:space="preserve">№ </w:t>
            </w:r>
            <w:proofErr w:type="gramStart"/>
            <w:r w:rsidR="005D1DA0" w:rsidRPr="005D1DA0">
              <w:rPr>
                <w:sz w:val="20"/>
                <w:szCs w:val="20"/>
              </w:rPr>
              <w:t>б</w:t>
            </w:r>
            <w:proofErr w:type="gramEnd"/>
            <w:r w:rsidR="005D1DA0" w:rsidRPr="000D378E">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C22E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DB0F91" w:rsidP="00A210D3">
      <w:pPr>
        <w:ind w:firstLine="567"/>
        <w:jc w:val="both"/>
        <w:rPr>
          <w:sz w:val="28"/>
          <w:szCs w:val="28"/>
          <w:shd w:val="clear" w:color="auto" w:fill="FFFFFF"/>
        </w:rPr>
      </w:pPr>
      <w:r>
        <w:rPr>
          <w:sz w:val="28"/>
          <w:szCs w:val="28"/>
          <w:shd w:val="clear" w:color="auto" w:fill="FFFFFF"/>
        </w:rPr>
        <w:t>2</w:t>
      </w:r>
      <w:r w:rsidR="00FE1CCD">
        <w:rPr>
          <w:sz w:val="28"/>
          <w:szCs w:val="28"/>
          <w:shd w:val="clear" w:color="auto" w:fill="FFFFFF"/>
        </w:rPr>
        <w:t>5</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FE1CCD">
        <w:rPr>
          <w:sz w:val="28"/>
          <w:szCs w:val="28"/>
          <w:shd w:val="clear" w:color="auto" w:fill="FFFFFF"/>
        </w:rPr>
        <w:t>Конаковского района</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частичном</w:t>
      </w:r>
      <w:r w:rsidR="001D1764">
        <w:rPr>
          <w:sz w:val="28"/>
          <w:szCs w:val="28"/>
          <w:shd w:val="clear" w:color="auto" w:fill="FFFFFF"/>
        </w:rPr>
        <w:t xml:space="preserve"> аварийном отключении электроснабжения</w:t>
      </w:r>
      <w:r w:rsidR="008A7763">
        <w:rPr>
          <w:sz w:val="28"/>
          <w:szCs w:val="28"/>
          <w:shd w:val="clear" w:color="auto" w:fill="FFFFFF"/>
        </w:rPr>
        <w:t xml:space="preserve"> </w:t>
      </w:r>
      <w:r w:rsidR="000D378E">
        <w:rPr>
          <w:sz w:val="28"/>
          <w:szCs w:val="28"/>
          <w:shd w:val="clear" w:color="auto" w:fill="FFFFFF"/>
        </w:rPr>
        <w:t xml:space="preserve">в </w:t>
      </w:r>
      <w:r w:rsidR="00FE1CCD">
        <w:rPr>
          <w:sz w:val="28"/>
          <w:szCs w:val="28"/>
          <w:shd w:val="clear" w:color="auto" w:fill="FFFFFF"/>
        </w:rPr>
        <w:t>Конаковском районе</w:t>
      </w:r>
      <w:r w:rsidR="000D378E">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FE1CCD">
        <w:rPr>
          <w:sz w:val="28"/>
          <w:szCs w:val="28"/>
          <w:shd w:val="clear" w:color="auto" w:fill="FFFFFF"/>
        </w:rPr>
        <w:t xml:space="preserve">11 ТП, 2 НП, 355 домов, </w:t>
      </w:r>
      <w:r w:rsidR="000D378E">
        <w:rPr>
          <w:sz w:val="28"/>
          <w:szCs w:val="28"/>
          <w:shd w:val="clear" w:color="auto" w:fill="FFFFFF"/>
        </w:rPr>
        <w:t>2</w:t>
      </w:r>
      <w:r w:rsidR="00FE1CCD">
        <w:rPr>
          <w:sz w:val="28"/>
          <w:szCs w:val="28"/>
          <w:shd w:val="clear" w:color="auto" w:fill="FFFFFF"/>
        </w:rPr>
        <w:t>10</w:t>
      </w:r>
      <w:r w:rsidR="000D378E">
        <w:rPr>
          <w:sz w:val="28"/>
          <w:szCs w:val="28"/>
          <w:shd w:val="clear" w:color="auto" w:fill="FFFFFF"/>
        </w:rPr>
        <w:t>0</w:t>
      </w:r>
      <w:r w:rsidR="009E1F18">
        <w:rPr>
          <w:sz w:val="28"/>
          <w:szCs w:val="28"/>
          <w:shd w:val="clear" w:color="auto" w:fill="FFFFFF"/>
        </w:rPr>
        <w:t xml:space="preserve"> человек</w:t>
      </w:r>
      <w:r w:rsidR="008A7763">
        <w:rPr>
          <w:sz w:val="28"/>
          <w:szCs w:val="28"/>
          <w:shd w:val="clear" w:color="auto" w:fill="FFFFFF"/>
        </w:rPr>
        <w:t>,</w:t>
      </w:r>
      <w:r w:rsidR="00FE1CCD">
        <w:rPr>
          <w:sz w:val="28"/>
          <w:szCs w:val="28"/>
          <w:shd w:val="clear" w:color="auto" w:fill="FFFFFF"/>
        </w:rPr>
        <w:t xml:space="preserve"> из них 350 детей</w:t>
      </w:r>
      <w:r w:rsidR="008A7763">
        <w:rPr>
          <w:sz w:val="28"/>
          <w:szCs w:val="28"/>
          <w:shd w:val="clear" w:color="auto" w:fill="FFFFFF"/>
        </w:rPr>
        <w:t xml:space="preserve"> </w:t>
      </w:r>
      <w:r w:rsidR="00F2582C">
        <w:rPr>
          <w:sz w:val="28"/>
          <w:szCs w:val="28"/>
          <w:shd w:val="clear" w:color="auto" w:fill="FFFFFF"/>
        </w:rPr>
        <w:t xml:space="preserve">СЗО </w:t>
      </w:r>
      <w:r w:rsidR="00FE1CCD">
        <w:rPr>
          <w:sz w:val="28"/>
          <w:szCs w:val="28"/>
          <w:shd w:val="clear" w:color="auto" w:fill="FFFFFF"/>
        </w:rPr>
        <w:t>– 1 (МБОУ СОШ с. Завидово)</w:t>
      </w:r>
      <w:r w:rsidR="00F2582C">
        <w:rPr>
          <w:sz w:val="28"/>
          <w:szCs w:val="28"/>
          <w:shd w:val="clear" w:color="auto" w:fill="FFFFFF"/>
        </w:rPr>
        <w:t>.</w:t>
      </w:r>
      <w:r>
        <w:rPr>
          <w:sz w:val="28"/>
          <w:szCs w:val="28"/>
          <w:shd w:val="clear" w:color="auto" w:fill="FFFFFF"/>
        </w:rPr>
        <w:t xml:space="preserve"> </w:t>
      </w:r>
    </w:p>
    <w:p w:rsidR="00DD116F" w:rsidRDefault="00E63957" w:rsidP="00A210D3">
      <w:pPr>
        <w:ind w:firstLine="567"/>
        <w:jc w:val="both"/>
        <w:rPr>
          <w:sz w:val="28"/>
          <w:szCs w:val="28"/>
          <w:shd w:val="clear" w:color="auto" w:fill="FFFFFF"/>
        </w:rPr>
      </w:pPr>
      <w:r>
        <w:rPr>
          <w:sz w:val="28"/>
          <w:szCs w:val="28"/>
          <w:shd w:val="clear" w:color="auto" w:fill="FFFFFF"/>
        </w:rPr>
        <w:t>В 15.50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5F34"/>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E9"/>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957"/>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CCD"/>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A8ECD-28D6-4B02-BE30-29385375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2021-12-10T11:54:00Z</cp:lastPrinted>
  <dcterms:created xsi:type="dcterms:W3CDTF">2022-03-25T13:24:00Z</dcterms:created>
  <dcterms:modified xsi:type="dcterms:W3CDTF">2022-03-25T13:24:00Z</dcterms:modified>
</cp:coreProperties>
</file>