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E61" w:rsidRDefault="003B5E61" w:rsidP="003B5E61">
      <w:pPr>
        <w:rPr>
          <w:b/>
          <w:bCs/>
          <w:color w:val="2F5496" w:themeColor="accent5" w:themeShade="BF"/>
          <w:sz w:val="40"/>
          <w:szCs w:val="40"/>
          <w:u w:val="single"/>
        </w:rPr>
      </w:pPr>
      <w:r>
        <w:rPr>
          <w:b/>
          <w:bCs/>
          <w:color w:val="2F5496" w:themeColor="accent5" w:themeShade="BF"/>
          <w:sz w:val="40"/>
          <w:szCs w:val="40"/>
          <w:u w:val="single"/>
        </w:rPr>
        <w:t>DATE: 18-JAN-2025</w:t>
      </w:r>
      <w:r w:rsidRPr="003B5E61">
        <w:rPr>
          <w:b/>
          <w:bCs/>
          <w:color w:val="2F5496" w:themeColor="accent5" w:themeShade="BF"/>
          <w:sz w:val="40"/>
          <w:szCs w:val="40"/>
        </w:rPr>
        <w:t xml:space="preserve">                                       </w:t>
      </w:r>
      <w:r>
        <w:rPr>
          <w:b/>
          <w:bCs/>
          <w:color w:val="2F5496" w:themeColor="accent5" w:themeShade="BF"/>
          <w:sz w:val="40"/>
          <w:szCs w:val="40"/>
          <w:u w:val="single"/>
        </w:rPr>
        <w:t xml:space="preserve"> NAZIA IMRAN</w:t>
      </w:r>
    </w:p>
    <w:p w:rsidR="003B5E61" w:rsidRPr="003B5E61" w:rsidRDefault="003B5E61" w:rsidP="003B5E61">
      <w:pPr>
        <w:rPr>
          <w:b/>
          <w:bCs/>
          <w:color w:val="2F5496" w:themeColor="accent5" w:themeShade="BF"/>
          <w:sz w:val="40"/>
          <w:szCs w:val="40"/>
          <w:u w:val="single"/>
        </w:rPr>
      </w:pPr>
    </w:p>
    <w:p w:rsidR="00C22AE9" w:rsidRPr="00C22AE9" w:rsidRDefault="00C22AE9" w:rsidP="00C22AE9">
      <w:pPr>
        <w:jc w:val="center"/>
        <w:rPr>
          <w:b/>
          <w:bCs/>
          <w:color w:val="2F5496" w:themeColor="accent5" w:themeShade="BF"/>
          <w:sz w:val="60"/>
          <w:szCs w:val="60"/>
          <w:u w:val="single"/>
        </w:rPr>
      </w:pPr>
      <w:r w:rsidRPr="00C22AE9">
        <w:rPr>
          <w:b/>
          <w:bCs/>
          <w:color w:val="2F5496" w:themeColor="accent5" w:themeShade="BF"/>
          <w:sz w:val="60"/>
          <w:szCs w:val="60"/>
          <w:u w:val="single"/>
        </w:rPr>
        <w:t>DAY 3 - API INTEGRATION</w:t>
      </w:r>
    </w:p>
    <w:p w:rsidR="003B5E61" w:rsidRDefault="00C22AE9" w:rsidP="003B5E61">
      <w:pPr>
        <w:jc w:val="center"/>
        <w:rPr>
          <w:b/>
          <w:bCs/>
          <w:noProof/>
          <w:color w:val="4472C4" w:themeColor="accent5"/>
          <w:sz w:val="36"/>
          <w:szCs w:val="36"/>
          <w:u w:val="single"/>
        </w:rPr>
      </w:pPr>
      <w:r w:rsidRPr="00C22AE9">
        <w:rPr>
          <w:b/>
          <w:bCs/>
          <w:color w:val="2F5496" w:themeColor="accent5" w:themeShade="BF"/>
          <w:sz w:val="60"/>
          <w:szCs w:val="60"/>
          <w:u w:val="single"/>
        </w:rPr>
        <w:t>AND DATA MI</w:t>
      </w:r>
      <w:r w:rsidR="003B5E61" w:rsidRPr="003B5E61">
        <w:rPr>
          <w:b/>
          <w:bCs/>
          <w:color w:val="2F5496" w:themeColor="accent5" w:themeShade="BF"/>
          <w:sz w:val="60"/>
          <w:szCs w:val="60"/>
          <w:u w:val="single"/>
        </w:rPr>
        <w:t xml:space="preserve"> </w:t>
      </w:r>
      <w:r w:rsidR="003B5E61" w:rsidRPr="00C22AE9">
        <w:rPr>
          <w:b/>
          <w:bCs/>
          <w:color w:val="2F5496" w:themeColor="accent5" w:themeShade="BF"/>
          <w:sz w:val="60"/>
          <w:szCs w:val="60"/>
          <w:u w:val="single"/>
        </w:rPr>
        <w:t>GRATION</w:t>
      </w:r>
      <w:r w:rsidR="003B5E61">
        <w:rPr>
          <w:b/>
          <w:bCs/>
          <w:noProof/>
          <w:color w:val="4472C4" w:themeColor="accent5"/>
          <w:sz w:val="36"/>
          <w:szCs w:val="36"/>
          <w:u w:val="single"/>
        </w:rPr>
        <w:t xml:space="preserve"> </w:t>
      </w:r>
      <w:r w:rsidR="003B5E61">
        <w:rPr>
          <w:b/>
          <w:bCs/>
          <w:noProof/>
          <w:color w:val="4472C4" w:themeColor="accent5"/>
          <w:sz w:val="36"/>
          <w:szCs w:val="36"/>
          <w:u w:val="single"/>
        </w:rPr>
        <w:drawing>
          <wp:inline distT="0" distB="0" distL="0" distR="0" wp14:anchorId="1266B5C0" wp14:editId="09574F22">
            <wp:extent cx="6121400" cy="347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1-18 0811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61" w:rsidRPr="003B5E61" w:rsidRDefault="003B5E61" w:rsidP="003B5E6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348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1-18 0813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61" w:rsidRDefault="003B5E61" w:rsidP="003B5E61">
      <w:pPr>
        <w:rPr>
          <w:b/>
          <w:bCs/>
          <w:noProof/>
          <w:color w:val="4472C4" w:themeColor="accent5"/>
          <w:sz w:val="36"/>
          <w:szCs w:val="36"/>
          <w:u w:val="single"/>
        </w:rPr>
      </w:pPr>
      <w:r>
        <w:rPr>
          <w:b/>
          <w:bCs/>
          <w:noProof/>
          <w:color w:val="4472C4" w:themeColor="accent5"/>
          <w:sz w:val="36"/>
          <w:szCs w:val="36"/>
          <w:u w:val="single"/>
        </w:rPr>
        <w:lastRenderedPageBreak/>
        <w:drawing>
          <wp:inline distT="0" distB="0" distL="0" distR="0">
            <wp:extent cx="5943600" cy="3832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1-18 0812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61" w:rsidRDefault="003B5E61" w:rsidP="003B5E61">
      <w:pPr>
        <w:rPr>
          <w:b/>
          <w:bCs/>
          <w:color w:val="2F5496" w:themeColor="accent5" w:themeShade="BF"/>
          <w:sz w:val="60"/>
          <w:szCs w:val="60"/>
          <w:u w:val="single"/>
        </w:rPr>
      </w:pPr>
      <w:r>
        <w:rPr>
          <w:b/>
          <w:bCs/>
          <w:noProof/>
          <w:color w:val="4472C4" w:themeColor="accent5"/>
          <w:sz w:val="60"/>
          <w:szCs w:val="60"/>
          <w:u w:val="single"/>
        </w:rPr>
        <w:drawing>
          <wp:inline distT="0" distB="0" distL="0" distR="0">
            <wp:extent cx="5943600" cy="3953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1-18 0809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E9" w:rsidRDefault="003B5E61" w:rsidP="00C22AE9">
      <w:pPr>
        <w:rPr>
          <w:b/>
          <w:bCs/>
          <w:color w:val="2F5496" w:themeColor="accent5" w:themeShade="BF"/>
          <w:sz w:val="60"/>
          <w:szCs w:val="60"/>
          <w:u w:val="single"/>
        </w:rPr>
      </w:pPr>
      <w:r>
        <w:rPr>
          <w:b/>
          <w:bCs/>
          <w:noProof/>
          <w:color w:val="4472C4" w:themeColor="accent5"/>
          <w:sz w:val="60"/>
          <w:szCs w:val="60"/>
          <w:u w:val="single"/>
        </w:rPr>
        <w:lastRenderedPageBreak/>
        <w:drawing>
          <wp:inline distT="0" distB="0" distL="0" distR="0">
            <wp:extent cx="5943600" cy="556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1-18 0815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2F5496" w:themeColor="accent5" w:themeShade="BF"/>
          <w:sz w:val="60"/>
          <w:szCs w:val="60"/>
          <w:u w:val="single"/>
        </w:rPr>
        <w:softHyphen/>
      </w:r>
      <w:r>
        <w:rPr>
          <w:b/>
          <w:bCs/>
          <w:color w:val="2F5496" w:themeColor="accent5" w:themeShade="BF"/>
          <w:sz w:val="60"/>
          <w:szCs w:val="60"/>
          <w:u w:val="single"/>
        </w:rPr>
        <w:softHyphen/>
      </w:r>
      <w:r>
        <w:rPr>
          <w:b/>
          <w:bCs/>
          <w:color w:val="2F5496" w:themeColor="accent5" w:themeShade="BF"/>
          <w:sz w:val="60"/>
          <w:szCs w:val="60"/>
          <w:u w:val="single"/>
        </w:rPr>
        <w:softHyphen/>
      </w:r>
    </w:p>
    <w:p w:rsidR="00474790" w:rsidRPr="00474790" w:rsidRDefault="00474790" w:rsidP="00C22AE9">
      <w:pPr>
        <w:rPr>
          <w:b/>
          <w:bCs/>
          <w:color w:val="2F5496" w:themeColor="accent5" w:themeShade="BF"/>
          <w:sz w:val="60"/>
          <w:szCs w:val="60"/>
        </w:rPr>
      </w:pPr>
      <w:r w:rsidRPr="00474790">
        <w:rPr>
          <w:b/>
          <w:bCs/>
          <w:color w:val="2F5496" w:themeColor="accent5" w:themeShade="BF"/>
          <w:sz w:val="60"/>
          <w:szCs w:val="60"/>
        </w:rPr>
        <w:t xml:space="preserve">            </w:t>
      </w:r>
      <w:r>
        <w:rPr>
          <w:b/>
          <w:bCs/>
          <w:color w:val="2F5496" w:themeColor="accent5" w:themeShade="BF"/>
          <w:sz w:val="60"/>
          <w:szCs w:val="60"/>
        </w:rPr>
        <w:t xml:space="preserve">   </w:t>
      </w:r>
      <w:r w:rsidRPr="00474790">
        <w:rPr>
          <w:b/>
          <w:bCs/>
          <w:color w:val="2F5496" w:themeColor="accent5" w:themeShade="BF"/>
          <w:sz w:val="60"/>
          <w:szCs w:val="60"/>
        </w:rPr>
        <w:t>WORK FLOW OF API</w:t>
      </w:r>
    </w:p>
    <w:p w:rsidR="009F6537" w:rsidRDefault="009F6537" w:rsidP="00C22AE9">
      <w:pPr>
        <w:rPr>
          <w:b/>
          <w:bCs/>
          <w:color w:val="2F5496" w:themeColor="accent5" w:themeShade="BF"/>
          <w:sz w:val="36"/>
          <w:szCs w:val="36"/>
          <w:u w:val="single"/>
        </w:rPr>
      </w:pPr>
      <w:r>
        <w:rPr>
          <w:b/>
          <w:bCs/>
          <w:noProof/>
          <w:color w:val="4472C4" w:themeColor="accent5"/>
          <w:sz w:val="36"/>
          <w:szCs w:val="36"/>
          <w:u w:val="single"/>
        </w:rPr>
        <w:lastRenderedPageBreak/>
        <w:drawing>
          <wp:inline distT="0" distB="0" distL="0" distR="0">
            <wp:extent cx="5943600" cy="577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1-18 0509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B5E61" w:rsidRDefault="009F6537" w:rsidP="009F653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02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1-18 0843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6" w:rsidRDefault="00474790" w:rsidP="009F653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API FETCHING IN MY NEXT JS PROJECT</w:t>
      </w:r>
    </w:p>
    <w:p w:rsidR="00474790" w:rsidRDefault="00221B16" w:rsidP="009F653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12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1-18 0758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90">
        <w:rPr>
          <w:sz w:val="36"/>
          <w:szCs w:val="36"/>
        </w:rPr>
        <w:t xml:space="preserve"> </w:t>
      </w:r>
    </w:p>
    <w:p w:rsidR="00221B16" w:rsidRPr="00221B16" w:rsidRDefault="00221B16" w:rsidP="009F653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 w:rsidRPr="00221B16">
        <w:rPr>
          <w:b/>
          <w:bCs/>
          <w:sz w:val="36"/>
          <w:szCs w:val="36"/>
        </w:rPr>
        <w:t>GROW QUERY USE TO IMPORT DATA FROM SANITY</w:t>
      </w:r>
    </w:p>
    <w:p w:rsidR="00474790" w:rsidRDefault="00474790" w:rsidP="009F653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212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1-18 0800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6" w:rsidRDefault="00221B16" w:rsidP="00221B16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6ED63D0" wp14:editId="7C1AF7D4">
            <wp:extent cx="5943600" cy="337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1-18 0806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B16">
        <w:rPr>
          <w:b/>
          <w:bCs/>
          <w:sz w:val="36"/>
          <w:szCs w:val="36"/>
        </w:rPr>
        <w:t>SCHEMA</w:t>
      </w:r>
      <w:r>
        <w:rPr>
          <w:b/>
          <w:bCs/>
          <w:sz w:val="36"/>
          <w:szCs w:val="36"/>
        </w:rPr>
        <w:t xml:space="preserve"> AND SCHEMA FLOW</w:t>
      </w:r>
    </w:p>
    <w:p w:rsidR="00221B16" w:rsidRDefault="00221B16" w:rsidP="00221B1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1-18 0903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6" w:rsidRDefault="00221B16" w:rsidP="00221B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SANITY CMS AFTER FETCHING DATA</w:t>
      </w:r>
    </w:p>
    <w:p w:rsidR="00221B16" w:rsidRDefault="00221B16" w:rsidP="00221B16">
      <w:pPr>
        <w:rPr>
          <w:b/>
          <w:bCs/>
          <w:sz w:val="36"/>
          <w:szCs w:val="36"/>
        </w:rPr>
      </w:pPr>
    </w:p>
    <w:p w:rsidR="00221B16" w:rsidRDefault="00221B16" w:rsidP="00221B1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5670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1-18 08134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1B16" w:rsidRPr="00221B16" w:rsidRDefault="00221B16" w:rsidP="00221B16">
      <w:pPr>
        <w:jc w:val="center"/>
        <w:rPr>
          <w:b/>
          <w:bCs/>
          <w:sz w:val="36"/>
          <w:szCs w:val="36"/>
        </w:rPr>
      </w:pPr>
    </w:p>
    <w:sectPr w:rsidR="00221B16" w:rsidRPr="00221B16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FBE" w:rsidRDefault="00A31FBE" w:rsidP="003B5E61">
      <w:pPr>
        <w:spacing w:after="0" w:line="240" w:lineRule="auto"/>
      </w:pPr>
      <w:r>
        <w:separator/>
      </w:r>
    </w:p>
  </w:endnote>
  <w:endnote w:type="continuationSeparator" w:id="0">
    <w:p w:rsidR="00A31FBE" w:rsidRDefault="00A31FBE" w:rsidP="003B5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FBE" w:rsidRDefault="00A31FBE" w:rsidP="003B5E61">
      <w:pPr>
        <w:spacing w:after="0" w:line="240" w:lineRule="auto"/>
      </w:pPr>
      <w:r>
        <w:separator/>
      </w:r>
    </w:p>
  </w:footnote>
  <w:footnote w:type="continuationSeparator" w:id="0">
    <w:p w:rsidR="00A31FBE" w:rsidRDefault="00A31FBE" w:rsidP="003B5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5E61" w:rsidRPr="009F6537" w:rsidRDefault="009F6537" w:rsidP="00474790">
    <w:pPr>
      <w:pStyle w:val="Header"/>
      <w:rPr>
        <w:b/>
        <w:bCs/>
        <w:sz w:val="44"/>
        <w:szCs w:val="44"/>
        <w:u w:val="single"/>
      </w:rPr>
    </w:pPr>
    <w:r>
      <w:rPr>
        <w:b/>
        <w:bCs/>
        <w:sz w:val="44"/>
        <w:szCs w:val="44"/>
      </w:rPr>
      <w:t xml:space="preserve">                  </w:t>
    </w:r>
    <w:r w:rsidR="00474790">
      <w:rPr>
        <w:b/>
        <w:bCs/>
        <w:sz w:val="44"/>
        <w:szCs w:val="44"/>
      </w:rPr>
      <w:t xml:space="preserve">    </w:t>
    </w:r>
    <w:r>
      <w:rPr>
        <w:b/>
        <w:bCs/>
        <w:sz w:val="44"/>
        <w:szCs w:val="44"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AE9"/>
    <w:rsid w:val="000B647C"/>
    <w:rsid w:val="00221B16"/>
    <w:rsid w:val="003B5E61"/>
    <w:rsid w:val="00474790"/>
    <w:rsid w:val="005204CC"/>
    <w:rsid w:val="00675A4F"/>
    <w:rsid w:val="009C103C"/>
    <w:rsid w:val="009F6537"/>
    <w:rsid w:val="00A31FBE"/>
    <w:rsid w:val="00C22AE9"/>
    <w:rsid w:val="00F5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2B119"/>
  <w15:chartTrackingRefBased/>
  <w15:docId w15:val="{754FAB9A-A5FE-43FA-BAF8-430DF285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5A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5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E61"/>
  </w:style>
  <w:style w:type="paragraph" w:styleId="Footer">
    <w:name w:val="footer"/>
    <w:basedOn w:val="Normal"/>
    <w:link w:val="FooterChar"/>
    <w:uiPriority w:val="99"/>
    <w:unhideWhenUsed/>
    <w:rsid w:val="003B5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ACD56-C01C-4210-BBA6-18DE5BD9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2025-01-18T03:15:00Z</dcterms:created>
  <dcterms:modified xsi:type="dcterms:W3CDTF">2025-01-18T04:10:00Z</dcterms:modified>
</cp:coreProperties>
</file>