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244" w:rsidRDefault="00BA7244" w:rsidP="00BA7244">
      <w:pPr>
        <w:jc w:val="center"/>
        <w:rPr>
          <w:b/>
          <w:sz w:val="36"/>
          <w:u w:val="single"/>
        </w:rPr>
      </w:pPr>
      <w:r w:rsidRPr="00BA7244">
        <w:rPr>
          <w:b/>
          <w:sz w:val="36"/>
          <w:u w:val="single"/>
        </w:rPr>
        <w:t>A Monorail Emulator</w:t>
      </w:r>
      <w:r>
        <w:rPr>
          <w:b/>
          <w:sz w:val="36"/>
          <w:u w:val="single"/>
        </w:rPr>
        <w:t xml:space="preserve"> </w:t>
      </w:r>
      <w:r w:rsidRPr="00BA7244">
        <w:rPr>
          <w:b/>
          <w:sz w:val="36"/>
          <w:u w:val="single"/>
        </w:rPr>
        <w:t>User Design</w:t>
      </w:r>
    </w:p>
    <w:p w:rsidR="00BA7244" w:rsidRDefault="00BA7244" w:rsidP="00BA7244">
      <w:pPr>
        <w:jc w:val="center"/>
        <w:rPr>
          <w:b/>
          <w:sz w:val="36"/>
          <w:u w:val="single"/>
        </w:rPr>
      </w:pPr>
      <w:proofErr w:type="spellStart"/>
      <w:r>
        <w:rPr>
          <w:b/>
          <w:sz w:val="36"/>
          <w:u w:val="single"/>
        </w:rPr>
        <w:t>Nazif</w:t>
      </w:r>
      <w:proofErr w:type="spellEnd"/>
      <w:r>
        <w:rPr>
          <w:b/>
          <w:sz w:val="36"/>
          <w:u w:val="single"/>
        </w:rPr>
        <w:t xml:space="preserve"> Ahmed &amp; Regan Fung</w:t>
      </w:r>
    </w:p>
    <w:p w:rsidR="00BA7244" w:rsidRDefault="00BA7244" w:rsidP="00BA7244">
      <w:pPr>
        <w:jc w:val="center"/>
        <w:rPr>
          <w:b/>
          <w:sz w:val="36"/>
          <w:u w:val="single"/>
        </w:rPr>
      </w:pPr>
    </w:p>
    <w:p w:rsidR="00BA7244" w:rsidRDefault="00BA7244" w:rsidP="00BA7244">
      <w:pPr>
        <w:rPr>
          <w:b/>
          <w:sz w:val="24"/>
        </w:rPr>
      </w:pPr>
      <w:r>
        <w:rPr>
          <w:b/>
          <w:sz w:val="24"/>
        </w:rPr>
        <w:t>Contents:</w:t>
      </w:r>
    </w:p>
    <w:p w:rsidR="00BA7244" w:rsidRDefault="00BA7244" w:rsidP="00BA72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Introduction</w:t>
      </w:r>
    </w:p>
    <w:p w:rsidR="00BA7244" w:rsidRDefault="00BA7244" w:rsidP="00BA72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Wiring</w:t>
      </w:r>
    </w:p>
    <w:p w:rsidR="00BA7244" w:rsidRDefault="00BA7244" w:rsidP="00BA72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Operation</w:t>
      </w:r>
    </w:p>
    <w:p w:rsidR="00BA7244" w:rsidRDefault="00BA7244" w:rsidP="00BA72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Displays</w:t>
      </w:r>
    </w:p>
    <w:p w:rsidR="00BA7244" w:rsidRDefault="00BA7244" w:rsidP="00BA724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LED</w:t>
      </w:r>
    </w:p>
    <w:p w:rsidR="00BA7244" w:rsidRDefault="00BA7244" w:rsidP="00BA724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LCD Display</w:t>
      </w:r>
    </w:p>
    <w:p w:rsidR="00BA7244" w:rsidRDefault="00BA7244" w:rsidP="00BA7244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Modes</w:t>
      </w:r>
    </w:p>
    <w:p w:rsidR="001F7F84" w:rsidRDefault="001F7F84" w:rsidP="001F7F8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Number of Stations</w:t>
      </w:r>
    </w:p>
    <w:p w:rsidR="001F7F84" w:rsidRDefault="001F7F84" w:rsidP="001F7F8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Enter Station Names</w:t>
      </w:r>
    </w:p>
    <w:p w:rsidR="001F7F84" w:rsidRDefault="001F7F84" w:rsidP="001F7F8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Travelling Between Stations</w:t>
      </w:r>
    </w:p>
    <w:p w:rsidR="001F7F84" w:rsidRPr="00BA7244" w:rsidRDefault="001F7F84" w:rsidP="001F7F84">
      <w:pPr>
        <w:pStyle w:val="ListParagraph"/>
        <w:numPr>
          <w:ilvl w:val="1"/>
          <w:numId w:val="1"/>
        </w:numPr>
        <w:rPr>
          <w:b/>
        </w:rPr>
      </w:pPr>
      <w:r>
        <w:rPr>
          <w:b/>
        </w:rPr>
        <w:t>Time Taken Between Stations</w:t>
      </w:r>
    </w:p>
    <w:p w:rsidR="00BA7244" w:rsidRDefault="00BA7244" w:rsidP="00BA7244">
      <w:pPr>
        <w:jc w:val="center"/>
        <w:rPr>
          <w:b/>
          <w:sz w:val="36"/>
          <w:u w:val="single"/>
        </w:rPr>
      </w:pPr>
    </w:p>
    <w:p w:rsidR="0000591B" w:rsidRDefault="0000591B" w:rsidP="00BA7244">
      <w:pPr>
        <w:jc w:val="center"/>
        <w:rPr>
          <w:b/>
          <w:sz w:val="36"/>
          <w:u w:val="single"/>
        </w:rPr>
      </w:pPr>
    </w:p>
    <w:p w:rsidR="0000591B" w:rsidRDefault="0000591B" w:rsidP="00BA7244">
      <w:pPr>
        <w:jc w:val="center"/>
        <w:rPr>
          <w:b/>
          <w:sz w:val="36"/>
          <w:u w:val="single"/>
        </w:rPr>
      </w:pPr>
    </w:p>
    <w:p w:rsidR="0000591B" w:rsidRDefault="0000591B" w:rsidP="00BA7244">
      <w:pPr>
        <w:jc w:val="center"/>
        <w:rPr>
          <w:b/>
          <w:sz w:val="36"/>
          <w:u w:val="single"/>
        </w:rPr>
      </w:pPr>
    </w:p>
    <w:p w:rsidR="0000591B" w:rsidRDefault="0000591B" w:rsidP="00BA7244">
      <w:pPr>
        <w:jc w:val="center"/>
        <w:rPr>
          <w:b/>
          <w:sz w:val="36"/>
          <w:u w:val="single"/>
        </w:rPr>
      </w:pPr>
    </w:p>
    <w:p w:rsidR="0000591B" w:rsidRDefault="0000591B" w:rsidP="00BA7244">
      <w:pPr>
        <w:jc w:val="center"/>
        <w:rPr>
          <w:b/>
          <w:sz w:val="36"/>
          <w:u w:val="single"/>
        </w:rPr>
      </w:pPr>
    </w:p>
    <w:p w:rsidR="0000591B" w:rsidRDefault="0000591B" w:rsidP="00BA7244">
      <w:pPr>
        <w:jc w:val="center"/>
        <w:rPr>
          <w:b/>
          <w:sz w:val="36"/>
          <w:u w:val="single"/>
        </w:rPr>
      </w:pPr>
    </w:p>
    <w:p w:rsidR="0000591B" w:rsidRDefault="0000591B" w:rsidP="00BA7244">
      <w:pPr>
        <w:jc w:val="center"/>
        <w:rPr>
          <w:b/>
          <w:sz w:val="36"/>
          <w:u w:val="single"/>
        </w:rPr>
      </w:pPr>
    </w:p>
    <w:p w:rsidR="0000591B" w:rsidRDefault="0000591B" w:rsidP="00BA7244">
      <w:pPr>
        <w:jc w:val="center"/>
        <w:rPr>
          <w:b/>
          <w:sz w:val="36"/>
          <w:u w:val="single"/>
        </w:rPr>
      </w:pPr>
    </w:p>
    <w:p w:rsidR="0000591B" w:rsidRDefault="0000591B" w:rsidP="00BA7244">
      <w:pPr>
        <w:jc w:val="center"/>
        <w:rPr>
          <w:b/>
          <w:sz w:val="36"/>
          <w:u w:val="single"/>
        </w:rPr>
      </w:pPr>
    </w:p>
    <w:p w:rsidR="0000591B" w:rsidRDefault="0000591B" w:rsidP="00BA7244">
      <w:pPr>
        <w:jc w:val="center"/>
        <w:rPr>
          <w:b/>
          <w:sz w:val="36"/>
          <w:u w:val="single"/>
        </w:rPr>
      </w:pPr>
    </w:p>
    <w:p w:rsidR="0000591B" w:rsidRDefault="0000591B" w:rsidP="0000591B">
      <w:pPr>
        <w:jc w:val="both"/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Introduction:</w:t>
      </w:r>
    </w:p>
    <w:p w:rsidR="0000591B" w:rsidRDefault="0000591B" w:rsidP="0000591B">
      <w:pPr>
        <w:jc w:val="both"/>
      </w:pPr>
      <w:r>
        <w:t xml:space="preserve">This manual will describe in detail the operation and general setup of the simulation of a monorail emulator using the AVR microprocessor board. To run the configuration, open the project in AVR Studio, build the project and run </w:t>
      </w:r>
      <w:proofErr w:type="gramStart"/>
      <w:r>
        <w:t xml:space="preserve">the </w:t>
      </w:r>
      <w:r w:rsidRPr="0000591B">
        <w:rPr>
          <w:i/>
        </w:rPr>
        <w:t>.hex</w:t>
      </w:r>
      <w:proofErr w:type="gramEnd"/>
      <w:r>
        <w:t xml:space="preserve"> file using Arduino.</w:t>
      </w:r>
    </w:p>
    <w:p w:rsidR="00B2438E" w:rsidRDefault="00B2438E" w:rsidP="0000591B">
      <w:pPr>
        <w:jc w:val="both"/>
      </w:pPr>
    </w:p>
    <w:p w:rsidR="0000591B" w:rsidRDefault="006907A6" w:rsidP="0000591B">
      <w:pPr>
        <w:jc w:val="both"/>
        <w:rPr>
          <w:b/>
          <w:u w:val="single"/>
        </w:rPr>
      </w:pPr>
      <w:r>
        <w:rPr>
          <w:b/>
          <w:u w:val="single"/>
        </w:rPr>
        <w:t>Wiring</w:t>
      </w:r>
      <w:r w:rsidR="004065CC">
        <w:rPr>
          <w:b/>
          <w:u w:val="single"/>
        </w:rPr>
        <w:t xml:space="preserve"> </w:t>
      </w:r>
      <w:r w:rsidR="004065CC" w:rsidRPr="00EF271B">
        <w:rPr>
          <w:b/>
          <w:sz w:val="24"/>
          <w:u w:val="single"/>
        </w:rPr>
        <w:t>Configuration</w:t>
      </w:r>
      <w:r>
        <w:rPr>
          <w:b/>
          <w:u w:val="single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A600A" w:rsidTr="00CA600A">
        <w:tc>
          <w:tcPr>
            <w:tcW w:w="3116" w:type="dxa"/>
          </w:tcPr>
          <w:p w:rsidR="00CA600A" w:rsidRPr="00CA600A" w:rsidRDefault="00CA600A" w:rsidP="0000591B">
            <w:pPr>
              <w:jc w:val="both"/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3117" w:type="dxa"/>
          </w:tcPr>
          <w:p w:rsidR="00CA600A" w:rsidRPr="00CA600A" w:rsidRDefault="00CA600A" w:rsidP="0000591B">
            <w:pPr>
              <w:jc w:val="both"/>
              <w:rPr>
                <w:b/>
              </w:rPr>
            </w:pPr>
            <w:r w:rsidRPr="00CA600A">
              <w:rPr>
                <w:b/>
              </w:rPr>
              <w:t>Function</w:t>
            </w:r>
          </w:p>
        </w:tc>
        <w:tc>
          <w:tcPr>
            <w:tcW w:w="3117" w:type="dxa"/>
          </w:tcPr>
          <w:p w:rsidR="00CA600A" w:rsidRPr="00CA600A" w:rsidRDefault="00CA600A" w:rsidP="0000591B">
            <w:pPr>
              <w:jc w:val="both"/>
              <w:rPr>
                <w:b/>
              </w:rPr>
            </w:pPr>
            <w:r>
              <w:rPr>
                <w:b/>
              </w:rPr>
              <w:t>Wiring</w:t>
            </w:r>
          </w:p>
        </w:tc>
      </w:tr>
      <w:tr w:rsidR="00CA600A" w:rsidTr="00CA600A">
        <w:tc>
          <w:tcPr>
            <w:tcW w:w="3116" w:type="dxa"/>
          </w:tcPr>
          <w:p w:rsidR="00CA600A" w:rsidRDefault="00CA600A" w:rsidP="0000591B">
            <w:pPr>
              <w:jc w:val="both"/>
            </w:pPr>
            <w:r>
              <w:t>Motor</w:t>
            </w:r>
            <w:r w:rsidR="004065CC">
              <w:t xml:space="preserve"> Configuration</w:t>
            </w:r>
          </w:p>
        </w:tc>
        <w:tc>
          <w:tcPr>
            <w:tcW w:w="3117" w:type="dxa"/>
          </w:tcPr>
          <w:p w:rsidR="00CA600A" w:rsidRDefault="00CA600A" w:rsidP="0000591B">
            <w:pPr>
              <w:jc w:val="both"/>
            </w:pPr>
            <w:r>
              <w:t>Spin to simulate monorail engine</w:t>
            </w:r>
          </w:p>
        </w:tc>
        <w:tc>
          <w:tcPr>
            <w:tcW w:w="3117" w:type="dxa"/>
          </w:tcPr>
          <w:p w:rsidR="00CA600A" w:rsidRDefault="00CA600A" w:rsidP="0000591B">
            <w:pPr>
              <w:jc w:val="both"/>
            </w:pPr>
            <w:proofErr w:type="spellStart"/>
            <w:r>
              <w:t>OpO</w:t>
            </w:r>
            <w:proofErr w:type="spellEnd"/>
            <w:r>
              <w:t xml:space="preserve"> - +5V (P11)</w:t>
            </w:r>
          </w:p>
          <w:p w:rsidR="004065CC" w:rsidRDefault="004065CC" w:rsidP="0000591B">
            <w:pPr>
              <w:jc w:val="both"/>
            </w:pPr>
            <w:proofErr w:type="spellStart"/>
            <w:proofErr w:type="gramStart"/>
            <w:r>
              <w:t>OpE</w:t>
            </w:r>
            <w:proofErr w:type="spellEnd"/>
            <w:r>
              <w:t xml:space="preserve">  -</w:t>
            </w:r>
            <w:proofErr w:type="gramEnd"/>
            <w:r>
              <w:t xml:space="preserve"> RDX3 (Port D)</w:t>
            </w:r>
          </w:p>
          <w:p w:rsidR="00CA600A" w:rsidRDefault="004065CC" w:rsidP="0000591B">
            <w:pPr>
              <w:jc w:val="both"/>
            </w:pPr>
            <w:r>
              <w:t xml:space="preserve">Mot - POT (Input) </w:t>
            </w:r>
          </w:p>
        </w:tc>
      </w:tr>
      <w:tr w:rsidR="00CA600A" w:rsidTr="00CA600A">
        <w:tc>
          <w:tcPr>
            <w:tcW w:w="3116" w:type="dxa"/>
          </w:tcPr>
          <w:p w:rsidR="00CA600A" w:rsidRDefault="00CA600A" w:rsidP="0000591B">
            <w:pPr>
              <w:jc w:val="both"/>
            </w:pPr>
            <w:r>
              <w:t>Keypad</w:t>
            </w:r>
            <w:r w:rsidR="004065CC">
              <w:t xml:space="preserve"> </w:t>
            </w:r>
          </w:p>
        </w:tc>
        <w:tc>
          <w:tcPr>
            <w:tcW w:w="3117" w:type="dxa"/>
          </w:tcPr>
          <w:p w:rsidR="00CA600A" w:rsidRDefault="004065CC" w:rsidP="0000591B">
            <w:pPr>
              <w:jc w:val="both"/>
            </w:pPr>
            <w:r>
              <w:t>Read in number and alphabet</w:t>
            </w:r>
          </w:p>
        </w:tc>
        <w:tc>
          <w:tcPr>
            <w:tcW w:w="3117" w:type="dxa"/>
          </w:tcPr>
          <w:p w:rsidR="004065CC" w:rsidRDefault="0047432B" w:rsidP="0000591B">
            <w:pPr>
              <w:jc w:val="both"/>
            </w:pPr>
            <w:r>
              <w:t xml:space="preserve">(Port L) </w:t>
            </w:r>
            <w:r w:rsidR="004065CC">
              <w:t>PL3-0– C0-3</w:t>
            </w:r>
          </w:p>
          <w:p w:rsidR="00CA600A" w:rsidRDefault="004065CC" w:rsidP="0000591B">
            <w:pPr>
              <w:jc w:val="both"/>
            </w:pPr>
            <w:r>
              <w:t xml:space="preserve">PL7-4 – R0-3  </w:t>
            </w:r>
          </w:p>
        </w:tc>
      </w:tr>
      <w:tr w:rsidR="00CA600A" w:rsidTr="00CA600A">
        <w:tc>
          <w:tcPr>
            <w:tcW w:w="3116" w:type="dxa"/>
          </w:tcPr>
          <w:p w:rsidR="00CA600A" w:rsidRDefault="00CA600A" w:rsidP="0000591B">
            <w:pPr>
              <w:jc w:val="both"/>
            </w:pPr>
            <w:r>
              <w:t>LCD</w:t>
            </w:r>
            <w:r w:rsidR="004065CC">
              <w:t xml:space="preserve"> </w:t>
            </w:r>
          </w:p>
        </w:tc>
        <w:tc>
          <w:tcPr>
            <w:tcW w:w="3117" w:type="dxa"/>
          </w:tcPr>
          <w:p w:rsidR="00CA600A" w:rsidRDefault="004065CC" w:rsidP="0000591B">
            <w:pPr>
              <w:jc w:val="both"/>
            </w:pPr>
            <w:r>
              <w:t>Display info on LCD</w:t>
            </w:r>
          </w:p>
        </w:tc>
        <w:tc>
          <w:tcPr>
            <w:tcW w:w="3117" w:type="dxa"/>
          </w:tcPr>
          <w:p w:rsidR="00CA600A" w:rsidRDefault="004065CC" w:rsidP="0000591B">
            <w:pPr>
              <w:jc w:val="both"/>
            </w:pPr>
            <w:r>
              <w:t>BE – PA4 (Port A)</w:t>
            </w:r>
          </w:p>
          <w:p w:rsidR="004065CC" w:rsidRDefault="004065CC" w:rsidP="0000591B">
            <w:pPr>
              <w:jc w:val="both"/>
            </w:pPr>
            <w:r>
              <w:t>RW – PA5</w:t>
            </w:r>
          </w:p>
          <w:p w:rsidR="004065CC" w:rsidRDefault="004065CC" w:rsidP="0000591B">
            <w:pPr>
              <w:jc w:val="both"/>
            </w:pPr>
            <w:r>
              <w:t>E – PA6</w:t>
            </w:r>
          </w:p>
          <w:p w:rsidR="0047432B" w:rsidRDefault="004065CC" w:rsidP="0000591B">
            <w:pPr>
              <w:jc w:val="both"/>
            </w:pPr>
            <w:r>
              <w:t>RS – PA7</w:t>
            </w:r>
          </w:p>
          <w:p w:rsidR="0047432B" w:rsidRDefault="0047432B" w:rsidP="0000591B">
            <w:pPr>
              <w:jc w:val="both"/>
            </w:pPr>
            <w:r>
              <w:t>(LCD Data) D0-7 – PF0-7 (Port F)</w:t>
            </w:r>
          </w:p>
        </w:tc>
      </w:tr>
      <w:tr w:rsidR="00CA600A" w:rsidTr="00CA600A">
        <w:tc>
          <w:tcPr>
            <w:tcW w:w="3116" w:type="dxa"/>
          </w:tcPr>
          <w:p w:rsidR="00CA600A" w:rsidRDefault="00CA600A" w:rsidP="0000591B">
            <w:pPr>
              <w:jc w:val="both"/>
            </w:pPr>
            <w:r>
              <w:t>LED</w:t>
            </w:r>
            <w:r w:rsidR="004065CC">
              <w:t xml:space="preserve"> </w:t>
            </w:r>
          </w:p>
        </w:tc>
        <w:tc>
          <w:tcPr>
            <w:tcW w:w="3117" w:type="dxa"/>
          </w:tcPr>
          <w:p w:rsidR="00CA600A" w:rsidRDefault="00CA600A" w:rsidP="0000591B">
            <w:pPr>
              <w:jc w:val="both"/>
            </w:pPr>
          </w:p>
        </w:tc>
        <w:tc>
          <w:tcPr>
            <w:tcW w:w="3117" w:type="dxa"/>
          </w:tcPr>
          <w:p w:rsidR="00CA600A" w:rsidRDefault="00CA600A" w:rsidP="0000591B">
            <w:pPr>
              <w:jc w:val="both"/>
            </w:pPr>
          </w:p>
        </w:tc>
      </w:tr>
      <w:tr w:rsidR="00CA600A" w:rsidTr="00CA600A">
        <w:tc>
          <w:tcPr>
            <w:tcW w:w="3116" w:type="dxa"/>
          </w:tcPr>
          <w:p w:rsidR="00CA600A" w:rsidRDefault="002F35EF" w:rsidP="0000591B">
            <w:pPr>
              <w:jc w:val="both"/>
            </w:pPr>
            <w:r>
              <w:t>Push Buttons</w:t>
            </w:r>
          </w:p>
        </w:tc>
        <w:tc>
          <w:tcPr>
            <w:tcW w:w="3117" w:type="dxa"/>
          </w:tcPr>
          <w:p w:rsidR="00CA600A" w:rsidRDefault="00CA600A" w:rsidP="0000591B">
            <w:pPr>
              <w:jc w:val="both"/>
            </w:pPr>
          </w:p>
        </w:tc>
        <w:tc>
          <w:tcPr>
            <w:tcW w:w="3117" w:type="dxa"/>
          </w:tcPr>
          <w:p w:rsidR="00CA600A" w:rsidRDefault="00CA600A" w:rsidP="0000591B">
            <w:pPr>
              <w:jc w:val="both"/>
            </w:pPr>
          </w:p>
        </w:tc>
      </w:tr>
    </w:tbl>
    <w:p w:rsidR="006907A6" w:rsidRDefault="006907A6" w:rsidP="0000591B">
      <w:pPr>
        <w:jc w:val="both"/>
      </w:pPr>
    </w:p>
    <w:p w:rsidR="00A16958" w:rsidRDefault="00EF271B" w:rsidP="0000591B">
      <w:pPr>
        <w:jc w:val="both"/>
        <w:rPr>
          <w:b/>
          <w:sz w:val="24"/>
          <w:u w:val="single"/>
        </w:rPr>
      </w:pPr>
      <w:r w:rsidRPr="00EF271B">
        <w:rPr>
          <w:b/>
          <w:sz w:val="24"/>
          <w:u w:val="single"/>
        </w:rPr>
        <w:t>Operation</w:t>
      </w:r>
    </w:p>
    <w:p w:rsidR="00EF271B" w:rsidRDefault="00EF271B" w:rsidP="00EF271B">
      <w:pPr>
        <w:pStyle w:val="ListParagraph"/>
        <w:numPr>
          <w:ilvl w:val="0"/>
          <w:numId w:val="2"/>
        </w:numPr>
        <w:jc w:val="both"/>
      </w:pPr>
      <w:r>
        <w:t xml:space="preserve">Enter number of stations </w:t>
      </w:r>
      <w:r w:rsidR="002468EB">
        <w:t xml:space="preserve">(maximum 10) </w:t>
      </w:r>
      <w:r>
        <w:t>to visit</w:t>
      </w:r>
      <w:r w:rsidR="002468EB">
        <w:t xml:space="preserve"> using the keypad. Alphabet will not be recognized</w:t>
      </w:r>
    </w:p>
    <w:p w:rsidR="002468EB" w:rsidRDefault="008360BF" w:rsidP="00EF271B">
      <w:pPr>
        <w:pStyle w:val="ListParagraph"/>
        <w:numPr>
          <w:ilvl w:val="0"/>
          <w:numId w:val="2"/>
        </w:numPr>
        <w:jc w:val="both"/>
      </w:pPr>
      <w:r>
        <w:t>Enter Station names. T</w:t>
      </w:r>
      <w:r w:rsidR="002468EB">
        <w:t>o input letter, select number key with corresponding letter, then select the position of the letter. For example, if letter ‘C’ is required, select number 2, and then select the letter C on the right side of the keyboard, indicating the 3</w:t>
      </w:r>
      <w:r w:rsidR="002468EB" w:rsidRPr="002468EB">
        <w:rPr>
          <w:vertAlign w:val="superscript"/>
        </w:rPr>
        <w:t>rd</w:t>
      </w:r>
      <w:r w:rsidR="002468EB">
        <w:t xml:space="preserve"> letter of keypad 2</w:t>
      </w:r>
      <w:r w:rsidR="005B13B3">
        <w:t>. To print whitespace, press ‘1’ + ‘A’</w:t>
      </w:r>
      <w:r w:rsidR="00B804CB">
        <w:t>. To indicate end of string, press ‘*’</w:t>
      </w:r>
    </w:p>
    <w:p w:rsidR="002468EB" w:rsidRDefault="002468EB" w:rsidP="00EF271B">
      <w:pPr>
        <w:pStyle w:val="ListParagraph"/>
        <w:numPr>
          <w:ilvl w:val="0"/>
          <w:numId w:val="2"/>
        </w:numPr>
        <w:jc w:val="both"/>
      </w:pPr>
      <w:r>
        <w:t>Continue entering station names</w:t>
      </w:r>
    </w:p>
    <w:p w:rsidR="002468EB" w:rsidRDefault="002468EB" w:rsidP="00EF271B">
      <w:pPr>
        <w:pStyle w:val="ListParagraph"/>
        <w:numPr>
          <w:ilvl w:val="0"/>
          <w:numId w:val="2"/>
        </w:numPr>
        <w:jc w:val="both"/>
      </w:pPr>
      <w:r>
        <w:t>Enter a number to indicate time from each station (maximum of 10 seconds), if time exceeds 10 seconds, error message will occur</w:t>
      </w:r>
    </w:p>
    <w:p w:rsidR="00F63880" w:rsidRDefault="00F63880" w:rsidP="00EF271B">
      <w:pPr>
        <w:pStyle w:val="ListParagraph"/>
        <w:numPr>
          <w:ilvl w:val="0"/>
          <w:numId w:val="2"/>
        </w:numPr>
        <w:jc w:val="both"/>
      </w:pPr>
      <w:r>
        <w:t>Enter a number to indicate stop time of monorail</w:t>
      </w:r>
    </w:p>
    <w:p w:rsidR="00F63880" w:rsidRDefault="00F63880" w:rsidP="00EF271B">
      <w:pPr>
        <w:pStyle w:val="ListParagraph"/>
        <w:numPr>
          <w:ilvl w:val="0"/>
          <w:numId w:val="2"/>
        </w:numPr>
        <w:jc w:val="both"/>
      </w:pPr>
      <w:r>
        <w:t xml:space="preserve">Message will appear, indicating completion of configuration and time of </w:t>
      </w:r>
      <w:r w:rsidR="008360BF">
        <w:t>monorail simulation</w:t>
      </w:r>
    </w:p>
    <w:p w:rsidR="00307AFD" w:rsidRDefault="00307AFD" w:rsidP="00307AFD">
      <w:pPr>
        <w:jc w:val="both"/>
        <w:rPr>
          <w:b/>
          <w:sz w:val="24"/>
          <w:u w:val="single"/>
        </w:rPr>
      </w:pPr>
      <w:r w:rsidRPr="00307AFD">
        <w:rPr>
          <w:b/>
          <w:sz w:val="24"/>
          <w:u w:val="single"/>
        </w:rPr>
        <w:t>Displays</w:t>
      </w:r>
    </w:p>
    <w:p w:rsidR="00307AFD" w:rsidRPr="00307AFD" w:rsidRDefault="00307AFD" w:rsidP="00307AFD">
      <w:pPr>
        <w:jc w:val="both"/>
        <w:rPr>
          <w:sz w:val="24"/>
        </w:rPr>
      </w:pPr>
      <w:bookmarkStart w:id="0" w:name="_GoBack"/>
      <w:bookmarkEnd w:id="0"/>
    </w:p>
    <w:p w:rsidR="009C76F9" w:rsidRDefault="009C76F9" w:rsidP="0000591B">
      <w:pPr>
        <w:jc w:val="both"/>
      </w:pPr>
    </w:p>
    <w:p w:rsidR="00B2438E" w:rsidRPr="006907A6" w:rsidRDefault="00B2438E" w:rsidP="0000591B">
      <w:pPr>
        <w:jc w:val="both"/>
      </w:pPr>
    </w:p>
    <w:sectPr w:rsidR="00B2438E" w:rsidRPr="006907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8760BF"/>
    <w:multiLevelType w:val="multilevel"/>
    <w:tmpl w:val="E1C62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" w15:restartNumberingAfterBreak="0">
    <w:nsid w:val="793B28A0"/>
    <w:multiLevelType w:val="hybridMultilevel"/>
    <w:tmpl w:val="FB14DB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244"/>
    <w:rsid w:val="0000591B"/>
    <w:rsid w:val="001B2BC7"/>
    <w:rsid w:val="001F7F84"/>
    <w:rsid w:val="002468EB"/>
    <w:rsid w:val="002F35EF"/>
    <w:rsid w:val="00307AFD"/>
    <w:rsid w:val="003D48B8"/>
    <w:rsid w:val="004065CC"/>
    <w:rsid w:val="0047432B"/>
    <w:rsid w:val="005B13B3"/>
    <w:rsid w:val="006907A6"/>
    <w:rsid w:val="0080556E"/>
    <w:rsid w:val="008055C1"/>
    <w:rsid w:val="008360BF"/>
    <w:rsid w:val="009C76F9"/>
    <w:rsid w:val="00A16958"/>
    <w:rsid w:val="00B2438E"/>
    <w:rsid w:val="00B804CB"/>
    <w:rsid w:val="00BA7244"/>
    <w:rsid w:val="00CA600A"/>
    <w:rsid w:val="00EF271B"/>
    <w:rsid w:val="00F6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E4E51"/>
  <w15:chartTrackingRefBased/>
  <w15:docId w15:val="{F2731D5F-A998-4439-A097-F6D71E534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7244"/>
    <w:pPr>
      <w:ind w:left="720"/>
      <w:contextualSpacing/>
    </w:pPr>
  </w:style>
  <w:style w:type="table" w:styleId="TableGrid">
    <w:name w:val="Table Grid"/>
    <w:basedOn w:val="TableNormal"/>
    <w:uiPriority w:val="39"/>
    <w:rsid w:val="00CA60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2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Regan Fung</dc:creator>
  <cp:keywords/>
  <dc:description/>
  <cp:lastModifiedBy>Regan Fung</cp:lastModifiedBy>
  <cp:revision>14</cp:revision>
  <dcterms:created xsi:type="dcterms:W3CDTF">2017-10-22T01:44:00Z</dcterms:created>
  <dcterms:modified xsi:type="dcterms:W3CDTF">2017-10-22T03:07:00Z</dcterms:modified>
</cp:coreProperties>
</file>