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88589" w14:textId="5E74A2E9" w:rsidR="00D95F68" w:rsidRDefault="00000000">
      <w:hyperlink r:id="rId4" w:history="1">
        <w:r w:rsidR="008B145F" w:rsidRPr="00DC3913">
          <w:rPr>
            <w:rStyle w:val="Kpr"/>
          </w:rPr>
          <w:t>https://aws.amazon.com/blogs/infrastructure-and-automation/automate-ansible-playbook-deployment-amazon-ec2-github/</w:t>
        </w:r>
      </w:hyperlink>
    </w:p>
    <w:p w14:paraId="7B6C3292" w14:textId="763813F1" w:rsidR="008B145F" w:rsidRDefault="00DD30B8">
      <w:hyperlink r:id="rId5" w:history="1">
        <w:r w:rsidRPr="007D149F">
          <w:rPr>
            <w:rStyle w:val="Kpr"/>
          </w:rPr>
          <w:t>https://opsworks.co/terraform-and-ansible-use-cases/</w:t>
        </w:r>
      </w:hyperlink>
    </w:p>
    <w:p w14:paraId="3BA816C4" w14:textId="77777777" w:rsidR="00DD30B8" w:rsidRDefault="00DD30B8"/>
    <w:sectPr w:rsidR="00DD30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6B"/>
    <w:rsid w:val="0030220E"/>
    <w:rsid w:val="0067026B"/>
    <w:rsid w:val="008B145F"/>
    <w:rsid w:val="00D95F68"/>
    <w:rsid w:val="00DD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C634A"/>
  <w15:chartTrackingRefBased/>
  <w15:docId w15:val="{20BD6D28-3FAE-4510-A462-12D10C2B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B145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B145F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8B14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sworks.co/terraform-and-ansible-use-cases/" TargetMode="External"/><Relationship Id="rId4" Type="http://schemas.openxmlformats.org/officeDocument/2006/relationships/hyperlink" Target="https://aws.amazon.com/blogs/infrastructure-and-automation/automate-ansible-playbook-deployment-amazon-ec2-github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12</dc:creator>
  <cp:keywords/>
  <dc:description/>
  <cp:lastModifiedBy>Avi 12</cp:lastModifiedBy>
  <cp:revision>5</cp:revision>
  <dcterms:created xsi:type="dcterms:W3CDTF">2023-12-03T23:14:00Z</dcterms:created>
  <dcterms:modified xsi:type="dcterms:W3CDTF">2023-12-03T23:21:00Z</dcterms:modified>
</cp:coreProperties>
</file>