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BetaWorks Ltd</w:t>
      </w:r>
    </w:p>
    <w:p>
      <w:r>
        <w:t>202 Beta Lane, Austin, TX 73301</w:t>
      </w:r>
    </w:p>
    <w:p>
      <w:r>
        <w:t>Invoice #: INV-2024-002</w:t>
      </w:r>
    </w:p>
    <w:p>
      <w:r>
        <w:t>Date: March 19, 2024</w:t>
      </w:r>
    </w:p>
    <w:p>
      <w:r>
        <w:t>Bill To: Gamma LLC</w:t>
      </w:r>
    </w:p>
    <w:p>
      <w:r>
        <w:t>Description    Qty    Unit Price    Total</w:t>
      </w:r>
    </w:p>
    <w:p>
      <w:r>
        <w:t>SSL Certificate    6    $50    $300</w:t>
      </w:r>
    </w:p>
    <w:p>
      <w:r>
        <w:t>Software License    3    $200    $600</w:t>
      </w:r>
    </w:p>
    <w:p>
      <w:r>
        <w:t>Consulting Hours    9    $125    $1125</w:t>
      </w:r>
    </w:p>
    <w:p>
      <w:r>
        <w:t>Subtotal: $2025</w:t>
      </w:r>
    </w:p>
    <w:p>
      <w:r>
        <w:t>Tax (10%): $202.5</w:t>
      </w:r>
    </w:p>
    <w:p>
      <w:r>
        <w:t>TOTAL: $2227.5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