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</w:t>
      </w:r>
    </w:p>
    <w:p>
      <w:r>
        <w:t>NextGen Systems</w:t>
      </w:r>
    </w:p>
    <w:p>
      <w:r>
        <w:t>789 Innovation Blvd, Boston, MA 02110</w:t>
      </w:r>
    </w:p>
    <w:p>
      <w:r>
        <w:t>Invoice #: INV-2024-007</w:t>
      </w:r>
    </w:p>
    <w:p>
      <w:r>
        <w:t>Date: March 7, 2024</w:t>
      </w:r>
    </w:p>
    <w:p>
      <w:r>
        <w:t>Bill To: Beta Corp</w:t>
      </w:r>
    </w:p>
    <w:p>
      <w:r>
        <w:t>Description    Qty    Unit Price    Total</w:t>
      </w:r>
    </w:p>
    <w:p>
      <w:r>
        <w:t>Consulting Hours    10    $125    $1250</w:t>
      </w:r>
    </w:p>
    <w:p>
      <w:r>
        <w:t>Software License    1    $200    $200</w:t>
      </w:r>
    </w:p>
    <w:p>
      <w:r>
        <w:t>Subtotal: $1450</w:t>
      </w:r>
    </w:p>
    <w:p>
      <w:r>
        <w:t>Tax (10%): $145.0</w:t>
      </w:r>
    </w:p>
    <w:p>
      <w:r>
        <w:t>TOTAL: $1595.0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