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9157" w14:textId="77777777" w:rsidR="00C844DA" w:rsidRDefault="002879F7" w:rsidP="002879F7">
      <w:pPr>
        <w:pStyle w:val="Heading1"/>
      </w:pPr>
      <w:r>
        <w:t>Overview</w:t>
      </w:r>
    </w:p>
    <w:p w14:paraId="69BFA665" w14:textId="5845019E" w:rsidR="002879F7" w:rsidRDefault="004D0347">
      <w:r>
        <w:t xml:space="preserve">Windows Server has </w:t>
      </w:r>
      <w:r w:rsidR="005D23CE">
        <w:t>several</w:t>
      </w:r>
      <w:r>
        <w:t xml:space="preserve"> features that ease the configuration of security for user and computers. In this </w:t>
      </w:r>
      <w:r w:rsidR="624F58F4">
        <w:t>guided practice</w:t>
      </w:r>
      <w:r>
        <w:t>, you will explore the use of security templates and group policy in configuring workstation and user security.</w:t>
      </w:r>
    </w:p>
    <w:p w14:paraId="785F7131" w14:textId="77777777" w:rsidR="002879F7" w:rsidRDefault="002879F7" w:rsidP="002879F7">
      <w:pPr>
        <w:pStyle w:val="Heading1"/>
      </w:pPr>
      <w:r>
        <w:t>Objectives</w:t>
      </w:r>
    </w:p>
    <w:p w14:paraId="0086525A" w14:textId="77777777" w:rsidR="004D0347" w:rsidRDefault="004D0347" w:rsidP="004D0347">
      <w:pPr>
        <w:numPr>
          <w:ilvl w:val="0"/>
          <w:numId w:val="1"/>
        </w:numPr>
        <w:contextualSpacing/>
      </w:pPr>
      <w:r>
        <w:t xml:space="preserve">Explain the use of security templates to implement computer and user </w:t>
      </w:r>
      <w:proofErr w:type="gramStart"/>
      <w:r>
        <w:t>security</w:t>
      </w:r>
      <w:proofErr w:type="gramEnd"/>
    </w:p>
    <w:p w14:paraId="3C11E963" w14:textId="7610978B" w:rsidR="004D0347" w:rsidRDefault="004D0347" w:rsidP="004D0347">
      <w:pPr>
        <w:numPr>
          <w:ilvl w:val="0"/>
          <w:numId w:val="1"/>
        </w:numPr>
        <w:contextualSpacing/>
      </w:pPr>
      <w:r>
        <w:t>Explain the security features ava</w:t>
      </w:r>
      <w:r w:rsidR="6874D1CC">
        <w:t>ilab</w:t>
      </w:r>
      <w:r>
        <w:t>le in Windows Server to secure information at rest and in transit.</w:t>
      </w:r>
    </w:p>
    <w:p w14:paraId="163358A1" w14:textId="77777777" w:rsidR="002879F7" w:rsidRDefault="004D0347" w:rsidP="004D0347">
      <w:pPr>
        <w:numPr>
          <w:ilvl w:val="0"/>
          <w:numId w:val="1"/>
        </w:numPr>
        <w:contextualSpacing/>
      </w:pPr>
      <w:r>
        <w:t xml:space="preserve">Be able to use security templates and group policy to implement a security </w:t>
      </w:r>
      <w:proofErr w:type="gramStart"/>
      <w:r>
        <w:t>plan</w:t>
      </w:r>
      <w:proofErr w:type="gramEnd"/>
    </w:p>
    <w:p w14:paraId="4ADBD960" w14:textId="77777777" w:rsidR="002879F7" w:rsidRDefault="0CA80BAB" w:rsidP="002879F7">
      <w:pPr>
        <w:pStyle w:val="Heading1"/>
      </w:pPr>
      <w:r>
        <w:t>Prerequisites</w:t>
      </w:r>
    </w:p>
    <w:p w14:paraId="24B962C4" w14:textId="6A382069" w:rsidR="0CA80BAB" w:rsidRDefault="624F58F4" w:rsidP="0CA80BAB">
      <w:r>
        <w:t>Guided practice</w:t>
      </w:r>
      <w:r w:rsidR="0CA80BAB">
        <w:t xml:space="preserve"> – </w:t>
      </w:r>
      <w:r w:rsidR="0CA80BAB" w:rsidRPr="00BC377E">
        <w:rPr>
          <w:b/>
          <w:bCs/>
        </w:rPr>
        <w:t>Creating Active Directory Objects</w:t>
      </w:r>
      <w:r w:rsidR="0CA80BAB">
        <w:t xml:space="preserve"> is complete</w:t>
      </w:r>
      <w:r w:rsidR="00BC377E">
        <w:t>.</w:t>
      </w:r>
    </w:p>
    <w:p w14:paraId="7D82173C" w14:textId="77777777" w:rsidR="002879F7" w:rsidRDefault="002879F7" w:rsidP="002879F7">
      <w:pPr>
        <w:pStyle w:val="Heading1"/>
      </w:pPr>
      <w:r>
        <w:t>Scenario</w:t>
      </w:r>
    </w:p>
    <w:p w14:paraId="02C243B9" w14:textId="77777777" w:rsidR="002879F7" w:rsidRDefault="004D0347">
      <w:r>
        <w:t xml:space="preserve">ABS Corporation is interested in leveraging Active Directory to enhance the security of their organization. They would like to use security templates and group policy to </w:t>
      </w:r>
      <w:proofErr w:type="gramStart"/>
      <w:r>
        <w:t>configure</w:t>
      </w:r>
      <w:proofErr w:type="gramEnd"/>
      <w:r>
        <w:t xml:space="preserve"> </w:t>
      </w:r>
    </w:p>
    <w:p w14:paraId="71ACCB79" w14:textId="77777777" w:rsidR="004D0347" w:rsidRDefault="002879F7" w:rsidP="004D0347">
      <w:pPr>
        <w:pStyle w:val="Heading1"/>
      </w:pPr>
      <w:r>
        <w:t>Tasks</w:t>
      </w:r>
    </w:p>
    <w:p w14:paraId="0D06D4CD" w14:textId="77777777" w:rsidR="004D0347" w:rsidRPr="004D0347" w:rsidRDefault="004D0347" w:rsidP="004D0347">
      <w:r>
        <w:t>Security templates are text files that contain preconfigured settings used to secure a Windows workstation. The templates can be used to apply the settings to computers individually or to groups of computers using group policy.</w:t>
      </w:r>
    </w:p>
    <w:p w14:paraId="5A1E7FFB" w14:textId="77777777" w:rsidR="006F1799" w:rsidRDefault="006F1799" w:rsidP="00442869">
      <w:pPr>
        <w:pStyle w:val="Heading2"/>
      </w:pPr>
      <w:r>
        <w:t>Exporting a Security Template</w:t>
      </w:r>
    </w:p>
    <w:p w14:paraId="5F20B346" w14:textId="77777777" w:rsidR="006F1799" w:rsidRDefault="00EA49D3" w:rsidP="006F1799">
      <w:r>
        <w:t>In most instances, you will not want to start from scratch when configuring security. You will want to take your existing security configuration and modify it to suit your needs. To do this you must first export your security configuration from an existing system so that you can later import it into a template.</w:t>
      </w:r>
    </w:p>
    <w:p w14:paraId="048A5E46" w14:textId="77777777" w:rsidR="00EA49D3" w:rsidRDefault="00EA49D3" w:rsidP="006F1799">
      <w:r>
        <w:t>To export the security settings from an existing system, perform the following:</w:t>
      </w:r>
    </w:p>
    <w:p w14:paraId="4B4F4EBD" w14:textId="0640408D" w:rsidR="003F170D" w:rsidRDefault="003A2081" w:rsidP="00323A13">
      <w:pPr>
        <w:numPr>
          <w:ilvl w:val="0"/>
          <w:numId w:val="3"/>
        </w:numPr>
      </w:pPr>
      <w:r w:rsidRPr="00BC377E">
        <w:rPr>
          <w:bCs/>
        </w:rPr>
        <w:t>Login</w:t>
      </w:r>
      <w:r>
        <w:t xml:space="preserve"> to the </w:t>
      </w:r>
      <w:r w:rsidRPr="005216CA">
        <w:rPr>
          <w:b/>
        </w:rPr>
        <w:t>CIS256-Client1</w:t>
      </w:r>
      <w:r>
        <w:t xml:space="preserve"> virtual machine</w:t>
      </w:r>
      <w:r w:rsidR="003F170D">
        <w:t xml:space="preserve"> as </w:t>
      </w:r>
      <w:r w:rsidR="003F170D" w:rsidRPr="00165325">
        <w:rPr>
          <w:b/>
        </w:rPr>
        <w:t>Anna</w:t>
      </w:r>
      <w:r w:rsidR="003F170D">
        <w:t xml:space="preserve"> </w:t>
      </w:r>
      <w:r w:rsidR="003F170D" w:rsidRPr="00165325">
        <w:rPr>
          <w:b/>
        </w:rPr>
        <w:t>Duncan</w:t>
      </w:r>
      <w:r w:rsidR="00117BD8">
        <w:rPr>
          <w:b/>
        </w:rPr>
        <w:t xml:space="preserve"> (</w:t>
      </w:r>
      <w:proofErr w:type="spellStart"/>
      <w:r w:rsidR="00117BD8" w:rsidRPr="00BC377E">
        <w:rPr>
          <w:bCs/>
        </w:rPr>
        <w:t>anduncan</w:t>
      </w:r>
      <w:proofErr w:type="spellEnd"/>
      <w:r w:rsidR="00117BD8">
        <w:rPr>
          <w:b/>
        </w:rPr>
        <w:t>)</w:t>
      </w:r>
      <w:r w:rsidR="00BC377E">
        <w:rPr>
          <w:b/>
        </w:rPr>
        <w:t>.</w:t>
      </w:r>
    </w:p>
    <w:p w14:paraId="3C8C820D" w14:textId="69F923FB" w:rsidR="003F170D" w:rsidRDefault="00BC4455" w:rsidP="00323A13">
      <w:pPr>
        <w:numPr>
          <w:ilvl w:val="0"/>
          <w:numId w:val="3"/>
        </w:numPr>
      </w:pPr>
      <w:r w:rsidRPr="00BC377E">
        <w:rPr>
          <w:bCs/>
        </w:rPr>
        <w:t>Open</w:t>
      </w:r>
      <w:r>
        <w:rPr>
          <w:b/>
        </w:rPr>
        <w:t xml:space="preserve"> File Explorer </w:t>
      </w:r>
      <w:r w:rsidRPr="00BC4455">
        <w:rPr>
          <w:bCs/>
        </w:rPr>
        <w:t>and</w:t>
      </w:r>
      <w:r>
        <w:rPr>
          <w:b/>
        </w:rPr>
        <w:t xml:space="preserve"> </w:t>
      </w:r>
      <w:r w:rsidRPr="00BC377E">
        <w:rPr>
          <w:bCs/>
        </w:rPr>
        <w:t>b</w:t>
      </w:r>
      <w:r w:rsidR="003F170D" w:rsidRPr="00BC377E">
        <w:rPr>
          <w:bCs/>
        </w:rPr>
        <w:t>rowse</w:t>
      </w:r>
      <w:r w:rsidR="003F170D">
        <w:t xml:space="preserve"> to the </w:t>
      </w:r>
      <w:r w:rsidR="003F170D" w:rsidRPr="005216CA">
        <w:rPr>
          <w:b/>
        </w:rPr>
        <w:t>IT</w:t>
      </w:r>
      <w:r w:rsidR="003F170D">
        <w:t xml:space="preserve"> share </w:t>
      </w:r>
      <w:r w:rsidR="003F170D" w:rsidRPr="00693C83">
        <w:rPr>
          <w:bCs/>
        </w:rPr>
        <w:t>on</w:t>
      </w:r>
      <w:r w:rsidR="003F170D" w:rsidRPr="005216CA">
        <w:rPr>
          <w:b/>
        </w:rPr>
        <w:t xml:space="preserve"> ABSDC1</w:t>
      </w:r>
      <w:r w:rsidR="00BC377E">
        <w:rPr>
          <w:b/>
        </w:rPr>
        <w:t>.</w:t>
      </w:r>
    </w:p>
    <w:p w14:paraId="7565FAF2" w14:textId="15E64E52" w:rsidR="003F170D" w:rsidRDefault="003F170D" w:rsidP="00323A13">
      <w:pPr>
        <w:numPr>
          <w:ilvl w:val="0"/>
          <w:numId w:val="3"/>
        </w:numPr>
      </w:pPr>
      <w:r w:rsidRPr="00BC377E">
        <w:rPr>
          <w:bCs/>
        </w:rPr>
        <w:t>Create</w:t>
      </w:r>
      <w:r>
        <w:t xml:space="preserve"> a </w:t>
      </w:r>
      <w:r w:rsidRPr="00BC377E">
        <w:rPr>
          <w:bCs/>
        </w:rPr>
        <w:t>folder</w:t>
      </w:r>
      <w:r>
        <w:t xml:space="preserve"> called </w:t>
      </w:r>
      <w:r w:rsidRPr="005216CA">
        <w:rPr>
          <w:b/>
        </w:rPr>
        <w:t>Security</w:t>
      </w:r>
      <w:r w:rsidR="00BC377E">
        <w:rPr>
          <w:b/>
        </w:rPr>
        <w:t>.</w:t>
      </w:r>
    </w:p>
    <w:p w14:paraId="64590807" w14:textId="29EED2D2" w:rsidR="003F170D" w:rsidRDefault="003F170D" w:rsidP="00323A13">
      <w:pPr>
        <w:numPr>
          <w:ilvl w:val="0"/>
          <w:numId w:val="3"/>
        </w:numPr>
      </w:pPr>
      <w:r w:rsidRPr="00BC377E">
        <w:rPr>
          <w:bCs/>
        </w:rPr>
        <w:t>Create</w:t>
      </w:r>
      <w:r w:rsidR="008545D7">
        <w:rPr>
          <w:bCs/>
        </w:rPr>
        <w:t xml:space="preserve"> a</w:t>
      </w:r>
      <w:r>
        <w:t xml:space="preserve"> </w:t>
      </w:r>
      <w:r w:rsidRPr="00BC377E">
        <w:rPr>
          <w:bCs/>
        </w:rPr>
        <w:t>folder</w:t>
      </w:r>
      <w:r>
        <w:t xml:space="preserve"> called </w:t>
      </w:r>
      <w:r w:rsidRPr="005216CA">
        <w:rPr>
          <w:b/>
        </w:rPr>
        <w:t>Templates</w:t>
      </w:r>
      <w:r>
        <w:t xml:space="preserve"> in the folder you created above. This will be the location that you will used to hold the security templates for your </w:t>
      </w:r>
      <w:proofErr w:type="gramStart"/>
      <w:r>
        <w:t>organization</w:t>
      </w:r>
      <w:proofErr w:type="gramEnd"/>
    </w:p>
    <w:p w14:paraId="4695E6F5" w14:textId="32E9D71E" w:rsidR="003A2081" w:rsidRDefault="003A2081" w:rsidP="00323A13">
      <w:pPr>
        <w:numPr>
          <w:ilvl w:val="0"/>
          <w:numId w:val="3"/>
        </w:numPr>
      </w:pPr>
      <w:r w:rsidRPr="00BC377E">
        <w:rPr>
          <w:bCs/>
        </w:rPr>
        <w:lastRenderedPageBreak/>
        <w:t>Open</w:t>
      </w:r>
      <w:r>
        <w:t xml:space="preserve"> the </w:t>
      </w:r>
      <w:r w:rsidRPr="004C3208">
        <w:rPr>
          <w:b/>
        </w:rPr>
        <w:t>Local Security Policy</w:t>
      </w:r>
      <w:r>
        <w:t xml:space="preserve"> management console</w:t>
      </w:r>
      <w:r w:rsidR="001F3772">
        <w:t xml:space="preserve">. You will need to </w:t>
      </w:r>
      <w:proofErr w:type="gramStart"/>
      <w:r w:rsidR="001F3772" w:rsidRPr="00BB3AB6">
        <w:rPr>
          <w:b/>
          <w:bCs/>
        </w:rPr>
        <w:t>run</w:t>
      </w:r>
      <w:proofErr w:type="gramEnd"/>
      <w:r w:rsidR="001F3772" w:rsidRPr="00BB3AB6">
        <w:rPr>
          <w:b/>
          <w:bCs/>
        </w:rPr>
        <w:t xml:space="preserve"> as an administrator</w:t>
      </w:r>
      <w:r w:rsidR="001F3772">
        <w:t>.</w:t>
      </w:r>
    </w:p>
    <w:p w14:paraId="7FCA2CDA" w14:textId="77777777" w:rsidR="003F170D" w:rsidRDefault="003F170D" w:rsidP="00323A13">
      <w:pPr>
        <w:numPr>
          <w:ilvl w:val="0"/>
          <w:numId w:val="3"/>
        </w:numPr>
      </w:pPr>
      <w:r w:rsidRPr="00BC377E">
        <w:rPr>
          <w:noProof/>
        </w:rPr>
        <w:drawing>
          <wp:anchor distT="0" distB="0" distL="114300" distR="114300" simplePos="0" relativeHeight="251659264" behindDoc="1" locked="0" layoutInCell="1" allowOverlap="1" wp14:anchorId="76F41B2F" wp14:editId="2C99D320">
            <wp:simplePos x="0" y="0"/>
            <wp:positionH relativeFrom="column">
              <wp:posOffset>3421380</wp:posOffset>
            </wp:positionH>
            <wp:positionV relativeFrom="paragraph">
              <wp:posOffset>198120</wp:posOffset>
            </wp:positionV>
            <wp:extent cx="2531745" cy="843915"/>
            <wp:effectExtent l="0" t="0" r="1905" b="0"/>
            <wp:wrapTight wrapText="left">
              <wp:wrapPolygon edited="0">
                <wp:start x="0" y="0"/>
                <wp:lineTo x="0" y="20966"/>
                <wp:lineTo x="21454" y="20966"/>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1745" cy="843915"/>
                    </a:xfrm>
                    <a:prstGeom prst="rect">
                      <a:avLst/>
                    </a:prstGeom>
                  </pic:spPr>
                </pic:pic>
              </a:graphicData>
            </a:graphic>
            <wp14:sizeRelH relativeFrom="margin">
              <wp14:pctWidth>0</wp14:pctWidth>
            </wp14:sizeRelH>
            <wp14:sizeRelV relativeFrom="margin">
              <wp14:pctHeight>0</wp14:pctHeight>
            </wp14:sizeRelV>
          </wp:anchor>
        </w:drawing>
      </w:r>
      <w:r w:rsidRPr="00BC377E">
        <w:t>Select</w:t>
      </w:r>
      <w:r>
        <w:t xml:space="preserve"> the </w:t>
      </w:r>
      <w:r w:rsidRPr="4A20553B">
        <w:rPr>
          <w:b/>
          <w:bCs/>
        </w:rPr>
        <w:t>Security Settings</w:t>
      </w:r>
      <w:r>
        <w:t xml:space="preserve"> node and </w:t>
      </w:r>
      <w:r w:rsidRPr="4A20553B">
        <w:rPr>
          <w:b/>
          <w:bCs/>
        </w:rPr>
        <w:t>choose</w:t>
      </w:r>
      <w:r>
        <w:t xml:space="preserve"> the </w:t>
      </w:r>
      <w:r w:rsidRPr="4A20553B">
        <w:rPr>
          <w:b/>
          <w:bCs/>
        </w:rPr>
        <w:t>Export Policy…</w:t>
      </w:r>
      <w:r>
        <w:t xml:space="preserve"> option from the context menu as shown in the figure.</w:t>
      </w:r>
      <w:r w:rsidRPr="003F170D">
        <w:rPr>
          <w:noProof/>
        </w:rPr>
        <w:t xml:space="preserve"> </w:t>
      </w:r>
    </w:p>
    <w:p w14:paraId="0A279DF6" w14:textId="362CA973" w:rsidR="003F170D" w:rsidRDefault="003F170D" w:rsidP="003A2081">
      <w:pPr>
        <w:numPr>
          <w:ilvl w:val="0"/>
          <w:numId w:val="3"/>
        </w:numPr>
      </w:pPr>
      <w:r w:rsidRPr="00BC377E">
        <w:rPr>
          <w:bCs/>
        </w:rPr>
        <w:t>Save</w:t>
      </w:r>
      <w:r>
        <w:t xml:space="preserve"> the </w:t>
      </w:r>
      <w:r w:rsidRPr="004C3208">
        <w:rPr>
          <w:b/>
        </w:rPr>
        <w:t>template</w:t>
      </w:r>
      <w:r>
        <w:t xml:space="preserve"> as </w:t>
      </w:r>
      <w:r w:rsidRPr="004C3208">
        <w:rPr>
          <w:b/>
        </w:rPr>
        <w:t>W10-Default.inf</w:t>
      </w:r>
      <w:r>
        <w:t xml:space="preserve"> </w:t>
      </w:r>
      <w:r w:rsidRPr="00D95DCC">
        <w:rPr>
          <w:bCs/>
        </w:rPr>
        <w:t>in</w:t>
      </w:r>
      <w:r>
        <w:t xml:space="preserve"> the </w:t>
      </w:r>
      <w:r w:rsidRPr="004C3208">
        <w:rPr>
          <w:b/>
        </w:rPr>
        <w:t>Templates</w:t>
      </w:r>
      <w:r>
        <w:t xml:space="preserve"> folder you created above.</w:t>
      </w:r>
      <w:r w:rsidR="00A27E98">
        <w:t xml:space="preserve"> </w:t>
      </w:r>
      <w:r w:rsidR="00A91451">
        <w:rPr>
          <w:b/>
          <w:bCs/>
        </w:rPr>
        <w:t xml:space="preserve">Note: </w:t>
      </w:r>
      <w:r w:rsidR="00A91451">
        <w:t xml:space="preserve">it will open in a templates folder on your local machine, this is not the right location. You need to save it to the folder that you created in the </w:t>
      </w:r>
      <w:r w:rsidR="00A91451" w:rsidRPr="007E6DC3">
        <w:rPr>
          <w:b/>
          <w:bCs/>
        </w:rPr>
        <w:t>IT</w:t>
      </w:r>
      <w:r w:rsidR="00A91451">
        <w:t xml:space="preserve"> share on </w:t>
      </w:r>
      <w:r w:rsidR="00A91451" w:rsidRPr="007E6DC3">
        <w:rPr>
          <w:b/>
          <w:bCs/>
        </w:rPr>
        <w:t>ABSDC1</w:t>
      </w:r>
      <w:r w:rsidR="00A91451">
        <w:t>.</w:t>
      </w:r>
    </w:p>
    <w:p w14:paraId="2CE39619" w14:textId="77777777" w:rsidR="003F170D" w:rsidRPr="006F1799" w:rsidRDefault="003F170D" w:rsidP="003A2081">
      <w:pPr>
        <w:numPr>
          <w:ilvl w:val="0"/>
          <w:numId w:val="3"/>
        </w:numPr>
      </w:pPr>
      <w:r w:rsidRPr="002263CE">
        <w:rPr>
          <w:bCs/>
        </w:rPr>
        <w:t>Close</w:t>
      </w:r>
      <w:r>
        <w:t xml:space="preserve"> the </w:t>
      </w:r>
      <w:r w:rsidRPr="004C3208">
        <w:rPr>
          <w:b/>
        </w:rPr>
        <w:t>Local Security Policy</w:t>
      </w:r>
      <w:r>
        <w:t xml:space="preserve"> console.</w:t>
      </w:r>
    </w:p>
    <w:p w14:paraId="32020B9C" w14:textId="77777777" w:rsidR="00442869" w:rsidRDefault="004D0347" w:rsidP="00442869">
      <w:pPr>
        <w:pStyle w:val="Heading2"/>
      </w:pPr>
      <w:r>
        <w:t>Creating and Saving a Security template</w:t>
      </w:r>
    </w:p>
    <w:p w14:paraId="138420F0" w14:textId="650CDD7F" w:rsidR="004D0347" w:rsidRDefault="004D0347" w:rsidP="00442869">
      <w:r>
        <w:t xml:space="preserve">To create a group </w:t>
      </w:r>
      <w:r w:rsidR="00165325">
        <w:t>policy,</w:t>
      </w:r>
      <w:r>
        <w:t xml:space="preserve"> you must first open an MMC console and add the security templates</w:t>
      </w:r>
      <w:r w:rsidR="004E1D02">
        <w:t xml:space="preserve"> snap-in. Once this is done, you can configure security settings and save them for later use.</w:t>
      </w:r>
    </w:p>
    <w:p w14:paraId="4EF052AE" w14:textId="6A1ED220" w:rsidR="004E1D02" w:rsidRDefault="00A61537" w:rsidP="00442869">
      <w:r>
        <w:t>C</w:t>
      </w:r>
      <w:r w:rsidR="004E1D02">
        <w:t xml:space="preserve">reate a security policy for </w:t>
      </w:r>
      <w:proofErr w:type="spellStart"/>
      <w:proofErr w:type="gramStart"/>
      <w:r w:rsidR="004E1D02" w:rsidRPr="00A61537">
        <w:rPr>
          <w:b/>
          <w:bCs/>
        </w:rPr>
        <w:t>ABSCorp</w:t>
      </w:r>
      <w:proofErr w:type="spellEnd"/>
      <w:proofErr w:type="gramEnd"/>
      <w:r w:rsidR="004E1D02">
        <w:t xml:space="preserve"> </w:t>
      </w:r>
    </w:p>
    <w:p w14:paraId="74A0BF97" w14:textId="77777777" w:rsidR="00442869" w:rsidRDefault="004D0347" w:rsidP="004E1D02">
      <w:pPr>
        <w:numPr>
          <w:ilvl w:val="0"/>
          <w:numId w:val="2"/>
        </w:numPr>
      </w:pPr>
      <w:r w:rsidRPr="00A61537">
        <w:rPr>
          <w:bCs/>
        </w:rPr>
        <w:t>Login</w:t>
      </w:r>
      <w:r>
        <w:t xml:space="preserve"> to the </w:t>
      </w:r>
      <w:r w:rsidRPr="004C3208">
        <w:rPr>
          <w:b/>
        </w:rPr>
        <w:t>CIS256-DC1</w:t>
      </w:r>
      <w:r>
        <w:t xml:space="preserve"> virtual machine with an a</w:t>
      </w:r>
      <w:r w:rsidR="004E1D02">
        <w:t>dministrative account</w:t>
      </w:r>
    </w:p>
    <w:p w14:paraId="55E2F0A6" w14:textId="1E306D5D" w:rsidR="004E1D02" w:rsidRDefault="00CE257B" w:rsidP="004E1D02">
      <w:pPr>
        <w:numPr>
          <w:ilvl w:val="0"/>
          <w:numId w:val="2"/>
        </w:numPr>
      </w:pPr>
      <w:r w:rsidRPr="002263CE">
        <w:rPr>
          <w:noProof/>
        </w:rPr>
        <w:drawing>
          <wp:anchor distT="0" distB="0" distL="114300" distR="114300" simplePos="0" relativeHeight="251661312" behindDoc="0" locked="0" layoutInCell="1" allowOverlap="1" wp14:anchorId="41D26518" wp14:editId="6ABBB757">
            <wp:simplePos x="0" y="0"/>
            <wp:positionH relativeFrom="column">
              <wp:posOffset>3230880</wp:posOffset>
            </wp:positionH>
            <wp:positionV relativeFrom="paragraph">
              <wp:posOffset>200025</wp:posOffset>
            </wp:positionV>
            <wp:extent cx="2793365" cy="627380"/>
            <wp:effectExtent l="0" t="0" r="698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365" cy="627380"/>
                    </a:xfrm>
                    <a:prstGeom prst="rect">
                      <a:avLst/>
                    </a:prstGeom>
                  </pic:spPr>
                </pic:pic>
              </a:graphicData>
            </a:graphic>
            <wp14:sizeRelH relativeFrom="margin">
              <wp14:pctWidth>0</wp14:pctWidth>
            </wp14:sizeRelH>
            <wp14:sizeRelV relativeFrom="margin">
              <wp14:pctHeight>0</wp14:pctHeight>
            </wp14:sizeRelV>
          </wp:anchor>
        </w:drawing>
      </w:r>
      <w:r w:rsidR="00CF716E" w:rsidRPr="002263CE">
        <w:t>Open</w:t>
      </w:r>
      <w:r w:rsidR="00CF716E">
        <w:t xml:space="preserve"> an </w:t>
      </w:r>
      <w:r w:rsidR="00CF716E" w:rsidRPr="4A20553B">
        <w:rPr>
          <w:b/>
          <w:bCs/>
        </w:rPr>
        <w:t>MMC</w:t>
      </w:r>
      <w:r w:rsidR="00CF716E">
        <w:t xml:space="preserve"> console and </w:t>
      </w:r>
      <w:r w:rsidR="00CF716E" w:rsidRPr="4A20553B">
        <w:rPr>
          <w:b/>
          <w:bCs/>
        </w:rPr>
        <w:t>add</w:t>
      </w:r>
      <w:r w:rsidR="00CF716E">
        <w:t xml:space="preserve"> the </w:t>
      </w:r>
      <w:r w:rsidR="00CF716E" w:rsidRPr="4A20553B">
        <w:rPr>
          <w:b/>
          <w:bCs/>
        </w:rPr>
        <w:t>Security Templates</w:t>
      </w:r>
      <w:r w:rsidR="00CF716E">
        <w:t xml:space="preserve"> snap-in</w:t>
      </w:r>
      <w:r w:rsidR="002263CE">
        <w:t>.</w:t>
      </w:r>
      <w:r w:rsidRPr="00CE257B">
        <w:rPr>
          <w:noProof/>
        </w:rPr>
        <w:t xml:space="preserve"> </w:t>
      </w:r>
    </w:p>
    <w:p w14:paraId="7E37069D" w14:textId="2EF90D93" w:rsidR="00CE257B" w:rsidRDefault="00CE257B" w:rsidP="004E1D02">
      <w:pPr>
        <w:numPr>
          <w:ilvl w:val="0"/>
          <w:numId w:val="2"/>
        </w:numPr>
      </w:pPr>
      <w:r w:rsidRPr="002263CE">
        <w:rPr>
          <w:bCs/>
        </w:rPr>
        <w:t>Right-</w:t>
      </w:r>
      <w:r w:rsidR="002263CE">
        <w:rPr>
          <w:bCs/>
        </w:rPr>
        <w:t>c</w:t>
      </w:r>
      <w:r w:rsidRPr="002263CE">
        <w:rPr>
          <w:bCs/>
        </w:rPr>
        <w:t>lick</w:t>
      </w:r>
      <w:r>
        <w:t xml:space="preserve"> the </w:t>
      </w:r>
      <w:r w:rsidRPr="004C3208">
        <w:rPr>
          <w:b/>
        </w:rPr>
        <w:t>Security Templates</w:t>
      </w:r>
      <w:r>
        <w:t xml:space="preserve"> node and </w:t>
      </w:r>
      <w:r w:rsidRPr="002263CE">
        <w:rPr>
          <w:bCs/>
        </w:rPr>
        <w:t>select</w:t>
      </w:r>
      <w:r>
        <w:t xml:space="preserve"> </w:t>
      </w:r>
      <w:r w:rsidRPr="004C3208">
        <w:rPr>
          <w:b/>
        </w:rPr>
        <w:t xml:space="preserve">New Template Search Path… </w:t>
      </w:r>
      <w:r>
        <w:t>from the context menu as shown in the figure.</w:t>
      </w:r>
    </w:p>
    <w:p w14:paraId="2005ADF9" w14:textId="44C88C48" w:rsidR="00CE257B" w:rsidRDefault="00CE257B" w:rsidP="004E1D02">
      <w:pPr>
        <w:numPr>
          <w:ilvl w:val="0"/>
          <w:numId w:val="2"/>
        </w:numPr>
      </w:pPr>
      <w:r w:rsidRPr="002263CE">
        <w:rPr>
          <w:noProof/>
        </w:rPr>
        <w:drawing>
          <wp:anchor distT="0" distB="0" distL="114300" distR="114300" simplePos="0" relativeHeight="251663360" behindDoc="1" locked="0" layoutInCell="1" allowOverlap="1" wp14:anchorId="61014455" wp14:editId="7AA00F57">
            <wp:simplePos x="0" y="0"/>
            <wp:positionH relativeFrom="column">
              <wp:posOffset>4107180</wp:posOffset>
            </wp:positionH>
            <wp:positionV relativeFrom="paragraph">
              <wp:posOffset>243205</wp:posOffset>
            </wp:positionV>
            <wp:extent cx="1883664" cy="1161288"/>
            <wp:effectExtent l="0" t="0" r="2540" b="1270"/>
            <wp:wrapTight wrapText="left">
              <wp:wrapPolygon edited="0">
                <wp:start x="0" y="0"/>
                <wp:lineTo x="0" y="21269"/>
                <wp:lineTo x="21411" y="21269"/>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3664" cy="1161288"/>
                    </a:xfrm>
                    <a:prstGeom prst="rect">
                      <a:avLst/>
                    </a:prstGeom>
                  </pic:spPr>
                </pic:pic>
              </a:graphicData>
            </a:graphic>
            <wp14:sizeRelH relativeFrom="margin">
              <wp14:pctWidth>0</wp14:pctWidth>
            </wp14:sizeRelH>
            <wp14:sizeRelV relativeFrom="margin">
              <wp14:pctHeight>0</wp14:pctHeight>
            </wp14:sizeRelV>
          </wp:anchor>
        </w:drawing>
      </w:r>
      <w:r w:rsidRPr="002263CE">
        <w:t>In</w:t>
      </w:r>
      <w:r>
        <w:t xml:space="preserve"> the </w:t>
      </w:r>
      <w:r w:rsidRPr="4A20553B">
        <w:rPr>
          <w:b/>
          <w:bCs/>
        </w:rPr>
        <w:t xml:space="preserve">Browse </w:t>
      </w:r>
      <w:r w:rsidR="001F3772" w:rsidRPr="4A20553B">
        <w:rPr>
          <w:b/>
          <w:bCs/>
        </w:rPr>
        <w:t>for</w:t>
      </w:r>
      <w:r w:rsidRPr="4A20553B">
        <w:rPr>
          <w:b/>
          <w:bCs/>
        </w:rPr>
        <w:t xml:space="preserve"> Folder </w:t>
      </w:r>
      <w:r>
        <w:t xml:space="preserve">dialog box, </w:t>
      </w:r>
      <w:r w:rsidRPr="4A20553B">
        <w:rPr>
          <w:b/>
          <w:bCs/>
        </w:rPr>
        <w:t>browse</w:t>
      </w:r>
      <w:r>
        <w:t xml:space="preserve"> to the </w:t>
      </w:r>
      <w:r w:rsidRPr="4A20553B">
        <w:rPr>
          <w:b/>
          <w:bCs/>
        </w:rPr>
        <w:t>C:\Shares\IT\Security\Templates</w:t>
      </w:r>
      <w:r>
        <w:t xml:space="preserve"> folder and </w:t>
      </w:r>
      <w:r w:rsidRPr="002263CE">
        <w:t>click</w:t>
      </w:r>
      <w:r>
        <w:t xml:space="preserve"> the </w:t>
      </w:r>
      <w:r w:rsidRPr="4A20553B">
        <w:rPr>
          <w:b/>
          <w:bCs/>
        </w:rPr>
        <w:t>OK</w:t>
      </w:r>
      <w:r>
        <w:t xml:space="preserve"> button.</w:t>
      </w:r>
      <w:r w:rsidRPr="00CE257B">
        <w:rPr>
          <w:noProof/>
        </w:rPr>
        <w:t xml:space="preserve"> </w:t>
      </w:r>
    </w:p>
    <w:p w14:paraId="14EFE388" w14:textId="77777777" w:rsidR="00CE257B" w:rsidRDefault="00CE257B" w:rsidP="004E1D02">
      <w:pPr>
        <w:numPr>
          <w:ilvl w:val="0"/>
          <w:numId w:val="2"/>
        </w:numPr>
      </w:pPr>
      <w:r>
        <w:t xml:space="preserve">You should see the </w:t>
      </w:r>
      <w:r w:rsidRPr="00AE5DD9">
        <w:rPr>
          <w:b/>
          <w:bCs/>
        </w:rPr>
        <w:t>W10-Default</w:t>
      </w:r>
      <w:r>
        <w:t xml:space="preserve"> template you created in the previous section as shown in the figure.</w:t>
      </w:r>
    </w:p>
    <w:p w14:paraId="51F8831D" w14:textId="55FE84F2" w:rsidR="00CE257B" w:rsidRDefault="00CE257B" w:rsidP="004E1D02">
      <w:pPr>
        <w:numPr>
          <w:ilvl w:val="0"/>
          <w:numId w:val="2"/>
        </w:numPr>
      </w:pPr>
      <w:r w:rsidRPr="00175C41">
        <w:rPr>
          <w:bCs/>
        </w:rPr>
        <w:t>Right-</w:t>
      </w:r>
      <w:r w:rsidR="00175C41">
        <w:rPr>
          <w:bCs/>
        </w:rPr>
        <w:t>c</w:t>
      </w:r>
      <w:r w:rsidRPr="00175C41">
        <w:rPr>
          <w:bCs/>
        </w:rPr>
        <w:t>lick</w:t>
      </w:r>
      <w:r>
        <w:t xml:space="preserve"> the </w:t>
      </w:r>
      <w:r w:rsidRPr="004C3208">
        <w:rPr>
          <w:b/>
        </w:rPr>
        <w:t xml:space="preserve">W10-Default </w:t>
      </w:r>
      <w:r>
        <w:t xml:space="preserve">template and </w:t>
      </w:r>
      <w:r w:rsidRPr="00175C41">
        <w:rPr>
          <w:bCs/>
        </w:rPr>
        <w:t>select</w:t>
      </w:r>
      <w:r>
        <w:t xml:space="preserve"> </w:t>
      </w:r>
      <w:r w:rsidRPr="004C3208">
        <w:rPr>
          <w:b/>
        </w:rPr>
        <w:t>Save</w:t>
      </w:r>
      <w:r>
        <w:t xml:space="preserve"> </w:t>
      </w:r>
      <w:r w:rsidRPr="004C3208">
        <w:rPr>
          <w:b/>
        </w:rPr>
        <w:t>As…</w:t>
      </w:r>
      <w:r>
        <w:t xml:space="preserve"> from the context menu and </w:t>
      </w:r>
      <w:r w:rsidRPr="004C3208">
        <w:rPr>
          <w:b/>
        </w:rPr>
        <w:t>save</w:t>
      </w:r>
      <w:r>
        <w:t xml:space="preserve"> the policy </w:t>
      </w:r>
      <w:r w:rsidRPr="004C3208">
        <w:rPr>
          <w:b/>
        </w:rPr>
        <w:t>ABS Corporate Desktop Security</w:t>
      </w:r>
      <w:r w:rsidR="002917AD">
        <w:t>.</w:t>
      </w:r>
    </w:p>
    <w:p w14:paraId="45CADDE8" w14:textId="77777777" w:rsidR="002917AD" w:rsidRDefault="002917AD" w:rsidP="002917AD">
      <w:pPr>
        <w:pStyle w:val="Heading2"/>
      </w:pPr>
      <w:r>
        <w:t>Modifying a Security Template</w:t>
      </w:r>
    </w:p>
    <w:p w14:paraId="12AFD61D" w14:textId="77777777" w:rsidR="004E1D02" w:rsidRDefault="002917AD" w:rsidP="00442869">
      <w:r>
        <w:t xml:space="preserve">Once you have the default security template for a workstation you can customize it for use in your organization. </w:t>
      </w:r>
    </w:p>
    <w:p w14:paraId="7EB5DF49" w14:textId="77777777" w:rsidR="002917AD" w:rsidRDefault="002917AD" w:rsidP="00442869">
      <w:r>
        <w:t>To modify the template, perform the following:</w:t>
      </w:r>
    </w:p>
    <w:p w14:paraId="22440209" w14:textId="33B4F8B2" w:rsidR="002917AD" w:rsidRDefault="002917AD" w:rsidP="002917AD">
      <w:pPr>
        <w:numPr>
          <w:ilvl w:val="0"/>
          <w:numId w:val="4"/>
        </w:numPr>
      </w:pPr>
      <w:r w:rsidRPr="00175C41">
        <w:rPr>
          <w:bCs/>
        </w:rPr>
        <w:lastRenderedPageBreak/>
        <w:t>In</w:t>
      </w:r>
      <w:r>
        <w:t xml:space="preserve"> the </w:t>
      </w:r>
      <w:r w:rsidRPr="004C3208">
        <w:rPr>
          <w:b/>
        </w:rPr>
        <w:t>Security Templates</w:t>
      </w:r>
      <w:r>
        <w:t xml:space="preserve"> snap-in, </w:t>
      </w:r>
      <w:r w:rsidR="00454E66" w:rsidRPr="00454E66">
        <w:rPr>
          <w:bCs/>
        </w:rPr>
        <w:t>in</w:t>
      </w:r>
      <w:r>
        <w:t xml:space="preserve"> the </w:t>
      </w:r>
      <w:r w:rsidRPr="004C3208">
        <w:rPr>
          <w:b/>
        </w:rPr>
        <w:t xml:space="preserve">ABS Corporate Desktop Security </w:t>
      </w:r>
      <w:r w:rsidR="009F52B1" w:rsidRPr="009F52B1">
        <w:rPr>
          <w:bCs/>
        </w:rPr>
        <w:t>p</w:t>
      </w:r>
      <w:r w:rsidRPr="009F52B1">
        <w:rPr>
          <w:bCs/>
        </w:rPr>
        <w:t>olicy</w:t>
      </w:r>
      <w:r>
        <w:t xml:space="preserve"> and</w:t>
      </w:r>
      <w:r w:rsidR="00E84379">
        <w:t xml:space="preserve"> </w:t>
      </w:r>
      <w:r>
        <w:t>configure the following:</w:t>
      </w:r>
    </w:p>
    <w:p w14:paraId="260ED954" w14:textId="7620B64A" w:rsidR="002917AD" w:rsidRPr="004C3208" w:rsidRDefault="002917AD" w:rsidP="002917AD">
      <w:pPr>
        <w:numPr>
          <w:ilvl w:val="1"/>
          <w:numId w:val="4"/>
        </w:numPr>
      </w:pPr>
      <w:r w:rsidRPr="004C3208">
        <w:rPr>
          <w:b/>
        </w:rPr>
        <w:t>Local Policies</w:t>
      </w:r>
      <w:r w:rsidR="002619B0">
        <w:rPr>
          <w:b/>
        </w:rPr>
        <w:t xml:space="preserve"> </w:t>
      </w:r>
      <w:r w:rsidRPr="004C3208">
        <w:rPr>
          <w:rFonts w:ascii="Wingdings" w:eastAsia="Wingdings" w:hAnsi="Wingdings" w:cs="Wingdings"/>
          <w:b/>
        </w:rPr>
        <w:t>à</w:t>
      </w:r>
      <w:r w:rsidR="002619B0">
        <w:rPr>
          <w:rFonts w:ascii="Wingdings" w:eastAsia="Wingdings" w:hAnsi="Wingdings" w:cs="Wingdings"/>
          <w:b/>
        </w:rPr>
        <w:t xml:space="preserve"> </w:t>
      </w:r>
      <w:r w:rsidRPr="004C3208">
        <w:rPr>
          <w:b/>
        </w:rPr>
        <w:t>Audit Policy</w:t>
      </w:r>
      <w:r w:rsidR="002619B0">
        <w:rPr>
          <w:b/>
        </w:rPr>
        <w:t xml:space="preserve"> </w:t>
      </w:r>
      <w:r w:rsidRPr="004C3208">
        <w:rPr>
          <w:rFonts w:ascii="Wingdings" w:eastAsia="Wingdings" w:hAnsi="Wingdings" w:cs="Wingdings"/>
          <w:b/>
        </w:rPr>
        <w:t>à</w:t>
      </w:r>
      <w:r w:rsidR="002619B0">
        <w:rPr>
          <w:rFonts w:ascii="Wingdings" w:eastAsia="Wingdings" w:hAnsi="Wingdings" w:cs="Wingdings"/>
          <w:b/>
        </w:rPr>
        <w:t xml:space="preserve"> </w:t>
      </w:r>
      <w:r w:rsidRPr="004C3208">
        <w:rPr>
          <w:b/>
        </w:rPr>
        <w:t xml:space="preserve">Audit object access, </w:t>
      </w:r>
      <w:r w:rsidRPr="004C3208">
        <w:t>configure this to audit success and failure events</w:t>
      </w:r>
      <w:r w:rsidR="0062549E">
        <w:t>.</w:t>
      </w:r>
    </w:p>
    <w:p w14:paraId="22B43EFD" w14:textId="0A0533A2" w:rsidR="002917AD" w:rsidRDefault="002917AD" w:rsidP="002917AD">
      <w:pPr>
        <w:numPr>
          <w:ilvl w:val="1"/>
          <w:numId w:val="4"/>
        </w:numPr>
      </w:pPr>
      <w:r w:rsidRPr="004C3208">
        <w:rPr>
          <w:b/>
        </w:rPr>
        <w:t>Security Options</w:t>
      </w:r>
      <w:r w:rsidR="00EC73F6">
        <w:rPr>
          <w:b/>
        </w:rPr>
        <w:t xml:space="preserve"> </w:t>
      </w:r>
      <w:r w:rsidRPr="004C3208">
        <w:rPr>
          <w:rFonts w:ascii="Wingdings" w:eastAsia="Wingdings" w:hAnsi="Wingdings" w:cs="Wingdings"/>
          <w:b/>
        </w:rPr>
        <w:t>à</w:t>
      </w:r>
      <w:r w:rsidR="00EC73F6">
        <w:rPr>
          <w:rFonts w:ascii="Wingdings" w:eastAsia="Wingdings" w:hAnsi="Wingdings" w:cs="Wingdings"/>
          <w:b/>
        </w:rPr>
        <w:t xml:space="preserve"> </w:t>
      </w:r>
      <w:r w:rsidR="001549CB" w:rsidRPr="004C3208">
        <w:rPr>
          <w:b/>
        </w:rPr>
        <w:t>Interactive Logon:</w:t>
      </w:r>
      <w:r w:rsidR="001549CB">
        <w:t xml:space="preserve"> </w:t>
      </w:r>
      <w:r w:rsidR="00BD4007">
        <w:rPr>
          <w:b/>
        </w:rPr>
        <w:t>Don’t display last</w:t>
      </w:r>
      <w:r w:rsidR="00233D3A">
        <w:rPr>
          <w:b/>
        </w:rPr>
        <w:t xml:space="preserve"> sign</w:t>
      </w:r>
      <w:r w:rsidR="00BD4007">
        <w:rPr>
          <w:b/>
        </w:rPr>
        <w:t>ed</w:t>
      </w:r>
      <w:r w:rsidR="00233D3A">
        <w:rPr>
          <w:b/>
        </w:rPr>
        <w:t>-in</w:t>
      </w:r>
      <w:r w:rsidR="007E7ECE">
        <w:rPr>
          <w:b/>
        </w:rPr>
        <w:t xml:space="preserve"> </w:t>
      </w:r>
      <w:r w:rsidR="001549CB">
        <w:rPr>
          <w:rFonts w:ascii="Wingdings" w:eastAsia="Wingdings" w:hAnsi="Wingdings" w:cs="Wingdings"/>
        </w:rPr>
        <w:t>à</w:t>
      </w:r>
      <w:proofErr w:type="gramStart"/>
      <w:r w:rsidR="001549CB" w:rsidRPr="00233D3A">
        <w:rPr>
          <w:b/>
          <w:bCs/>
        </w:rPr>
        <w:t>Enabled</w:t>
      </w:r>
      <w:proofErr w:type="gramEnd"/>
    </w:p>
    <w:p w14:paraId="77E130B8" w14:textId="480C94AC" w:rsidR="001549CB" w:rsidRDefault="001549CB" w:rsidP="002917AD">
      <w:pPr>
        <w:numPr>
          <w:ilvl w:val="1"/>
          <w:numId w:val="4"/>
        </w:numPr>
      </w:pPr>
      <w:r w:rsidRPr="004C3208">
        <w:rPr>
          <w:b/>
        </w:rPr>
        <w:t>Security Options</w:t>
      </w:r>
      <w:r w:rsidR="007E7ECE">
        <w:rPr>
          <w:b/>
        </w:rPr>
        <w:t xml:space="preserve"> </w:t>
      </w:r>
      <w:r w:rsidRPr="004C3208">
        <w:rPr>
          <w:rFonts w:ascii="Wingdings" w:eastAsia="Wingdings" w:hAnsi="Wingdings" w:cs="Wingdings"/>
          <w:b/>
        </w:rPr>
        <w:t>à</w:t>
      </w:r>
      <w:r w:rsidR="007E7ECE">
        <w:rPr>
          <w:rFonts w:ascii="Wingdings" w:eastAsia="Wingdings" w:hAnsi="Wingdings" w:cs="Wingdings"/>
          <w:b/>
        </w:rPr>
        <w:t xml:space="preserve"> </w:t>
      </w:r>
      <w:r w:rsidRPr="004C3208">
        <w:rPr>
          <w:b/>
        </w:rPr>
        <w:t>Interactive Logon: Message text for users attempting to log on</w:t>
      </w:r>
      <w:r w:rsidRPr="004C3208">
        <w:rPr>
          <w:rFonts w:ascii="Wingdings" w:eastAsia="Wingdings" w:hAnsi="Wingdings" w:cs="Wingdings"/>
          <w:b/>
        </w:rPr>
        <w:t>à</w:t>
      </w:r>
      <w:r w:rsidR="007632A8">
        <w:rPr>
          <w:rFonts w:ascii="Wingdings" w:eastAsia="Wingdings" w:hAnsi="Wingdings" w:cs="Wingdings"/>
          <w:b/>
        </w:rPr>
        <w:t xml:space="preserve"> </w:t>
      </w:r>
      <w:r>
        <w:t>Access to this computer is only authorized for employees of ABS Corporation. By logging in to this computer you give ABS Corporation consent to monitor all actions that you perform.</w:t>
      </w:r>
    </w:p>
    <w:p w14:paraId="1517079F" w14:textId="009C9CEA" w:rsidR="001549CB" w:rsidRDefault="001549CB" w:rsidP="002917AD">
      <w:pPr>
        <w:numPr>
          <w:ilvl w:val="1"/>
          <w:numId w:val="4"/>
        </w:numPr>
      </w:pPr>
      <w:r w:rsidRPr="004C3208">
        <w:rPr>
          <w:b/>
        </w:rPr>
        <w:t>Security Options</w:t>
      </w:r>
      <w:r w:rsidR="009E3270">
        <w:rPr>
          <w:b/>
        </w:rPr>
        <w:t xml:space="preserve"> </w:t>
      </w:r>
      <w:r w:rsidRPr="004C3208">
        <w:rPr>
          <w:rFonts w:ascii="Wingdings" w:eastAsia="Wingdings" w:hAnsi="Wingdings" w:cs="Wingdings"/>
          <w:b/>
        </w:rPr>
        <w:t>à</w:t>
      </w:r>
      <w:r w:rsidR="009E3270">
        <w:rPr>
          <w:rFonts w:ascii="Wingdings" w:eastAsia="Wingdings" w:hAnsi="Wingdings" w:cs="Wingdings"/>
          <w:b/>
        </w:rPr>
        <w:t xml:space="preserve"> </w:t>
      </w:r>
      <w:r w:rsidRPr="004C3208">
        <w:rPr>
          <w:b/>
        </w:rPr>
        <w:t>Interactive Logon: Message title for users attempting to log</w:t>
      </w:r>
      <w:r w:rsidR="0068479E">
        <w:rPr>
          <w:b/>
        </w:rPr>
        <w:t xml:space="preserve"> on</w:t>
      </w:r>
      <w:r w:rsidRPr="004C3208">
        <w:rPr>
          <w:rFonts w:ascii="Wingdings" w:eastAsia="Wingdings" w:hAnsi="Wingdings" w:cs="Wingdings"/>
          <w:b/>
        </w:rPr>
        <w:t>à</w:t>
      </w:r>
      <w:r w:rsidR="009E3270">
        <w:rPr>
          <w:rFonts w:ascii="Wingdings" w:eastAsia="Wingdings" w:hAnsi="Wingdings" w:cs="Wingdings"/>
          <w:b/>
        </w:rPr>
        <w:t xml:space="preserve"> </w:t>
      </w:r>
      <w:proofErr w:type="gramStart"/>
      <w:r>
        <w:t>Warning</w:t>
      </w:r>
      <w:proofErr w:type="gramEnd"/>
    </w:p>
    <w:p w14:paraId="2F8C0D25" w14:textId="7FED2760" w:rsidR="001549CB" w:rsidRDefault="001549CB" w:rsidP="001549CB">
      <w:pPr>
        <w:numPr>
          <w:ilvl w:val="1"/>
          <w:numId w:val="4"/>
        </w:numPr>
      </w:pPr>
      <w:r w:rsidRPr="004C3208">
        <w:rPr>
          <w:b/>
        </w:rPr>
        <w:t>Security Options</w:t>
      </w:r>
      <w:r w:rsidR="007632A8">
        <w:rPr>
          <w:b/>
        </w:rPr>
        <w:t xml:space="preserve"> </w:t>
      </w:r>
      <w:r w:rsidRPr="004C3208">
        <w:rPr>
          <w:rFonts w:ascii="Wingdings" w:eastAsia="Wingdings" w:hAnsi="Wingdings" w:cs="Wingdings"/>
          <w:b/>
        </w:rPr>
        <w:t>à</w:t>
      </w:r>
      <w:r w:rsidRPr="004C3208">
        <w:rPr>
          <w:b/>
        </w:rPr>
        <w:t xml:space="preserve"> User Account Control: </w:t>
      </w:r>
      <w:r w:rsidR="00015960">
        <w:rPr>
          <w:b/>
        </w:rPr>
        <w:t xml:space="preserve">Admin Approval Mode for </w:t>
      </w:r>
      <w:r w:rsidR="009028BA">
        <w:rPr>
          <w:b/>
        </w:rPr>
        <w:t>Built-in Administrator account</w:t>
      </w:r>
      <w:r w:rsidRPr="004C3208">
        <w:rPr>
          <w:rFonts w:ascii="Wingdings" w:eastAsia="Wingdings" w:hAnsi="Wingdings" w:cs="Wingdings"/>
          <w:b/>
        </w:rPr>
        <w:t>à</w:t>
      </w:r>
      <w:r w:rsidR="007632A8">
        <w:rPr>
          <w:rFonts w:ascii="Wingdings" w:eastAsia="Wingdings" w:hAnsi="Wingdings" w:cs="Wingdings"/>
          <w:b/>
        </w:rPr>
        <w:t xml:space="preserve"> </w:t>
      </w:r>
      <w:proofErr w:type="gramStart"/>
      <w:r w:rsidR="009028BA">
        <w:t>En</w:t>
      </w:r>
      <w:r>
        <w:t>abled</w:t>
      </w:r>
      <w:proofErr w:type="gramEnd"/>
    </w:p>
    <w:p w14:paraId="7F1A6210" w14:textId="77777777" w:rsidR="00A805F6" w:rsidRPr="00A805F6" w:rsidRDefault="00FC531E" w:rsidP="00FC531E">
      <w:pPr>
        <w:numPr>
          <w:ilvl w:val="1"/>
          <w:numId w:val="4"/>
        </w:numPr>
      </w:pPr>
      <w:r w:rsidRPr="004C3208">
        <w:rPr>
          <w:b/>
        </w:rPr>
        <w:t>Restricted Group</w:t>
      </w:r>
      <w:r w:rsidR="00A805F6">
        <w:rPr>
          <w:b/>
        </w:rPr>
        <w:t>s:</w:t>
      </w:r>
    </w:p>
    <w:p w14:paraId="0F7F7836" w14:textId="4271464F" w:rsidR="00CA1691" w:rsidRPr="00CA1691" w:rsidRDefault="00FC531E" w:rsidP="00A805F6">
      <w:pPr>
        <w:numPr>
          <w:ilvl w:val="2"/>
          <w:numId w:val="4"/>
        </w:numPr>
      </w:pPr>
      <w:r w:rsidRPr="004C3208">
        <w:rPr>
          <w:b/>
        </w:rPr>
        <w:t>Administrator</w:t>
      </w:r>
      <w:r w:rsidR="00CA1691">
        <w:rPr>
          <w:b/>
        </w:rPr>
        <w:t>s</w:t>
      </w:r>
      <w:r w:rsidR="00A67162" w:rsidRPr="00A67162">
        <w:rPr>
          <w:noProof/>
        </w:rPr>
        <w:t xml:space="preserve"> </w:t>
      </w:r>
    </w:p>
    <w:p w14:paraId="2AE108A1" w14:textId="7740B6C8" w:rsidR="00FC531E" w:rsidRDefault="00CA1691" w:rsidP="00CA1691">
      <w:pPr>
        <w:numPr>
          <w:ilvl w:val="3"/>
          <w:numId w:val="4"/>
        </w:numPr>
      </w:pPr>
      <w:r>
        <w:rPr>
          <w:b/>
        </w:rPr>
        <w:t xml:space="preserve">Members: </w:t>
      </w:r>
      <w:proofErr w:type="spellStart"/>
      <w:r w:rsidR="00FC531E">
        <w:t>abscorp</w:t>
      </w:r>
      <w:proofErr w:type="spellEnd"/>
      <w:r w:rsidR="00FC531E">
        <w:t>\CH-</w:t>
      </w:r>
      <w:proofErr w:type="spellStart"/>
      <w:proofErr w:type="gramStart"/>
      <w:r w:rsidR="00FC531E">
        <w:t>IT,abscorp</w:t>
      </w:r>
      <w:proofErr w:type="spellEnd"/>
      <w:proofErr w:type="gramEnd"/>
      <w:r w:rsidR="00FC531E">
        <w:t>\GV-</w:t>
      </w:r>
      <w:proofErr w:type="spellStart"/>
      <w:r w:rsidR="00FC531E">
        <w:t>IT</w:t>
      </w:r>
      <w:r w:rsidR="005216CA">
        <w:t>,abscorp</w:t>
      </w:r>
      <w:proofErr w:type="spellEnd"/>
      <w:r w:rsidR="005216CA">
        <w:t>\Domain Admins</w:t>
      </w:r>
    </w:p>
    <w:p w14:paraId="440C36F5" w14:textId="5429743F" w:rsidR="00CA1691" w:rsidRPr="00CA1691" w:rsidRDefault="00CA1691" w:rsidP="00A805F6">
      <w:pPr>
        <w:numPr>
          <w:ilvl w:val="2"/>
          <w:numId w:val="4"/>
        </w:numPr>
      </w:pPr>
      <w:r>
        <w:rPr>
          <w:b/>
        </w:rPr>
        <w:t>Remote Desktop Users</w:t>
      </w:r>
    </w:p>
    <w:p w14:paraId="34186915" w14:textId="555D85F4" w:rsidR="00CA1691" w:rsidRDefault="00A67162" w:rsidP="006C6BE1">
      <w:pPr>
        <w:numPr>
          <w:ilvl w:val="3"/>
          <w:numId w:val="4"/>
        </w:numPr>
      </w:pPr>
      <w:r w:rsidRPr="00A67162">
        <w:rPr>
          <w:b/>
          <w:noProof/>
        </w:rPr>
        <w:drawing>
          <wp:anchor distT="0" distB="0" distL="114300" distR="114300" simplePos="0" relativeHeight="251667456" behindDoc="0" locked="0" layoutInCell="1" allowOverlap="1" wp14:anchorId="2F52DF1A" wp14:editId="0A206874">
            <wp:simplePos x="0" y="0"/>
            <wp:positionH relativeFrom="margin">
              <wp:posOffset>749300</wp:posOffset>
            </wp:positionH>
            <wp:positionV relativeFrom="paragraph">
              <wp:posOffset>331470</wp:posOffset>
            </wp:positionV>
            <wp:extent cx="4425950" cy="11734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950" cy="1173480"/>
                    </a:xfrm>
                    <a:prstGeom prst="rect">
                      <a:avLst/>
                    </a:prstGeom>
                  </pic:spPr>
                </pic:pic>
              </a:graphicData>
            </a:graphic>
            <wp14:sizeRelH relativeFrom="margin">
              <wp14:pctWidth>0</wp14:pctWidth>
            </wp14:sizeRelH>
            <wp14:sizeRelV relativeFrom="margin">
              <wp14:pctHeight>0</wp14:pctHeight>
            </wp14:sizeRelV>
          </wp:anchor>
        </w:drawing>
      </w:r>
      <w:r w:rsidR="006C6BE1">
        <w:rPr>
          <w:b/>
        </w:rPr>
        <w:t xml:space="preserve">Members: </w:t>
      </w:r>
      <w:proofErr w:type="spellStart"/>
      <w:r w:rsidR="006C6BE1">
        <w:rPr>
          <w:bCs/>
        </w:rPr>
        <w:t>abscorp</w:t>
      </w:r>
      <w:proofErr w:type="spellEnd"/>
      <w:r w:rsidR="006C6BE1">
        <w:rPr>
          <w:bCs/>
        </w:rPr>
        <w:t>\domain users</w:t>
      </w:r>
    </w:p>
    <w:p w14:paraId="1614C735" w14:textId="7715C384" w:rsidR="00FC531E" w:rsidRDefault="00FC531E" w:rsidP="001549CB">
      <w:pPr>
        <w:numPr>
          <w:ilvl w:val="1"/>
          <w:numId w:val="4"/>
        </w:numPr>
      </w:pPr>
      <w:r w:rsidRPr="004C3208">
        <w:rPr>
          <w:b/>
        </w:rPr>
        <w:t>System Services</w:t>
      </w:r>
      <w:r w:rsidR="0041255F">
        <w:rPr>
          <w:b/>
        </w:rPr>
        <w:t xml:space="preserve"> </w:t>
      </w:r>
      <w:r w:rsidRPr="004C3208">
        <w:rPr>
          <w:rFonts w:ascii="Wingdings" w:eastAsia="Wingdings" w:hAnsi="Wingdings" w:cs="Wingdings"/>
          <w:b/>
        </w:rPr>
        <w:t>à</w:t>
      </w:r>
      <w:r w:rsidR="0041255F">
        <w:rPr>
          <w:rFonts w:ascii="Wingdings" w:eastAsia="Wingdings" w:hAnsi="Wingdings" w:cs="Wingdings"/>
          <w:b/>
        </w:rPr>
        <w:t xml:space="preserve"> </w:t>
      </w:r>
      <w:r w:rsidRPr="004C3208">
        <w:rPr>
          <w:b/>
        </w:rPr>
        <w:t>Themes</w:t>
      </w:r>
      <w:r w:rsidR="0041255F">
        <w:rPr>
          <w:b/>
        </w:rPr>
        <w:t xml:space="preserve"> </w:t>
      </w:r>
      <w:r>
        <w:rPr>
          <w:rFonts w:ascii="Wingdings" w:eastAsia="Wingdings" w:hAnsi="Wingdings" w:cs="Wingdings"/>
        </w:rPr>
        <w:t>à</w:t>
      </w:r>
      <w:r w:rsidR="0041255F">
        <w:rPr>
          <w:rFonts w:ascii="Wingdings" w:eastAsia="Wingdings" w:hAnsi="Wingdings" w:cs="Wingdings"/>
        </w:rPr>
        <w:t xml:space="preserve"> </w:t>
      </w:r>
      <w:proofErr w:type="gramStart"/>
      <w:r>
        <w:t>Disabled</w:t>
      </w:r>
      <w:proofErr w:type="gramEnd"/>
    </w:p>
    <w:p w14:paraId="362AF101" w14:textId="77777777" w:rsidR="00FC531E" w:rsidRDefault="00FC531E" w:rsidP="00FC531E">
      <w:pPr>
        <w:numPr>
          <w:ilvl w:val="0"/>
          <w:numId w:val="4"/>
        </w:numPr>
      </w:pPr>
      <w:r w:rsidRPr="008B4532">
        <w:rPr>
          <w:bCs/>
        </w:rPr>
        <w:t>Save</w:t>
      </w:r>
      <w:r>
        <w:t xml:space="preserve"> the </w:t>
      </w:r>
      <w:r w:rsidRPr="004C3208">
        <w:rPr>
          <w:b/>
        </w:rPr>
        <w:t>policy</w:t>
      </w:r>
      <w:r>
        <w:t>.</w:t>
      </w:r>
    </w:p>
    <w:p w14:paraId="286C8869" w14:textId="77777777" w:rsidR="002879F7" w:rsidRDefault="004D0347" w:rsidP="002879F7">
      <w:pPr>
        <w:pStyle w:val="Heading2"/>
      </w:pPr>
      <w:r>
        <w:t>Importing a Security template into a group policy</w:t>
      </w:r>
    </w:p>
    <w:p w14:paraId="66B9DDD6" w14:textId="0A271EB6" w:rsidR="002879F7" w:rsidRDefault="000E5097" w:rsidP="002879F7">
      <w:r>
        <w:t>To</w:t>
      </w:r>
      <w:r w:rsidR="00FC531E">
        <w:t xml:space="preserve"> apply these settings to a group of computers, you will need to import the security template into a Group Policy and link the policy to an OU that contains computer accounts. </w:t>
      </w:r>
    </w:p>
    <w:p w14:paraId="1295D7EA" w14:textId="77777777" w:rsidR="007F1AAD" w:rsidRDefault="007F1AAD" w:rsidP="007F1AAD">
      <w:pPr>
        <w:jc w:val="center"/>
        <w:rPr>
          <w:b/>
          <w:sz w:val="28"/>
          <w:szCs w:val="28"/>
        </w:rPr>
      </w:pPr>
      <w:r w:rsidRPr="007F1AAD">
        <w:rPr>
          <w:b/>
          <w:sz w:val="28"/>
          <w:szCs w:val="28"/>
        </w:rPr>
        <w:t xml:space="preserve">Note!!! </w:t>
      </w:r>
    </w:p>
    <w:p w14:paraId="189D2B1C" w14:textId="01B76DD2" w:rsidR="007F1AAD" w:rsidRPr="007F1AAD" w:rsidRDefault="007F1AAD" w:rsidP="007F1AAD">
      <w:pPr>
        <w:jc w:val="center"/>
        <w:rPr>
          <w:b/>
          <w:sz w:val="28"/>
          <w:szCs w:val="28"/>
        </w:rPr>
      </w:pPr>
      <w:r w:rsidRPr="007F1AAD">
        <w:rPr>
          <w:b/>
          <w:sz w:val="28"/>
          <w:szCs w:val="28"/>
        </w:rPr>
        <w:lastRenderedPageBreak/>
        <w:t xml:space="preserve">Follow these steps carefully. Failure to do so may render </w:t>
      </w:r>
      <w:r w:rsidR="00BA69B2" w:rsidRPr="007F1AAD">
        <w:rPr>
          <w:b/>
          <w:sz w:val="28"/>
          <w:szCs w:val="28"/>
        </w:rPr>
        <w:t>all</w:t>
      </w:r>
      <w:r w:rsidRPr="007F1AAD">
        <w:rPr>
          <w:b/>
          <w:sz w:val="28"/>
          <w:szCs w:val="28"/>
        </w:rPr>
        <w:t xml:space="preserve"> your domain controllers </w:t>
      </w:r>
      <w:proofErr w:type="gramStart"/>
      <w:r w:rsidRPr="007F1AAD">
        <w:rPr>
          <w:b/>
          <w:sz w:val="28"/>
          <w:szCs w:val="28"/>
        </w:rPr>
        <w:t>inoperative</w:t>
      </w:r>
      <w:proofErr w:type="gramEnd"/>
    </w:p>
    <w:p w14:paraId="14A1C5F5" w14:textId="3AB3DC4D" w:rsidR="00F02178" w:rsidRDefault="00F02178" w:rsidP="002879F7">
      <w:r w:rsidRPr="00F02178">
        <w:rPr>
          <w:b/>
          <w:bCs/>
        </w:rPr>
        <w:t>Hint</w:t>
      </w:r>
      <w:r>
        <w:t>: Now is a good time to make checkpoints of all VMs used in the GPs.</w:t>
      </w:r>
    </w:p>
    <w:p w14:paraId="038055B4" w14:textId="22D30634" w:rsidR="00FC531E" w:rsidRDefault="00FC531E" w:rsidP="002879F7">
      <w:r>
        <w:t xml:space="preserve">To import the security template into a group </w:t>
      </w:r>
      <w:r w:rsidR="00165325">
        <w:t>policy,</w:t>
      </w:r>
      <w:r>
        <w:t xml:space="preserve"> perform the following:</w:t>
      </w:r>
    </w:p>
    <w:p w14:paraId="6D6490A3" w14:textId="77777777" w:rsidR="00FC531E" w:rsidRDefault="00683E34" w:rsidP="00683E34">
      <w:pPr>
        <w:numPr>
          <w:ilvl w:val="0"/>
          <w:numId w:val="5"/>
        </w:numPr>
      </w:pPr>
      <w:r w:rsidRPr="008B4532">
        <w:rPr>
          <w:bCs/>
        </w:rPr>
        <w:t>Login</w:t>
      </w:r>
      <w:r>
        <w:t xml:space="preserve"> to the </w:t>
      </w:r>
      <w:r w:rsidRPr="004C3208">
        <w:rPr>
          <w:b/>
        </w:rPr>
        <w:t>CIS256-DC1</w:t>
      </w:r>
      <w:r>
        <w:t xml:space="preserve"> virtual machine with an administrative account</w:t>
      </w:r>
    </w:p>
    <w:p w14:paraId="460DAA89" w14:textId="698D63CF" w:rsidR="00683E34" w:rsidRDefault="00683E34" w:rsidP="00683E34">
      <w:pPr>
        <w:numPr>
          <w:ilvl w:val="0"/>
          <w:numId w:val="5"/>
        </w:numPr>
      </w:pPr>
      <w:r w:rsidRPr="008B4532">
        <w:rPr>
          <w:bCs/>
        </w:rPr>
        <w:t>Open</w:t>
      </w:r>
      <w:r>
        <w:t xml:space="preserve"> the </w:t>
      </w:r>
      <w:r w:rsidRPr="004C3208">
        <w:rPr>
          <w:b/>
        </w:rPr>
        <w:t>GPMC</w:t>
      </w:r>
      <w:r>
        <w:t xml:space="preserve"> and </w:t>
      </w:r>
      <w:r w:rsidRPr="004C3208">
        <w:rPr>
          <w:b/>
        </w:rPr>
        <w:t>create</w:t>
      </w:r>
      <w:r>
        <w:t xml:space="preserve"> a </w:t>
      </w:r>
      <w:r w:rsidRPr="004C3208">
        <w:rPr>
          <w:b/>
        </w:rPr>
        <w:t>new group policy object</w:t>
      </w:r>
      <w:r>
        <w:t xml:space="preserve"> named </w:t>
      </w:r>
      <w:r w:rsidRPr="004C3208">
        <w:rPr>
          <w:b/>
        </w:rPr>
        <w:t>ABS Corporate Desktop Security</w:t>
      </w:r>
      <w:r w:rsidR="001F4E86">
        <w:t xml:space="preserve"> </w:t>
      </w:r>
      <w:r w:rsidR="001F4E86" w:rsidRPr="00F70686">
        <w:rPr>
          <w:bCs/>
        </w:rPr>
        <w:t>in</w:t>
      </w:r>
      <w:r w:rsidR="001F4E86">
        <w:t xml:space="preserve"> the </w:t>
      </w:r>
      <w:r w:rsidR="001F4E86" w:rsidRPr="001F4E86">
        <w:rPr>
          <w:b/>
        </w:rPr>
        <w:t>Group Policy Objects</w:t>
      </w:r>
      <w:r w:rsidR="001F4E86">
        <w:t xml:space="preserve"> </w:t>
      </w:r>
      <w:proofErr w:type="gramStart"/>
      <w:r w:rsidR="001F4E86">
        <w:t>node</w:t>
      </w:r>
      <w:proofErr w:type="gramEnd"/>
    </w:p>
    <w:p w14:paraId="15542436" w14:textId="56439067" w:rsidR="00683E34" w:rsidRDefault="00683E34" w:rsidP="00683E34">
      <w:pPr>
        <w:numPr>
          <w:ilvl w:val="0"/>
          <w:numId w:val="5"/>
        </w:numPr>
      </w:pPr>
      <w:r w:rsidRPr="008B4532">
        <w:rPr>
          <w:bCs/>
        </w:rPr>
        <w:t>Open</w:t>
      </w:r>
      <w:r>
        <w:t xml:space="preserve"> the </w:t>
      </w:r>
      <w:r w:rsidRPr="004C3208">
        <w:rPr>
          <w:b/>
        </w:rPr>
        <w:t>policy</w:t>
      </w:r>
      <w:r>
        <w:t xml:space="preserve"> for editing</w:t>
      </w:r>
      <w:r w:rsidR="008B4532">
        <w:t>.</w:t>
      </w:r>
    </w:p>
    <w:p w14:paraId="57FDE84F" w14:textId="5BD67B5C" w:rsidR="00683E34" w:rsidRDefault="00683E34" w:rsidP="00683E34">
      <w:pPr>
        <w:numPr>
          <w:ilvl w:val="0"/>
          <w:numId w:val="5"/>
        </w:numPr>
      </w:pPr>
      <w:r w:rsidRPr="00F02178">
        <w:rPr>
          <w:bCs/>
        </w:rPr>
        <w:t>Browse</w:t>
      </w:r>
      <w:r>
        <w:t xml:space="preserve"> to the </w:t>
      </w:r>
      <w:r w:rsidRPr="004C3208">
        <w:rPr>
          <w:b/>
        </w:rPr>
        <w:t>Computer Configuration</w:t>
      </w:r>
      <w:r w:rsidR="005F25BB">
        <w:rPr>
          <w:b/>
        </w:rPr>
        <w:t xml:space="preserve"> </w:t>
      </w:r>
      <w:r w:rsidRPr="004C3208">
        <w:rPr>
          <w:rFonts w:ascii="Wingdings" w:eastAsia="Wingdings" w:hAnsi="Wingdings" w:cs="Wingdings"/>
          <w:b/>
        </w:rPr>
        <w:t>à</w:t>
      </w:r>
      <w:r w:rsidR="005F25BB">
        <w:rPr>
          <w:rFonts w:ascii="Wingdings" w:eastAsia="Wingdings" w:hAnsi="Wingdings" w:cs="Wingdings"/>
          <w:b/>
        </w:rPr>
        <w:t xml:space="preserve"> </w:t>
      </w:r>
      <w:r w:rsidRPr="004C3208">
        <w:rPr>
          <w:b/>
        </w:rPr>
        <w:t>Policies</w:t>
      </w:r>
      <w:r w:rsidR="005F25BB">
        <w:rPr>
          <w:b/>
        </w:rPr>
        <w:t xml:space="preserve"> </w:t>
      </w:r>
      <w:r w:rsidRPr="004C3208">
        <w:rPr>
          <w:rFonts w:ascii="Wingdings" w:eastAsia="Wingdings" w:hAnsi="Wingdings" w:cs="Wingdings"/>
          <w:b/>
        </w:rPr>
        <w:t>à</w:t>
      </w:r>
      <w:r w:rsidR="005F25BB">
        <w:rPr>
          <w:rFonts w:ascii="Wingdings" w:eastAsia="Wingdings" w:hAnsi="Wingdings" w:cs="Wingdings"/>
          <w:b/>
        </w:rPr>
        <w:t xml:space="preserve"> </w:t>
      </w:r>
      <w:r w:rsidRPr="004C3208">
        <w:rPr>
          <w:b/>
        </w:rPr>
        <w:t>Windows Settings</w:t>
      </w:r>
      <w:r w:rsidR="00F02178">
        <w:rPr>
          <w:b/>
        </w:rPr>
        <w:t>.</w:t>
      </w:r>
    </w:p>
    <w:p w14:paraId="42C5FD7C" w14:textId="2117592E" w:rsidR="00683E34" w:rsidRDefault="00683E34" w:rsidP="00683E34">
      <w:pPr>
        <w:numPr>
          <w:ilvl w:val="0"/>
          <w:numId w:val="5"/>
        </w:numPr>
      </w:pPr>
      <w:r w:rsidRPr="00F02178">
        <w:rPr>
          <w:bCs/>
        </w:rPr>
        <w:t>Right-Click</w:t>
      </w:r>
      <w:r>
        <w:t xml:space="preserve"> the </w:t>
      </w:r>
      <w:r w:rsidRPr="004C3208">
        <w:rPr>
          <w:b/>
        </w:rPr>
        <w:t>Security Settings</w:t>
      </w:r>
      <w:r>
        <w:t xml:space="preserve"> node and </w:t>
      </w:r>
      <w:r w:rsidRPr="00F02178">
        <w:rPr>
          <w:bCs/>
        </w:rPr>
        <w:t>select</w:t>
      </w:r>
      <w:r w:rsidRPr="004C3208">
        <w:rPr>
          <w:b/>
        </w:rPr>
        <w:t xml:space="preserve"> Import Policy…</w:t>
      </w:r>
      <w:r>
        <w:t xml:space="preserve"> from the context menu</w:t>
      </w:r>
      <w:r w:rsidR="00F02178">
        <w:t>.</w:t>
      </w:r>
    </w:p>
    <w:p w14:paraId="409A4F45" w14:textId="5F4F8CB5" w:rsidR="00683E34" w:rsidRDefault="00683E34" w:rsidP="00683E34">
      <w:pPr>
        <w:numPr>
          <w:ilvl w:val="0"/>
          <w:numId w:val="5"/>
        </w:numPr>
      </w:pPr>
      <w:r w:rsidRPr="00F02178">
        <w:rPr>
          <w:bCs/>
        </w:rPr>
        <w:t>Browse</w:t>
      </w:r>
      <w:r>
        <w:t xml:space="preserve"> to the </w:t>
      </w:r>
      <w:r w:rsidRPr="004C3208">
        <w:rPr>
          <w:b/>
        </w:rPr>
        <w:t>ABS Corporate Desktop Security Policy</w:t>
      </w:r>
      <w:r>
        <w:t xml:space="preserve"> you just created and </w:t>
      </w:r>
      <w:r w:rsidRPr="00F02178">
        <w:rPr>
          <w:bCs/>
        </w:rPr>
        <w:t>select</w:t>
      </w:r>
      <w:r>
        <w:t xml:space="preserve"> </w:t>
      </w:r>
      <w:r w:rsidR="00B16865">
        <w:rPr>
          <w:b/>
        </w:rPr>
        <w:t>Open.</w:t>
      </w:r>
    </w:p>
    <w:p w14:paraId="7ADFE002" w14:textId="77777777" w:rsidR="00683E34" w:rsidRPr="004C3208" w:rsidRDefault="00683E34" w:rsidP="00683E34">
      <w:pPr>
        <w:numPr>
          <w:ilvl w:val="0"/>
          <w:numId w:val="5"/>
        </w:numPr>
      </w:pPr>
      <w:r w:rsidRPr="00F02178">
        <w:rPr>
          <w:bCs/>
        </w:rPr>
        <w:t>Verify</w:t>
      </w:r>
      <w:r w:rsidRPr="004C3208">
        <w:t xml:space="preserve"> that the </w:t>
      </w:r>
      <w:r w:rsidRPr="00F02178">
        <w:rPr>
          <w:bCs/>
        </w:rPr>
        <w:t>settings</w:t>
      </w:r>
      <w:r w:rsidRPr="004C3208">
        <w:t xml:space="preserve"> were </w:t>
      </w:r>
      <w:r w:rsidRPr="00F02178">
        <w:rPr>
          <w:bCs/>
        </w:rPr>
        <w:t>imported</w:t>
      </w:r>
      <w:r w:rsidRPr="004C3208">
        <w:t>.</w:t>
      </w:r>
    </w:p>
    <w:p w14:paraId="79A193AD" w14:textId="51CC1595" w:rsidR="00683E34" w:rsidRPr="001F4E86" w:rsidRDefault="00683E34" w:rsidP="00143664">
      <w:pPr>
        <w:numPr>
          <w:ilvl w:val="0"/>
          <w:numId w:val="5"/>
        </w:numPr>
      </w:pPr>
      <w:r w:rsidRPr="00F02178">
        <w:rPr>
          <w:bCs/>
        </w:rPr>
        <w:t>Close</w:t>
      </w:r>
      <w:r>
        <w:t xml:space="preserve"> the </w:t>
      </w:r>
      <w:r w:rsidRPr="004C3208">
        <w:rPr>
          <w:b/>
        </w:rPr>
        <w:t>Group Policy Management Editor</w:t>
      </w:r>
    </w:p>
    <w:p w14:paraId="1D64DC9B" w14:textId="39800B59" w:rsidR="001F4E86" w:rsidRDefault="001F4E86" w:rsidP="001F4E86"/>
    <w:p w14:paraId="46AB43DE" w14:textId="77777777" w:rsidR="002879F7" w:rsidRDefault="004D0347" w:rsidP="002879F7">
      <w:pPr>
        <w:pStyle w:val="Heading2"/>
      </w:pPr>
      <w:r>
        <w:t>Verifying the Security settings</w:t>
      </w:r>
    </w:p>
    <w:p w14:paraId="33576468" w14:textId="2C1B5847" w:rsidR="002879F7" w:rsidRDefault="00355981" w:rsidP="002879F7">
      <w:r>
        <w:t>To</w:t>
      </w:r>
      <w:r w:rsidR="00683E34">
        <w:t xml:space="preserve"> make this policy work, you must now link it to an OU that contains computer accounts. Refresh the policy for that computer and verify the settings. To do this, perform the following:</w:t>
      </w:r>
    </w:p>
    <w:p w14:paraId="3AB3AB92" w14:textId="77777777" w:rsidR="00683E34" w:rsidRDefault="00683E34" w:rsidP="00683E34">
      <w:pPr>
        <w:numPr>
          <w:ilvl w:val="0"/>
          <w:numId w:val="6"/>
        </w:numPr>
      </w:pPr>
      <w:r w:rsidRPr="00F02178">
        <w:rPr>
          <w:bCs/>
        </w:rPr>
        <w:t>Login</w:t>
      </w:r>
      <w:r>
        <w:t xml:space="preserve"> to the </w:t>
      </w:r>
      <w:r w:rsidRPr="004C3208">
        <w:rPr>
          <w:b/>
        </w:rPr>
        <w:t>CIS256-DC1</w:t>
      </w:r>
      <w:r>
        <w:t xml:space="preserve"> virtual machine</w:t>
      </w:r>
    </w:p>
    <w:p w14:paraId="2DBFA08E" w14:textId="0B1C7EE7" w:rsidR="00A656CE" w:rsidRDefault="00683E34" w:rsidP="00A656CE">
      <w:pPr>
        <w:numPr>
          <w:ilvl w:val="0"/>
          <w:numId w:val="6"/>
        </w:numPr>
      </w:pPr>
      <w:r w:rsidRPr="00F02178">
        <w:rPr>
          <w:bCs/>
        </w:rPr>
        <w:t>Open</w:t>
      </w:r>
      <w:r>
        <w:t xml:space="preserve"> the </w:t>
      </w:r>
      <w:r w:rsidRPr="004C3208">
        <w:rPr>
          <w:b/>
        </w:rPr>
        <w:t>GPMC</w:t>
      </w:r>
      <w:r w:rsidR="000E2B1F">
        <w:rPr>
          <w:b/>
        </w:rPr>
        <w:t>.</w:t>
      </w:r>
    </w:p>
    <w:p w14:paraId="6CBBC0CF" w14:textId="6D28ED94" w:rsidR="00683E34" w:rsidRPr="00B17B43" w:rsidRDefault="00683E34" w:rsidP="00683E34">
      <w:pPr>
        <w:numPr>
          <w:ilvl w:val="0"/>
          <w:numId w:val="6"/>
        </w:numPr>
      </w:pPr>
      <w:r w:rsidRPr="00F02178">
        <w:rPr>
          <w:bCs/>
        </w:rPr>
        <w:t>Link</w:t>
      </w:r>
      <w:r>
        <w:t xml:space="preserve"> the </w:t>
      </w:r>
      <w:r w:rsidRPr="001F4E86">
        <w:rPr>
          <w:b/>
        </w:rPr>
        <w:t>ABS</w:t>
      </w:r>
      <w:r>
        <w:t xml:space="preserve"> </w:t>
      </w:r>
      <w:r w:rsidRPr="004C3208">
        <w:rPr>
          <w:b/>
        </w:rPr>
        <w:t>Corporate Desktop Security</w:t>
      </w:r>
      <w:r>
        <w:t xml:space="preserve"> policy the </w:t>
      </w:r>
      <w:r w:rsidRPr="004C3208">
        <w:rPr>
          <w:b/>
        </w:rPr>
        <w:t>Greenville</w:t>
      </w:r>
      <w:r>
        <w:t xml:space="preserve"> </w:t>
      </w:r>
      <w:r w:rsidRPr="004C3208">
        <w:rPr>
          <w:b/>
        </w:rPr>
        <w:t>Workstation</w:t>
      </w:r>
      <w:r>
        <w:t xml:space="preserve"> </w:t>
      </w:r>
      <w:r w:rsidRPr="00F02178">
        <w:rPr>
          <w:bCs/>
        </w:rPr>
        <w:t>OU</w:t>
      </w:r>
      <w:r w:rsidR="00A00DE9">
        <w:rPr>
          <w:bCs/>
        </w:rPr>
        <w:t>.</w:t>
      </w:r>
    </w:p>
    <w:p w14:paraId="09209DE9" w14:textId="27D8C192" w:rsidR="00B17B43" w:rsidRPr="00B17B43" w:rsidRDefault="00B17B43" w:rsidP="00B17B43">
      <w:pPr>
        <w:jc w:val="center"/>
        <w:rPr>
          <w:b/>
          <w:sz w:val="28"/>
          <w:szCs w:val="28"/>
        </w:rPr>
      </w:pPr>
      <w:r w:rsidRPr="00B17B43">
        <w:rPr>
          <w:b/>
          <w:sz w:val="28"/>
          <w:szCs w:val="28"/>
        </w:rPr>
        <w:t>!!!</w:t>
      </w:r>
      <w:r w:rsidRPr="00B23CDB">
        <w:rPr>
          <w:b/>
          <w:sz w:val="32"/>
          <w:szCs w:val="32"/>
        </w:rPr>
        <w:t>WARNING</w:t>
      </w:r>
      <w:r w:rsidRPr="00B23CDB">
        <w:rPr>
          <w:rFonts w:ascii="Wingdings" w:eastAsia="Wingdings" w:hAnsi="Wingdings" w:cs="Wingdings"/>
          <w:b/>
          <w:sz w:val="32"/>
          <w:szCs w:val="32"/>
        </w:rPr>
        <w:t>à</w:t>
      </w:r>
      <w:r w:rsidRPr="00B23CDB">
        <w:rPr>
          <w:b/>
          <w:sz w:val="32"/>
          <w:szCs w:val="32"/>
        </w:rPr>
        <w:t xml:space="preserve"> </w:t>
      </w:r>
      <w:r w:rsidRPr="00B17B43">
        <w:rPr>
          <w:b/>
          <w:sz w:val="28"/>
          <w:szCs w:val="28"/>
        </w:rPr>
        <w:t>Do not link this to the domain</w:t>
      </w:r>
      <w:r w:rsidR="00B23CDB">
        <w:rPr>
          <w:b/>
          <w:sz w:val="28"/>
          <w:szCs w:val="28"/>
        </w:rPr>
        <w:t xml:space="preserve"> </w:t>
      </w:r>
      <w:r w:rsidRPr="00B23CDB">
        <w:rPr>
          <w:rFonts w:ascii="Wingdings" w:eastAsia="Wingdings" w:hAnsi="Wingdings" w:cs="Wingdings"/>
          <w:b/>
          <w:sz w:val="32"/>
          <w:szCs w:val="32"/>
        </w:rPr>
        <w:t>ß</w:t>
      </w:r>
      <w:r w:rsidRPr="00B23CDB">
        <w:rPr>
          <w:b/>
          <w:sz w:val="32"/>
          <w:szCs w:val="32"/>
        </w:rPr>
        <w:t>Warning</w:t>
      </w:r>
      <w:r w:rsidRPr="00B17B43">
        <w:rPr>
          <w:b/>
          <w:sz w:val="28"/>
          <w:szCs w:val="28"/>
        </w:rPr>
        <w:t>!!!!</w:t>
      </w:r>
    </w:p>
    <w:p w14:paraId="79E0B49D" w14:textId="4BF0992E" w:rsidR="00683E34" w:rsidRPr="004C3208" w:rsidRDefault="00683E34" w:rsidP="00683E34">
      <w:pPr>
        <w:numPr>
          <w:ilvl w:val="0"/>
          <w:numId w:val="6"/>
        </w:numPr>
        <w:rPr>
          <w:b/>
        </w:rPr>
      </w:pPr>
      <w:r w:rsidRPr="00F02178">
        <w:rPr>
          <w:bCs/>
        </w:rPr>
        <w:t>Open</w:t>
      </w:r>
      <w:r w:rsidRPr="004C3208">
        <w:rPr>
          <w:b/>
        </w:rPr>
        <w:t xml:space="preserve"> A</w:t>
      </w:r>
      <w:r w:rsidR="00F02178">
        <w:rPr>
          <w:b/>
        </w:rPr>
        <w:t>ctive Directory</w:t>
      </w:r>
      <w:r w:rsidRPr="004C3208">
        <w:rPr>
          <w:b/>
        </w:rPr>
        <w:t xml:space="preserve"> Users and Computers</w:t>
      </w:r>
    </w:p>
    <w:p w14:paraId="3C7DEF22" w14:textId="63487121" w:rsidR="00683E34" w:rsidRPr="004C3208" w:rsidRDefault="006C7C17" w:rsidP="4A20553B">
      <w:pPr>
        <w:numPr>
          <w:ilvl w:val="0"/>
          <w:numId w:val="6"/>
        </w:numPr>
        <w:rPr>
          <w:b/>
          <w:bCs/>
        </w:rPr>
      </w:pPr>
      <w:r w:rsidRPr="00F02178">
        <w:rPr>
          <w:noProof/>
        </w:rPr>
        <w:drawing>
          <wp:anchor distT="0" distB="0" distL="114300" distR="114300" simplePos="0" relativeHeight="251665408" behindDoc="1" locked="0" layoutInCell="1" allowOverlap="1" wp14:anchorId="44287F5E" wp14:editId="1FD5F0A2">
            <wp:simplePos x="0" y="0"/>
            <wp:positionH relativeFrom="column">
              <wp:posOffset>4236720</wp:posOffset>
            </wp:positionH>
            <wp:positionV relativeFrom="paragraph">
              <wp:posOffset>128270</wp:posOffset>
            </wp:positionV>
            <wp:extent cx="1700784" cy="1097034"/>
            <wp:effectExtent l="0" t="0" r="0" b="8255"/>
            <wp:wrapTight wrapText="left">
              <wp:wrapPolygon edited="0">
                <wp:start x="0" y="0"/>
                <wp:lineTo x="0" y="21387"/>
                <wp:lineTo x="21294" y="21387"/>
                <wp:lineTo x="212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0784" cy="1097034"/>
                    </a:xfrm>
                    <a:prstGeom prst="rect">
                      <a:avLst/>
                    </a:prstGeom>
                  </pic:spPr>
                </pic:pic>
              </a:graphicData>
            </a:graphic>
            <wp14:sizeRelH relativeFrom="margin">
              <wp14:pctWidth>0</wp14:pctWidth>
            </wp14:sizeRelH>
            <wp14:sizeRelV relativeFrom="margin">
              <wp14:pctHeight>0</wp14:pctHeight>
            </wp14:sizeRelV>
          </wp:anchor>
        </w:drawing>
      </w:r>
      <w:r w:rsidR="00683E34" w:rsidRPr="00F02178">
        <w:t>Move</w:t>
      </w:r>
      <w:r w:rsidR="00683E34">
        <w:t xml:space="preserve"> the </w:t>
      </w:r>
      <w:r w:rsidR="00683E34" w:rsidRPr="4A20553B">
        <w:rPr>
          <w:b/>
          <w:bCs/>
        </w:rPr>
        <w:t>DT1</w:t>
      </w:r>
      <w:r w:rsidR="00683E34">
        <w:t xml:space="preserve"> computer account </w:t>
      </w:r>
      <w:r w:rsidR="00683E34" w:rsidRPr="4A20553B">
        <w:rPr>
          <w:b/>
          <w:bCs/>
        </w:rPr>
        <w:t>to</w:t>
      </w:r>
      <w:r w:rsidR="00683E34">
        <w:t xml:space="preserve"> the </w:t>
      </w:r>
      <w:r w:rsidR="00683E34" w:rsidRPr="4A20553B">
        <w:rPr>
          <w:b/>
          <w:bCs/>
        </w:rPr>
        <w:t xml:space="preserve">Greenville Workstation </w:t>
      </w:r>
      <w:r w:rsidR="00683E34" w:rsidRPr="00A00DE9">
        <w:t>OU</w:t>
      </w:r>
      <w:r w:rsidR="00A00DE9">
        <w:t>.</w:t>
      </w:r>
      <w:r w:rsidRPr="4A20553B">
        <w:rPr>
          <w:b/>
          <w:bCs/>
          <w:noProof/>
        </w:rPr>
        <w:t xml:space="preserve"> </w:t>
      </w:r>
    </w:p>
    <w:p w14:paraId="464BCE2F" w14:textId="5FB67043" w:rsidR="00683E34" w:rsidRDefault="00683E34" w:rsidP="00683E34">
      <w:pPr>
        <w:numPr>
          <w:ilvl w:val="0"/>
          <w:numId w:val="6"/>
        </w:numPr>
      </w:pPr>
      <w:r w:rsidRPr="00A00DE9">
        <w:rPr>
          <w:bCs/>
        </w:rPr>
        <w:t>In</w:t>
      </w:r>
      <w:r>
        <w:t xml:space="preserve"> the </w:t>
      </w:r>
      <w:r w:rsidRPr="004C3208">
        <w:rPr>
          <w:b/>
        </w:rPr>
        <w:t>GPMC</w:t>
      </w:r>
      <w:r>
        <w:t xml:space="preserve">, </w:t>
      </w:r>
      <w:r w:rsidRPr="00A00DE9">
        <w:rPr>
          <w:bCs/>
        </w:rPr>
        <w:t>select</w:t>
      </w:r>
      <w:r w:rsidRPr="004C3208">
        <w:rPr>
          <w:b/>
        </w:rPr>
        <w:t xml:space="preserve"> </w:t>
      </w:r>
      <w:r w:rsidR="006C7C17" w:rsidRPr="004C3208">
        <w:rPr>
          <w:b/>
        </w:rPr>
        <w:t>Group Policy Update…</w:t>
      </w:r>
      <w:r w:rsidR="006C7C17">
        <w:t xml:space="preserve"> from the context menu of the </w:t>
      </w:r>
      <w:r w:rsidR="006C7C17" w:rsidRPr="004C3208">
        <w:rPr>
          <w:b/>
        </w:rPr>
        <w:t xml:space="preserve">Greenville Workstation </w:t>
      </w:r>
      <w:r w:rsidR="006C7C17" w:rsidRPr="00A00DE9">
        <w:rPr>
          <w:bCs/>
        </w:rPr>
        <w:t>OU</w:t>
      </w:r>
      <w:r w:rsidR="006C7C17" w:rsidRPr="004C3208">
        <w:rPr>
          <w:b/>
        </w:rPr>
        <w:t xml:space="preserve"> </w:t>
      </w:r>
      <w:r w:rsidR="006C7C17">
        <w:t>to force the group policy to be updated on the computers in that OU</w:t>
      </w:r>
      <w:r w:rsidR="00A73925">
        <w:t xml:space="preserve">. The firewall on </w:t>
      </w:r>
      <w:r w:rsidR="00A73925" w:rsidRPr="00E06B84">
        <w:rPr>
          <w:b/>
          <w:bCs/>
        </w:rPr>
        <w:t>DT1</w:t>
      </w:r>
      <w:r w:rsidR="00A73925">
        <w:t xml:space="preserve"> may block this. You can update the group policy locally when you login to the </w:t>
      </w:r>
      <w:r w:rsidR="00A73925" w:rsidRPr="00E06B84">
        <w:rPr>
          <w:b/>
          <w:bCs/>
        </w:rPr>
        <w:t>CIS256-Client1</w:t>
      </w:r>
      <w:r w:rsidR="00A73925">
        <w:t>.</w:t>
      </w:r>
    </w:p>
    <w:p w14:paraId="6531AAF4" w14:textId="4700D4C3" w:rsidR="006C7C17" w:rsidRDefault="00A42B22" w:rsidP="00683E34">
      <w:pPr>
        <w:numPr>
          <w:ilvl w:val="0"/>
          <w:numId w:val="6"/>
        </w:numPr>
      </w:pPr>
      <w:r w:rsidRPr="00A42B22">
        <w:rPr>
          <w:bCs/>
        </w:rPr>
        <w:lastRenderedPageBreak/>
        <w:t>Restart</w:t>
      </w:r>
      <w:r>
        <w:rPr>
          <w:b/>
        </w:rPr>
        <w:t xml:space="preserve"> </w:t>
      </w:r>
      <w:r w:rsidR="006C7C17" w:rsidRPr="004C3208">
        <w:rPr>
          <w:b/>
        </w:rPr>
        <w:t>CIS256-Client1</w:t>
      </w:r>
      <w:r w:rsidR="006C7C17">
        <w:t xml:space="preserve"> </w:t>
      </w:r>
      <w:r>
        <w:t xml:space="preserve">VM </w:t>
      </w:r>
      <w:r w:rsidR="006C7C17">
        <w:t xml:space="preserve">and </w:t>
      </w:r>
      <w:r>
        <w:t xml:space="preserve">log in to </w:t>
      </w:r>
      <w:r w:rsidR="006C7C17">
        <w:t>verify the settings were applied.</w:t>
      </w:r>
    </w:p>
    <w:p w14:paraId="3D78303A" w14:textId="77777777" w:rsidR="002F564C" w:rsidRDefault="002F564C" w:rsidP="002F564C">
      <w:pPr>
        <w:numPr>
          <w:ilvl w:val="1"/>
          <w:numId w:val="6"/>
        </w:numPr>
      </w:pPr>
      <w:r w:rsidRPr="004C3208">
        <w:t>Verify</w:t>
      </w:r>
      <w:r>
        <w:t xml:space="preserve"> the </w:t>
      </w:r>
      <w:r w:rsidRPr="00243C30">
        <w:rPr>
          <w:b/>
          <w:bCs/>
        </w:rPr>
        <w:t>Warning</w:t>
      </w:r>
      <w:r w:rsidRPr="004C3208">
        <w:t xml:space="preserve"> message at </w:t>
      </w:r>
      <w:proofErr w:type="gramStart"/>
      <w:r w:rsidRPr="004C3208">
        <w:t>logon</w:t>
      </w:r>
      <w:proofErr w:type="gramEnd"/>
    </w:p>
    <w:p w14:paraId="46DEF5E4" w14:textId="0EB49B4E" w:rsidR="002F564C" w:rsidRDefault="00165325" w:rsidP="002F564C">
      <w:pPr>
        <w:numPr>
          <w:ilvl w:val="1"/>
          <w:numId w:val="6"/>
        </w:numPr>
      </w:pPr>
      <w:r>
        <w:t>Verify the</w:t>
      </w:r>
      <w:r w:rsidR="002F564C">
        <w:t xml:space="preserve"> </w:t>
      </w:r>
      <w:r w:rsidR="002F564C" w:rsidRPr="00243C30">
        <w:rPr>
          <w:b/>
          <w:bCs/>
        </w:rPr>
        <w:t>Themes</w:t>
      </w:r>
      <w:r w:rsidR="002F564C">
        <w:t xml:space="preserve"> service is </w:t>
      </w:r>
      <w:proofErr w:type="gramStart"/>
      <w:r w:rsidR="002F564C">
        <w:t>disabled</w:t>
      </w:r>
      <w:proofErr w:type="gramEnd"/>
    </w:p>
    <w:p w14:paraId="728BF6FA" w14:textId="562F4ADD" w:rsidR="005216CA" w:rsidRDefault="005216CA" w:rsidP="002F564C">
      <w:pPr>
        <w:numPr>
          <w:ilvl w:val="1"/>
          <w:numId w:val="6"/>
        </w:numPr>
      </w:pPr>
      <w:r>
        <w:t xml:space="preserve">Attempt to open </w:t>
      </w:r>
      <w:r w:rsidRPr="00243C30">
        <w:rPr>
          <w:b/>
          <w:bCs/>
        </w:rPr>
        <w:t xml:space="preserve">PowerShell </w:t>
      </w:r>
      <w:r>
        <w:t xml:space="preserve">as Administrator and verify you </w:t>
      </w:r>
      <w:r w:rsidR="008D1A41">
        <w:t>receive the User Account Control prompt</w:t>
      </w:r>
      <w:r w:rsidR="00A00DE9">
        <w:t>.</w:t>
      </w:r>
    </w:p>
    <w:p w14:paraId="7E8EDC23" w14:textId="19B0BFC8" w:rsidR="005216CA" w:rsidRDefault="004C3208" w:rsidP="002F564C">
      <w:pPr>
        <w:numPr>
          <w:ilvl w:val="1"/>
          <w:numId w:val="6"/>
        </w:numPr>
      </w:pPr>
      <w:r>
        <w:t xml:space="preserve">Verify that </w:t>
      </w:r>
      <w:proofErr w:type="spellStart"/>
      <w:r w:rsidRPr="00243C30">
        <w:rPr>
          <w:b/>
          <w:bCs/>
        </w:rPr>
        <w:t>ABSCorp</w:t>
      </w:r>
      <w:proofErr w:type="spellEnd"/>
      <w:r w:rsidRPr="00243C30">
        <w:rPr>
          <w:b/>
          <w:bCs/>
        </w:rPr>
        <w:t>\CH-IT</w:t>
      </w:r>
      <w:r>
        <w:t xml:space="preserve">, </w:t>
      </w:r>
      <w:proofErr w:type="spellStart"/>
      <w:r w:rsidR="005216CA" w:rsidRPr="00243C30">
        <w:rPr>
          <w:b/>
          <w:bCs/>
        </w:rPr>
        <w:t>ABSCorp</w:t>
      </w:r>
      <w:proofErr w:type="spellEnd"/>
      <w:r w:rsidR="005216CA" w:rsidRPr="00243C30">
        <w:rPr>
          <w:b/>
          <w:bCs/>
        </w:rPr>
        <w:t>\GV-IT</w:t>
      </w:r>
      <w:r>
        <w:t xml:space="preserve">, and </w:t>
      </w:r>
      <w:proofErr w:type="spellStart"/>
      <w:r w:rsidRPr="00243C30">
        <w:rPr>
          <w:b/>
          <w:bCs/>
        </w:rPr>
        <w:t>ABSCorp</w:t>
      </w:r>
      <w:proofErr w:type="spellEnd"/>
      <w:r w:rsidRPr="00243C30">
        <w:rPr>
          <w:b/>
          <w:bCs/>
        </w:rPr>
        <w:t>\Domain Admins</w:t>
      </w:r>
      <w:r w:rsidR="005216CA">
        <w:t xml:space="preserve"> are in the local administrators group</w:t>
      </w:r>
      <w:r w:rsidR="00A00DE9">
        <w:t>.</w:t>
      </w:r>
    </w:p>
    <w:p w14:paraId="2046048F" w14:textId="6F57E31D" w:rsidR="00370B92" w:rsidRDefault="00370B92" w:rsidP="002F564C">
      <w:pPr>
        <w:numPr>
          <w:ilvl w:val="1"/>
          <w:numId w:val="6"/>
        </w:numPr>
      </w:pPr>
      <w:r>
        <w:t xml:space="preserve">Verify that the Domain Users group is a member of the local </w:t>
      </w:r>
      <w:r w:rsidRPr="00243C30">
        <w:rPr>
          <w:b/>
          <w:bCs/>
        </w:rPr>
        <w:t>Remote Desktop Users</w:t>
      </w:r>
      <w:r>
        <w:t xml:space="preserve"> group</w:t>
      </w:r>
      <w:r w:rsidR="00A00DE9">
        <w:t>.</w:t>
      </w:r>
    </w:p>
    <w:p w14:paraId="49A02CB7" w14:textId="77777777" w:rsidR="002879F7" w:rsidRDefault="004D0347" w:rsidP="002879F7">
      <w:pPr>
        <w:pStyle w:val="Heading2"/>
      </w:pPr>
      <w:r>
        <w:t>Submission requirements</w:t>
      </w:r>
    </w:p>
    <w:p w14:paraId="186FDB57" w14:textId="77777777" w:rsidR="009637A9" w:rsidRDefault="009637A9" w:rsidP="009637A9">
      <w:pPr>
        <w:pStyle w:val="ListParagraph"/>
        <w:keepLines/>
        <w:numPr>
          <w:ilvl w:val="0"/>
          <w:numId w:val="8"/>
        </w:numPr>
        <w:spacing w:before="120" w:after="120"/>
      </w:pPr>
      <w:bookmarkStart w:id="0" w:name="_Hlk62206214"/>
      <w:bookmarkStart w:id="1"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163E5A9F" w14:textId="77777777" w:rsidR="009637A9" w:rsidRDefault="009637A9" w:rsidP="009637A9">
      <w:pPr>
        <w:pStyle w:val="ListParagraph"/>
        <w:keepLines/>
        <w:numPr>
          <w:ilvl w:val="0"/>
          <w:numId w:val="8"/>
        </w:numPr>
        <w:spacing w:before="120" w:after="120"/>
      </w:pPr>
      <w:r>
        <w:t>Check your lab by running the following command:</w:t>
      </w:r>
    </w:p>
    <w:p w14:paraId="64229CC1" w14:textId="3DF3ECCA" w:rsidR="00BB3253" w:rsidRPr="00816BC0" w:rsidRDefault="00BB3253" w:rsidP="00BB3253">
      <w:pPr>
        <w:pStyle w:val="CommandLine"/>
      </w:pPr>
      <w:r>
        <w:t>Invoke-Pester -Path C:\Scripts\</w:t>
      </w:r>
      <w:r w:rsidR="00B22891" w:rsidRPr="00B22891">
        <w:rPr>
          <w:bCs/>
          <w:iCs/>
        </w:rPr>
        <w:t>GP</w:t>
      </w:r>
      <w:r w:rsidR="00B22891" w:rsidRPr="00B22891">
        <w:rPr>
          <w:bCs/>
          <w:i w:val="0"/>
          <w:iCs/>
        </w:rPr>
        <w:t>17-Configuring_Security_</w:t>
      </w:r>
      <w:r w:rsidR="009637A9">
        <w:rPr>
          <w:bCs/>
          <w:i w:val="0"/>
          <w:iCs/>
        </w:rPr>
        <w:t xml:space="preserve"> </w:t>
      </w:r>
      <w:r w:rsidR="00B22891" w:rsidRPr="00B22891">
        <w:rPr>
          <w:bCs/>
          <w:i w:val="0"/>
          <w:iCs/>
        </w:rPr>
        <w:t>with_Group_Policy</w:t>
      </w:r>
      <w:r w:rsidR="00B22891" w:rsidRPr="00B22891">
        <w:rPr>
          <w:bCs/>
          <w:iCs/>
        </w:rPr>
        <w:t>.test.ps1</w:t>
      </w:r>
      <w:r w:rsidR="00B22891">
        <w:t xml:space="preserve"> </w:t>
      </w:r>
    </w:p>
    <w:p w14:paraId="2B06AABD" w14:textId="77777777" w:rsidR="00011E2C" w:rsidRDefault="00011E2C" w:rsidP="00011E2C">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39D0E835" w14:textId="77777777" w:rsidR="00011E2C" w:rsidRDefault="00011E2C" w:rsidP="00011E2C">
      <w:pPr>
        <w:spacing w:before="0" w:after="0"/>
      </w:pPr>
      <w:r>
        <w:t xml:space="preserve">If you want to see more detail, add </w:t>
      </w:r>
      <w:r w:rsidRPr="00F30019">
        <w:rPr>
          <w:b/>
          <w:bCs/>
        </w:rPr>
        <w:t>-Output Detailed</w:t>
      </w:r>
      <w:r>
        <w:t xml:space="preserve"> to the command.  This may assist you with </w:t>
      </w:r>
      <w:proofErr w:type="gramStart"/>
      <w:r>
        <w:t>troubleshooting</w:t>
      </w:r>
      <w:proofErr w:type="gramEnd"/>
    </w:p>
    <w:p w14:paraId="1E69010A" w14:textId="7A0078E5" w:rsidR="00011E2C" w:rsidRPr="005949A7" w:rsidRDefault="00011E2C" w:rsidP="00011E2C">
      <w:pPr>
        <w:pStyle w:val="CommandLine"/>
      </w:pPr>
      <w:r>
        <w:t>Invoke-Pester -Path C:\Scripts\</w:t>
      </w:r>
      <w:r w:rsidRPr="00B22891">
        <w:rPr>
          <w:bCs/>
          <w:iCs/>
        </w:rPr>
        <w:t>GP</w:t>
      </w:r>
      <w:r w:rsidRPr="00B22891">
        <w:rPr>
          <w:bCs/>
          <w:i w:val="0"/>
          <w:iCs/>
        </w:rPr>
        <w:t>17-Configuring_Security_</w:t>
      </w:r>
      <w:r>
        <w:rPr>
          <w:bCs/>
          <w:i w:val="0"/>
          <w:iCs/>
        </w:rPr>
        <w:t xml:space="preserve"> </w:t>
      </w:r>
      <w:r w:rsidRPr="00B22891">
        <w:rPr>
          <w:bCs/>
          <w:i w:val="0"/>
          <w:iCs/>
        </w:rPr>
        <w:t>with_Group_Policy</w:t>
      </w:r>
      <w:r w:rsidRPr="00B22891">
        <w:rPr>
          <w:bCs/>
          <w:iCs/>
        </w:rPr>
        <w:t>.test.ps1</w:t>
      </w:r>
      <w:r>
        <w:rPr>
          <w:bCs/>
          <w:iCs/>
        </w:rPr>
        <w:t xml:space="preserve"> </w:t>
      </w:r>
      <w:r>
        <w:t>-Output Detailed</w:t>
      </w:r>
    </w:p>
    <w:p w14:paraId="10575BCC" w14:textId="48686B1A" w:rsidR="00592B4E" w:rsidRPr="00011E2C" w:rsidRDefault="00011E2C" w:rsidP="00C06F53">
      <w:pPr>
        <w:pStyle w:val="ListParagraph"/>
        <w:keepLines/>
        <w:numPr>
          <w:ilvl w:val="0"/>
          <w:numId w:val="8"/>
        </w:numPr>
        <w:spacing w:before="120" w:after="120"/>
        <w:rPr>
          <w:rFonts w:cstheme="minorHAnsi"/>
          <w:szCs w:val="24"/>
        </w:rPr>
      </w:pPr>
      <w:r w:rsidRPr="00011E2C">
        <w:rPr>
          <w:rFonts w:eastAsia="Times New Roman"/>
        </w:rPr>
        <w:lastRenderedPageBreak/>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011E2C">
        <w:rPr>
          <w:rFonts w:eastAsia="Times New Roman"/>
          <w:b/>
          <w:bCs/>
        </w:rPr>
        <w:t>Correct</w:t>
      </w:r>
      <w:r w:rsidRPr="00011E2C">
        <w:rPr>
          <w:rFonts w:eastAsia="Times New Roman"/>
        </w:rPr>
        <w:t xml:space="preserve"> any </w:t>
      </w:r>
      <w:r w:rsidRPr="00011E2C">
        <w:rPr>
          <w:rFonts w:eastAsia="Times New Roman"/>
          <w:b/>
          <w:bCs/>
        </w:rPr>
        <w:t>errors</w:t>
      </w:r>
      <w:r w:rsidRPr="00011E2C">
        <w:rPr>
          <w:rFonts w:eastAsia="Times New Roman"/>
        </w:rPr>
        <w:t xml:space="preserve"> you may have and run the script until all the output has no red. </w:t>
      </w:r>
      <w:r>
        <w:t>You should see the output like the images below</w:t>
      </w:r>
      <w:r w:rsidR="00592B4E">
        <w:t>.</w:t>
      </w:r>
      <w:r w:rsidR="0010614B" w:rsidRPr="0010614B">
        <w:rPr>
          <w:noProof/>
        </w:rPr>
        <w:t xml:space="preserve"> </w:t>
      </w:r>
      <w:r w:rsidR="0010614B" w:rsidRPr="0010614B">
        <w:rPr>
          <w:noProof/>
        </w:rPr>
        <w:drawing>
          <wp:inline distT="0" distB="0" distL="0" distR="0" wp14:anchorId="3B5FCD42" wp14:editId="65522355">
            <wp:extent cx="5734850" cy="57157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734850" cy="5715798"/>
                    </a:xfrm>
                    <a:prstGeom prst="rect">
                      <a:avLst/>
                    </a:prstGeom>
                  </pic:spPr>
                </pic:pic>
              </a:graphicData>
            </a:graphic>
          </wp:inline>
        </w:drawing>
      </w:r>
    </w:p>
    <w:p w14:paraId="42282CE1" w14:textId="794DF558" w:rsidR="00C41E34" w:rsidRPr="00AD6017" w:rsidRDefault="00250FB3" w:rsidP="00C41E34">
      <w:pPr>
        <w:pStyle w:val="ListParagraph"/>
        <w:keepLines/>
        <w:numPr>
          <w:ilvl w:val="0"/>
          <w:numId w:val="8"/>
        </w:numPr>
        <w:spacing w:before="120" w:after="120"/>
        <w:rPr>
          <w:rFonts w:ascii="Calibri" w:eastAsia="Times New Roman" w:hAnsi="Calibri" w:cs="Times New Roman"/>
          <w:szCs w:val="24"/>
        </w:rPr>
      </w:pPr>
      <w:r w:rsidRPr="00371F83">
        <w:lastRenderedPageBreak/>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 xml:space="preserve">. </w:t>
      </w:r>
      <w:r w:rsidR="00C41E34" w:rsidRPr="00AD6017">
        <w:rPr>
          <w:rFonts w:ascii="Calibri" w:eastAsia="Times New Roman" w:hAnsi="Calibri" w:cs="Times New Roman"/>
          <w:szCs w:val="24"/>
        </w:rPr>
        <w:t xml:space="preserve">Save the file as </w:t>
      </w:r>
      <w:proofErr w:type="spellStart"/>
      <w:r w:rsidR="005B44BF">
        <w:rPr>
          <w:rFonts w:ascii="Calibri" w:eastAsia="Times New Roman" w:hAnsi="Calibri" w:cs="Times New Roman"/>
          <w:b/>
          <w:bCs/>
          <w:szCs w:val="24"/>
        </w:rPr>
        <w:t>Security</w:t>
      </w:r>
      <w:r w:rsidR="00C41E34" w:rsidRPr="00AD6017">
        <w:rPr>
          <w:b/>
          <w:bCs/>
        </w:rPr>
        <w:t>_</w:t>
      </w:r>
      <w:r w:rsidR="00C41E34" w:rsidRPr="00AD6017">
        <w:rPr>
          <w:b/>
          <w:bCs/>
          <w:i/>
          <w:iCs/>
        </w:rPr>
        <w:t>Firstname</w:t>
      </w:r>
      <w:r w:rsidR="00C41E34" w:rsidRPr="00AD6017">
        <w:rPr>
          <w:b/>
          <w:bCs/>
        </w:rPr>
        <w:t>_</w:t>
      </w:r>
      <w:r w:rsidR="00C41E34" w:rsidRPr="00AD6017">
        <w:rPr>
          <w:b/>
          <w:bCs/>
          <w:i/>
          <w:iCs/>
        </w:rPr>
        <w:t>LastName</w:t>
      </w:r>
      <w:proofErr w:type="spellEnd"/>
      <w:r w:rsidR="00C41E34">
        <w:t xml:space="preserve"> </w:t>
      </w:r>
      <w:r w:rsidR="00C41E34" w:rsidRPr="00A37333">
        <w:t>(where</w:t>
      </w:r>
      <w:r w:rsidR="00C41E34">
        <w:t xml:space="preserve"> </w:t>
      </w:r>
      <w:proofErr w:type="spellStart"/>
      <w:r w:rsidR="00C41E34" w:rsidRPr="00AD6017">
        <w:rPr>
          <w:b/>
          <w:bCs/>
          <w:i/>
          <w:iCs/>
        </w:rPr>
        <w:t>Firstname</w:t>
      </w:r>
      <w:proofErr w:type="spellEnd"/>
      <w:r w:rsidR="00C41E34" w:rsidRPr="00AD6017">
        <w:rPr>
          <w:b/>
          <w:bCs/>
          <w:i/>
          <w:iCs/>
        </w:rPr>
        <w:t xml:space="preserve"> </w:t>
      </w:r>
      <w:r w:rsidR="00C41E34" w:rsidRPr="00A37333">
        <w:t>is your first name and</w:t>
      </w:r>
      <w:r w:rsidR="00C41E34">
        <w:t xml:space="preserve"> </w:t>
      </w:r>
      <w:r w:rsidR="00C41E34" w:rsidRPr="00AD6017">
        <w:rPr>
          <w:b/>
          <w:bCs/>
          <w:i/>
          <w:iCs/>
        </w:rPr>
        <w:t xml:space="preserve">Lastname </w:t>
      </w:r>
      <w:r w:rsidR="00C41E34" w:rsidRPr="00A37333">
        <w:t>is your last name)</w:t>
      </w:r>
      <w:r w:rsidR="00C41E34">
        <w:t>.</w:t>
      </w:r>
      <w:r w:rsidR="00C41E34" w:rsidRPr="00AD6017">
        <w:rPr>
          <w:rFonts w:ascii="Calibri" w:eastAsia="Times New Roman" w:hAnsi="Calibri" w:cs="Times New Roman"/>
          <w:noProof/>
          <w:szCs w:val="24"/>
        </w:rPr>
        <w:t xml:space="preserve"> </w:t>
      </w:r>
    </w:p>
    <w:p w14:paraId="7DC359DD" w14:textId="1A4E9453" w:rsidR="001E52C8" w:rsidRPr="00592B4E" w:rsidRDefault="00C41E34" w:rsidP="00C41E34">
      <w:pPr>
        <w:pStyle w:val="ListParagraph"/>
        <w:numPr>
          <w:ilvl w:val="0"/>
          <w:numId w:val="8"/>
        </w:numPr>
        <w:rPr>
          <w:rFonts w:ascii="Calibri" w:eastAsia="Times New Roman" w:hAnsi="Calibri" w:cs="Times New Roman"/>
          <w:szCs w:val="24"/>
        </w:rPr>
      </w:pPr>
      <w:r w:rsidRPr="00143B96">
        <w:rPr>
          <w:rFonts w:ascii="Calibri" w:eastAsia="Times New Roman" w:hAnsi="Calibri" w:cs="Times New Roman"/>
          <w:b/>
          <w:bCs/>
          <w:szCs w:val="24"/>
        </w:rPr>
        <w:t>Upload</w:t>
      </w:r>
      <w:r w:rsidRPr="00143B96">
        <w:rPr>
          <w:rFonts w:ascii="Calibri" w:eastAsia="Times New Roman" w:hAnsi="Calibri" w:cs="Times New Roman"/>
          <w:szCs w:val="24"/>
        </w:rPr>
        <w:t xml:space="preserve"> the </w:t>
      </w:r>
      <w:r w:rsidRPr="00143B96">
        <w:rPr>
          <w:rFonts w:ascii="Calibri" w:eastAsia="Times New Roman" w:hAnsi="Calibri" w:cs="Times New Roman"/>
          <w:b/>
          <w:bCs/>
          <w:szCs w:val="24"/>
        </w:rPr>
        <w:t>document</w:t>
      </w:r>
      <w:r w:rsidRPr="00143B96">
        <w:rPr>
          <w:rFonts w:ascii="Calibri" w:eastAsia="Times New Roman" w:hAnsi="Calibri" w:cs="Times New Roman"/>
          <w:szCs w:val="24"/>
        </w:rPr>
        <w:t xml:space="preserve"> in the submission area of th</w:t>
      </w:r>
      <w:r>
        <w:rPr>
          <w:rFonts w:ascii="Calibri" w:eastAsia="Times New Roman" w:hAnsi="Calibri" w:cs="Times New Roman"/>
          <w:szCs w:val="24"/>
        </w:rPr>
        <w:t>is</w:t>
      </w:r>
      <w:r w:rsidRPr="00143B96">
        <w:rPr>
          <w:rFonts w:ascii="Calibri" w:eastAsia="Times New Roman" w:hAnsi="Calibri" w:cs="Times New Roman"/>
          <w:szCs w:val="24"/>
        </w:rPr>
        <w:t xml:space="preserve"> assignment</w:t>
      </w:r>
      <w:r w:rsidR="001E52C8" w:rsidRPr="00592B4E">
        <w:rPr>
          <w:rFonts w:ascii="Calibri" w:eastAsia="Times New Roman" w:hAnsi="Calibri" w:cs="Times New Roman"/>
          <w:szCs w:val="24"/>
        </w:rPr>
        <w:t>.</w:t>
      </w:r>
      <w:bookmarkEnd w:id="0"/>
    </w:p>
    <w:bookmarkEnd w:id="1"/>
    <w:p w14:paraId="61C56FCE" w14:textId="77777777" w:rsidR="00F7229F" w:rsidRDefault="00F7229F"/>
    <w:sectPr w:rsidR="00F7229F" w:rsidSect="004E17A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89119" w14:textId="77777777" w:rsidR="004E17A3" w:rsidRDefault="004E17A3" w:rsidP="002879F7">
      <w:pPr>
        <w:spacing w:before="0" w:after="0" w:line="240" w:lineRule="auto"/>
      </w:pPr>
      <w:r>
        <w:separator/>
      </w:r>
    </w:p>
  </w:endnote>
  <w:endnote w:type="continuationSeparator" w:id="0">
    <w:p w14:paraId="663D30F1" w14:textId="77777777" w:rsidR="004E17A3" w:rsidRDefault="004E17A3"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29E1F" w14:textId="77777777" w:rsidR="004E17A3" w:rsidRDefault="004E17A3" w:rsidP="002879F7">
      <w:pPr>
        <w:spacing w:before="0" w:after="0" w:line="240" w:lineRule="auto"/>
      </w:pPr>
      <w:r>
        <w:separator/>
      </w:r>
    </w:p>
  </w:footnote>
  <w:footnote w:type="continuationSeparator" w:id="0">
    <w:p w14:paraId="5BD2FE08" w14:textId="77777777" w:rsidR="004E17A3" w:rsidRDefault="004E17A3"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8CAF" w14:textId="335C4EBA" w:rsidR="002879F7" w:rsidRPr="002879F7" w:rsidRDefault="4A20553B" w:rsidP="002879F7">
    <w:pPr>
      <w:pStyle w:val="Title"/>
      <w:rPr>
        <w:sz w:val="36"/>
        <w:szCs w:val="36"/>
      </w:rPr>
    </w:pPr>
    <w:r w:rsidRPr="4A20553B">
      <w:rPr>
        <w:sz w:val="36"/>
        <w:szCs w:val="36"/>
      </w:rPr>
      <w:t>Guided practice – Configuring Security with Group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033"/>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FA3A6D"/>
    <w:multiLevelType w:val="hybridMultilevel"/>
    <w:tmpl w:val="F5F8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431F3"/>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17634F"/>
    <w:multiLevelType w:val="multilevel"/>
    <w:tmpl w:val="040C8DDC"/>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1575"/>
    <w:multiLevelType w:val="hybridMultilevel"/>
    <w:tmpl w:val="475A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B42A7"/>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826EAD"/>
    <w:multiLevelType w:val="hybridMultilevel"/>
    <w:tmpl w:val="49FC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697722">
    <w:abstractNumId w:val="8"/>
  </w:num>
  <w:num w:numId="2" w16cid:durableId="794059948">
    <w:abstractNumId w:val="3"/>
  </w:num>
  <w:num w:numId="3" w16cid:durableId="1104038881">
    <w:abstractNumId w:val="2"/>
  </w:num>
  <w:num w:numId="4" w16cid:durableId="2062903383">
    <w:abstractNumId w:val="0"/>
  </w:num>
  <w:num w:numId="5" w16cid:durableId="406389806">
    <w:abstractNumId w:val="7"/>
  </w:num>
  <w:num w:numId="6" w16cid:durableId="428352564">
    <w:abstractNumId w:val="4"/>
  </w:num>
  <w:num w:numId="7" w16cid:durableId="1930002304">
    <w:abstractNumId w:val="6"/>
  </w:num>
  <w:num w:numId="8" w16cid:durableId="1353607977">
    <w:abstractNumId w:val="1"/>
  </w:num>
  <w:num w:numId="9" w16cid:durableId="75053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347"/>
    <w:rsid w:val="00011E2C"/>
    <w:rsid w:val="00015960"/>
    <w:rsid w:val="00056A7C"/>
    <w:rsid w:val="00074EA8"/>
    <w:rsid w:val="000E2B1F"/>
    <w:rsid w:val="000E5097"/>
    <w:rsid w:val="0010614B"/>
    <w:rsid w:val="00117BD8"/>
    <w:rsid w:val="00123E16"/>
    <w:rsid w:val="001549CB"/>
    <w:rsid w:val="00165325"/>
    <w:rsid w:val="00175C41"/>
    <w:rsid w:val="0019341C"/>
    <w:rsid w:val="001A642B"/>
    <w:rsid w:val="001E52C8"/>
    <w:rsid w:val="001F3772"/>
    <w:rsid w:val="001F427E"/>
    <w:rsid w:val="001F4E86"/>
    <w:rsid w:val="00215D4D"/>
    <w:rsid w:val="00223B53"/>
    <w:rsid w:val="002263CE"/>
    <w:rsid w:val="00233D3A"/>
    <w:rsid w:val="00243C30"/>
    <w:rsid w:val="00250FB3"/>
    <w:rsid w:val="002619B0"/>
    <w:rsid w:val="002879F7"/>
    <w:rsid w:val="002917AD"/>
    <w:rsid w:val="002C206E"/>
    <w:rsid w:val="002D1E0A"/>
    <w:rsid w:val="002F564C"/>
    <w:rsid w:val="00314A04"/>
    <w:rsid w:val="00354596"/>
    <w:rsid w:val="00355981"/>
    <w:rsid w:val="003663BD"/>
    <w:rsid w:val="00370B92"/>
    <w:rsid w:val="003A2081"/>
    <w:rsid w:val="003F170D"/>
    <w:rsid w:val="0041255F"/>
    <w:rsid w:val="00442869"/>
    <w:rsid w:val="00454E66"/>
    <w:rsid w:val="00461136"/>
    <w:rsid w:val="004C3208"/>
    <w:rsid w:val="004D0347"/>
    <w:rsid w:val="004E17A3"/>
    <w:rsid w:val="004E1D02"/>
    <w:rsid w:val="005216CA"/>
    <w:rsid w:val="00562DDB"/>
    <w:rsid w:val="00564160"/>
    <w:rsid w:val="00592B4E"/>
    <w:rsid w:val="005B44BF"/>
    <w:rsid w:val="005D23CE"/>
    <w:rsid w:val="005F25BB"/>
    <w:rsid w:val="00603307"/>
    <w:rsid w:val="006132F4"/>
    <w:rsid w:val="0062549E"/>
    <w:rsid w:val="0068051B"/>
    <w:rsid w:val="00683E34"/>
    <w:rsid w:val="0068479E"/>
    <w:rsid w:val="00693C83"/>
    <w:rsid w:val="006C6BE1"/>
    <w:rsid w:val="006C7C17"/>
    <w:rsid w:val="006F1799"/>
    <w:rsid w:val="00724825"/>
    <w:rsid w:val="007604AF"/>
    <w:rsid w:val="007632A8"/>
    <w:rsid w:val="00764DBC"/>
    <w:rsid w:val="00794C31"/>
    <w:rsid w:val="007A2676"/>
    <w:rsid w:val="007E2EAA"/>
    <w:rsid w:val="007E6DC3"/>
    <w:rsid w:val="007E7ECE"/>
    <w:rsid w:val="007F1AAD"/>
    <w:rsid w:val="00830B0D"/>
    <w:rsid w:val="00836230"/>
    <w:rsid w:val="008510D6"/>
    <w:rsid w:val="008545D7"/>
    <w:rsid w:val="008B4532"/>
    <w:rsid w:val="008D1A41"/>
    <w:rsid w:val="009028BA"/>
    <w:rsid w:val="00902C2F"/>
    <w:rsid w:val="009637A9"/>
    <w:rsid w:val="009E0271"/>
    <w:rsid w:val="009E1F97"/>
    <w:rsid w:val="009E3270"/>
    <w:rsid w:val="009F52B1"/>
    <w:rsid w:val="009F633E"/>
    <w:rsid w:val="00A00DE9"/>
    <w:rsid w:val="00A15025"/>
    <w:rsid w:val="00A27E98"/>
    <w:rsid w:val="00A33846"/>
    <w:rsid w:val="00A42B22"/>
    <w:rsid w:val="00A61537"/>
    <w:rsid w:val="00A656CE"/>
    <w:rsid w:val="00A67162"/>
    <w:rsid w:val="00A73925"/>
    <w:rsid w:val="00A805F6"/>
    <w:rsid w:val="00A91451"/>
    <w:rsid w:val="00AC7F70"/>
    <w:rsid w:val="00AE5DD9"/>
    <w:rsid w:val="00B07DA0"/>
    <w:rsid w:val="00B16865"/>
    <w:rsid w:val="00B17B43"/>
    <w:rsid w:val="00B22891"/>
    <w:rsid w:val="00B23CDB"/>
    <w:rsid w:val="00B5157C"/>
    <w:rsid w:val="00B9575F"/>
    <w:rsid w:val="00BA69B2"/>
    <w:rsid w:val="00BB3253"/>
    <w:rsid w:val="00BB3AB6"/>
    <w:rsid w:val="00BC377E"/>
    <w:rsid w:val="00BC4455"/>
    <w:rsid w:val="00BD4007"/>
    <w:rsid w:val="00C41E34"/>
    <w:rsid w:val="00C63800"/>
    <w:rsid w:val="00C844DA"/>
    <w:rsid w:val="00CA1691"/>
    <w:rsid w:val="00CD0FDA"/>
    <w:rsid w:val="00CE257B"/>
    <w:rsid w:val="00CF716E"/>
    <w:rsid w:val="00D30D1B"/>
    <w:rsid w:val="00D43F68"/>
    <w:rsid w:val="00D53D6B"/>
    <w:rsid w:val="00D749EF"/>
    <w:rsid w:val="00D95DCC"/>
    <w:rsid w:val="00E06B84"/>
    <w:rsid w:val="00E84379"/>
    <w:rsid w:val="00EA49D3"/>
    <w:rsid w:val="00EB412F"/>
    <w:rsid w:val="00EC73F6"/>
    <w:rsid w:val="00ED14EB"/>
    <w:rsid w:val="00F02178"/>
    <w:rsid w:val="00F70686"/>
    <w:rsid w:val="00F7229F"/>
    <w:rsid w:val="00F739E5"/>
    <w:rsid w:val="00FC531E"/>
    <w:rsid w:val="0CA80BAB"/>
    <w:rsid w:val="4A20553B"/>
    <w:rsid w:val="624F58F4"/>
    <w:rsid w:val="6874D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E32404"/>
  <w15:chartTrackingRefBased/>
  <w15:docId w15:val="{134C34BE-8F0D-47F9-8813-3214A898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F739E5"/>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pPr>
    <w:rPr>
      <w:rFonts w:ascii="Courier New" w:hAnsi="Courier New"/>
      <w:b/>
      <w:i/>
    </w:rPr>
  </w:style>
  <w:style w:type="character" w:customStyle="1" w:styleId="CommandLineChar">
    <w:name w:val="Command Line Char"/>
    <w:basedOn w:val="DefaultParagraphFont"/>
    <w:link w:val="CommandLine"/>
    <w:rsid w:val="00F739E5"/>
    <w:rPr>
      <w:rFonts w:ascii="Courier New" w:hAnsi="Courier New"/>
      <w:b/>
      <w:i/>
      <w:sz w:val="24"/>
      <w:shd w:val="clear" w:color="auto" w:fill="002060"/>
    </w:rPr>
  </w:style>
  <w:style w:type="paragraph" w:styleId="ListParagraph">
    <w:name w:val="List Paragraph"/>
    <w:basedOn w:val="Normal"/>
    <w:uiPriority w:val="34"/>
    <w:qFormat/>
    <w:rsid w:val="00BB3253"/>
    <w:pPr>
      <w:keepLines w:val="0"/>
      <w:spacing w:before="100"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9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XKW5YJXNVX3E-389820555-46</_dlc_DocId>
    <_dlc_DocIdUrl xmlns="03a19486-6400-431b-8012-0e1f8815e288">
      <Url>https://studentsecpi.sharepoint.com/sites/CurriculumDevelopment-Azevedo/cis/CIS256/_layouts/15/DocIdRedir.aspx?ID=XKW5YJXNVX3E-389820555-46</Url>
      <Description>XKW5YJXNVX3E-389820555-46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95DED4-35B0-49F2-9215-7077C523721E}">
  <ds:schemaRefs>
    <ds:schemaRef ds:uri="http://schemas.microsoft.com/sharepoint/events"/>
  </ds:schemaRefs>
</ds:datastoreItem>
</file>

<file path=customXml/itemProps2.xml><?xml version="1.0" encoding="utf-8"?>
<ds:datastoreItem xmlns:ds="http://schemas.openxmlformats.org/officeDocument/2006/customXml" ds:itemID="{0CD8121F-5323-438E-AE2B-0F0CED43A235}">
  <ds:schemaRefs>
    <ds:schemaRef ds:uri="http://schemas.microsoft.com/sharepoint/v3/contenttype/forms"/>
  </ds:schemaRefs>
</ds:datastoreItem>
</file>

<file path=customXml/itemProps3.xml><?xml version="1.0" encoding="utf-8"?>
<ds:datastoreItem xmlns:ds="http://schemas.openxmlformats.org/officeDocument/2006/customXml" ds:itemID="{ACF26519-75F3-40CC-A81E-62934524F2E5}">
  <ds:schemaRefs>
    <ds:schemaRef ds:uri="http://schemas.microsoft.com/office/2006/metadata/properties"/>
    <ds:schemaRef ds:uri="http://schemas.microsoft.com/office/infopath/2007/PartnerControls"/>
    <ds:schemaRef ds:uri="03a19486-6400-431b-8012-0e1f8815e288"/>
  </ds:schemaRefs>
</ds:datastoreItem>
</file>

<file path=customXml/itemProps4.xml><?xml version="1.0" encoding="utf-8"?>
<ds:datastoreItem xmlns:ds="http://schemas.openxmlformats.org/officeDocument/2006/customXml" ds:itemID="{74E0AABA-DABF-467B-AB63-654FF3B86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Instructions.dotx</Template>
  <TotalTime>56</TotalTime>
  <Pages>7</Pages>
  <Words>1196</Words>
  <Characters>6821</Characters>
  <Application>Microsoft Office Word</Application>
  <DocSecurity>0</DocSecurity>
  <Lines>56</Lines>
  <Paragraphs>16</Paragraphs>
  <ScaleCrop>false</ScaleCrop>
  <Company>ECPI University</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Vasilache, Simina (RICH-Inn)</cp:lastModifiedBy>
  <cp:revision>16</cp:revision>
  <dcterms:created xsi:type="dcterms:W3CDTF">2021-10-21T17:55:00Z</dcterms:created>
  <dcterms:modified xsi:type="dcterms:W3CDTF">2024-02-20T15:43:00Z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654f21ca-937f-49b6-85c0-54ca590f56a2</vt:lpwstr>
  </property>
</Properties>
</file>