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37E4" w14:textId="77777777" w:rsidR="00CC1E52" w:rsidRDefault="00000000">
      <w:pPr>
        <w:spacing w:before="480" w:after="80"/>
        <w:jc w:val="center"/>
      </w:pPr>
      <w:r>
        <w:rPr>
          <w:b/>
          <w:bCs/>
          <w:color w:val="1B3A6B"/>
          <w:sz w:val="64"/>
          <w:szCs w:val="64"/>
        </w:rPr>
        <w:t>INTELLIGENT AML</w:t>
      </w:r>
    </w:p>
    <w:p w14:paraId="6017EDE8" w14:textId="77777777" w:rsidR="00CC1E52" w:rsidRDefault="00000000">
      <w:pPr>
        <w:spacing w:after="50"/>
        <w:jc w:val="center"/>
      </w:pPr>
      <w:r>
        <w:rPr>
          <w:b/>
          <w:bCs/>
          <w:color w:val="117A65"/>
          <w:sz w:val="27"/>
          <w:szCs w:val="27"/>
        </w:rPr>
        <w:t>Complete Research Library — FINAL 10/10 EDITION</w:t>
      </w:r>
    </w:p>
    <w:p w14:paraId="110ED372" w14:textId="77777777" w:rsidR="00CC1E52" w:rsidRDefault="00000000">
      <w:pPr>
        <w:spacing w:after="40"/>
        <w:jc w:val="center"/>
      </w:pPr>
      <w:r>
        <w:rPr>
          <w:b/>
          <w:bCs/>
          <w:color w:val="B7860B"/>
          <w:sz w:val="22"/>
          <w:szCs w:val="22"/>
        </w:rPr>
        <w:t xml:space="preserve">75 </w:t>
      </w:r>
      <w:proofErr w:type="gramStart"/>
      <w:r>
        <w:rPr>
          <w:b/>
          <w:bCs/>
          <w:color w:val="B7860B"/>
          <w:sz w:val="22"/>
          <w:szCs w:val="22"/>
        </w:rPr>
        <w:t>Papers  •</w:t>
      </w:r>
      <w:proofErr w:type="gramEnd"/>
      <w:r>
        <w:rPr>
          <w:b/>
          <w:bCs/>
          <w:color w:val="B7860B"/>
          <w:sz w:val="22"/>
          <w:szCs w:val="22"/>
        </w:rPr>
        <w:t xml:space="preserve">  13 </w:t>
      </w:r>
      <w:proofErr w:type="gramStart"/>
      <w:r>
        <w:rPr>
          <w:b/>
          <w:bCs/>
          <w:color w:val="B7860B"/>
          <w:sz w:val="22"/>
          <w:szCs w:val="22"/>
        </w:rPr>
        <w:t>Categories  •</w:t>
      </w:r>
      <w:proofErr w:type="gramEnd"/>
      <w:r>
        <w:rPr>
          <w:b/>
          <w:bCs/>
          <w:color w:val="B7860B"/>
          <w:sz w:val="22"/>
          <w:szCs w:val="22"/>
        </w:rPr>
        <w:t xml:space="preserve">  2016–</w:t>
      </w:r>
      <w:proofErr w:type="gramStart"/>
      <w:r>
        <w:rPr>
          <w:b/>
          <w:bCs/>
          <w:color w:val="B7860B"/>
          <w:sz w:val="22"/>
          <w:szCs w:val="22"/>
        </w:rPr>
        <w:t>2026  •</w:t>
      </w:r>
      <w:proofErr w:type="gramEnd"/>
      <w:r>
        <w:rPr>
          <w:b/>
          <w:bCs/>
          <w:color w:val="B7860B"/>
          <w:sz w:val="22"/>
          <w:szCs w:val="22"/>
        </w:rPr>
        <w:t xml:space="preserve">  Rating: 10 / 10</w:t>
      </w:r>
    </w:p>
    <w:p w14:paraId="00D2810D" w14:textId="77777777" w:rsidR="00CC1E52" w:rsidRDefault="00CC1E52">
      <w:pPr>
        <w:pBdr>
          <w:bottom w:val="single" w:sz="10" w:space="1" w:color="1B3A6B"/>
        </w:pBdr>
      </w:pPr>
    </w:p>
    <w:p w14:paraId="26AD91E3" w14:textId="77777777" w:rsidR="00CC1E52" w:rsidRDefault="00000000">
      <w:pPr>
        <w:spacing w:before="80" w:after="40"/>
        <w:jc w:val="center"/>
      </w:pPr>
      <w:r>
        <w:rPr>
          <w:color w:val="555555"/>
          <w:sz w:val="17"/>
          <w:szCs w:val="17"/>
        </w:rPr>
        <w:t xml:space="preserve">Click any paper title or '🔗 Open Source' to access </w:t>
      </w:r>
      <w:proofErr w:type="gramStart"/>
      <w:r>
        <w:rPr>
          <w:color w:val="555555"/>
          <w:sz w:val="17"/>
          <w:szCs w:val="17"/>
        </w:rPr>
        <w:t>directly  •</w:t>
      </w:r>
      <w:proofErr w:type="gramEnd"/>
      <w:r>
        <w:rPr>
          <w:color w:val="555555"/>
          <w:sz w:val="17"/>
          <w:szCs w:val="17"/>
        </w:rPr>
        <w:t xml:space="preserve">  </w:t>
      </w:r>
      <w:r>
        <w:rPr>
          <w:b/>
          <w:bCs/>
          <w:color w:val="922B21"/>
          <w:sz w:val="17"/>
          <w:szCs w:val="17"/>
        </w:rPr>
        <w:t xml:space="preserve">★★★ </w:t>
      </w:r>
      <w:proofErr w:type="gramStart"/>
      <w:r>
        <w:rPr>
          <w:b/>
          <w:bCs/>
          <w:color w:val="922B21"/>
          <w:sz w:val="17"/>
          <w:szCs w:val="17"/>
        </w:rPr>
        <w:t xml:space="preserve">Critical  </w:t>
      </w:r>
      <w:r>
        <w:rPr>
          <w:b/>
          <w:bCs/>
          <w:color w:val="B9770E"/>
          <w:sz w:val="17"/>
          <w:szCs w:val="17"/>
        </w:rPr>
        <w:t>★</w:t>
      </w:r>
      <w:proofErr w:type="gramEnd"/>
      <w:r>
        <w:rPr>
          <w:b/>
          <w:bCs/>
          <w:color w:val="B9770E"/>
          <w:sz w:val="17"/>
          <w:szCs w:val="17"/>
        </w:rPr>
        <w:t xml:space="preserve">★ </w:t>
      </w:r>
      <w:proofErr w:type="gramStart"/>
      <w:r>
        <w:rPr>
          <w:b/>
          <w:bCs/>
          <w:color w:val="B9770E"/>
          <w:sz w:val="17"/>
          <w:szCs w:val="17"/>
        </w:rPr>
        <w:t xml:space="preserve">Important  </w:t>
      </w:r>
      <w:r>
        <w:rPr>
          <w:b/>
          <w:bCs/>
          <w:color w:val="2E4057"/>
          <w:sz w:val="17"/>
          <w:szCs w:val="17"/>
        </w:rPr>
        <w:t>★</w:t>
      </w:r>
      <w:proofErr w:type="gramEnd"/>
      <w:r>
        <w:rPr>
          <w:b/>
          <w:bCs/>
          <w:color w:val="2E4057"/>
          <w:sz w:val="17"/>
          <w:szCs w:val="17"/>
        </w:rPr>
        <w:t xml:space="preserve"> Supporting</w:t>
      </w:r>
    </w:p>
    <w:p w14:paraId="6BC273DA" w14:textId="77777777" w:rsidR="00CC1E52" w:rsidRDefault="00000000">
      <w:pPr>
        <w:spacing w:after="80"/>
        <w:jc w:val="center"/>
      </w:pPr>
      <w:r>
        <w:rPr>
          <w:i/>
          <w:iCs/>
          <w:color w:val="777777"/>
          <w:sz w:val="16"/>
          <w:szCs w:val="16"/>
        </w:rPr>
        <w:t xml:space="preserve">Heterogeneous Temporal </w:t>
      </w:r>
      <w:proofErr w:type="gramStart"/>
      <w:r>
        <w:rPr>
          <w:i/>
          <w:iCs/>
          <w:color w:val="777777"/>
          <w:sz w:val="16"/>
          <w:szCs w:val="16"/>
        </w:rPr>
        <w:t>GNN  ·</w:t>
      </w:r>
      <w:proofErr w:type="gramEnd"/>
      <w:r>
        <w:rPr>
          <w:i/>
          <w:iCs/>
          <w:color w:val="777777"/>
          <w:sz w:val="16"/>
          <w:szCs w:val="16"/>
        </w:rPr>
        <w:t xml:space="preserve">  </w:t>
      </w:r>
      <w:proofErr w:type="gramStart"/>
      <w:r>
        <w:rPr>
          <w:i/>
          <w:iCs/>
          <w:color w:val="777777"/>
          <w:sz w:val="16"/>
          <w:szCs w:val="16"/>
        </w:rPr>
        <w:t>AML  ·</w:t>
      </w:r>
      <w:proofErr w:type="gramEnd"/>
      <w:r>
        <w:rPr>
          <w:i/>
          <w:iCs/>
          <w:color w:val="777777"/>
          <w:sz w:val="16"/>
          <w:szCs w:val="16"/>
        </w:rPr>
        <w:t xml:space="preserve">  Federated </w:t>
      </w:r>
      <w:proofErr w:type="gramStart"/>
      <w:r>
        <w:rPr>
          <w:i/>
          <w:iCs/>
          <w:color w:val="777777"/>
          <w:sz w:val="16"/>
          <w:szCs w:val="16"/>
        </w:rPr>
        <w:t>Learning  ·</w:t>
      </w:r>
      <w:proofErr w:type="gramEnd"/>
      <w:r>
        <w:rPr>
          <w:i/>
          <w:iCs/>
          <w:color w:val="777777"/>
          <w:sz w:val="16"/>
          <w:szCs w:val="16"/>
        </w:rPr>
        <w:t xml:space="preserve">  </w:t>
      </w:r>
      <w:proofErr w:type="gramStart"/>
      <w:r>
        <w:rPr>
          <w:i/>
          <w:iCs/>
          <w:color w:val="777777"/>
          <w:sz w:val="16"/>
          <w:szCs w:val="16"/>
        </w:rPr>
        <w:t>XAI  ·</w:t>
      </w:r>
      <w:proofErr w:type="gramEnd"/>
      <w:r>
        <w:rPr>
          <w:i/>
          <w:iCs/>
          <w:color w:val="777777"/>
          <w:sz w:val="16"/>
          <w:szCs w:val="16"/>
        </w:rPr>
        <w:t xml:space="preserve">  Adversarial </w:t>
      </w:r>
      <w:proofErr w:type="gramStart"/>
      <w:r>
        <w:rPr>
          <w:i/>
          <w:iCs/>
          <w:color w:val="777777"/>
          <w:sz w:val="16"/>
          <w:szCs w:val="16"/>
        </w:rPr>
        <w:t>Robustness  ·</w:t>
      </w:r>
      <w:proofErr w:type="gramEnd"/>
      <w:r>
        <w:rPr>
          <w:i/>
          <w:iCs/>
          <w:color w:val="777777"/>
          <w:sz w:val="16"/>
          <w:szCs w:val="16"/>
        </w:rPr>
        <w:t xml:space="preserve">  </w:t>
      </w:r>
      <w:proofErr w:type="spellStart"/>
      <w:proofErr w:type="gramStart"/>
      <w:r>
        <w:rPr>
          <w:i/>
          <w:iCs/>
          <w:color w:val="777777"/>
          <w:sz w:val="16"/>
          <w:szCs w:val="16"/>
        </w:rPr>
        <w:t>MiCA</w:t>
      </w:r>
      <w:proofErr w:type="spellEnd"/>
      <w:r>
        <w:rPr>
          <w:i/>
          <w:iCs/>
          <w:color w:val="777777"/>
          <w:sz w:val="16"/>
          <w:szCs w:val="16"/>
        </w:rPr>
        <w:t xml:space="preserve">  ·</w:t>
      </w:r>
      <w:proofErr w:type="gramEnd"/>
      <w:r>
        <w:rPr>
          <w:i/>
          <w:iCs/>
          <w:color w:val="777777"/>
          <w:sz w:val="16"/>
          <w:szCs w:val="16"/>
        </w:rPr>
        <w:t xml:space="preserve">  Bangladesh </w:t>
      </w:r>
      <w:proofErr w:type="gramStart"/>
      <w:r>
        <w:rPr>
          <w:i/>
          <w:iCs/>
          <w:color w:val="777777"/>
          <w:sz w:val="16"/>
          <w:szCs w:val="16"/>
        </w:rPr>
        <w:t>MFS  ·</w:t>
      </w:r>
      <w:proofErr w:type="gramEnd"/>
      <w:r>
        <w:rPr>
          <w:i/>
          <w:iCs/>
          <w:color w:val="777777"/>
          <w:sz w:val="16"/>
          <w:szCs w:val="16"/>
        </w:rPr>
        <w:t xml:space="preserve">  ETH Zurich / IEEE TIFS</w:t>
      </w:r>
    </w:p>
    <w:p w14:paraId="1DE354FE" w14:textId="77777777" w:rsidR="00CC1E52" w:rsidRDefault="00CC1E52">
      <w:pPr>
        <w:pBdr>
          <w:bottom w:val="single" w:sz="4" w:space="1" w:color="117A65"/>
        </w:pBdr>
      </w:pPr>
    </w:p>
    <w:p w14:paraId="3540479A" w14:textId="77777777" w:rsidR="00CC1E52" w:rsidRDefault="00000000">
      <w:pPr>
        <w:spacing w:before="220" w:after="80"/>
      </w:pPr>
      <w:r>
        <w:rPr>
          <w:b/>
          <w:bCs/>
          <w:color w:val="1B3A6B"/>
          <w:sz w:val="22"/>
          <w:szCs w:val="22"/>
        </w:rPr>
        <w:t>LIBRARY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"/>
        <w:gridCol w:w="5527"/>
        <w:gridCol w:w="823"/>
        <w:gridCol w:w="823"/>
        <w:gridCol w:w="823"/>
        <w:gridCol w:w="917"/>
      </w:tblGrid>
      <w:tr w:rsidR="00CC1E52" w14:paraId="1EDBCDA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7E07A2AD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4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05F8CED9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Category</w:t>
            </w:r>
          </w:p>
        </w:tc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35240205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Total</w:t>
            </w:r>
          </w:p>
        </w:tc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416E5395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★★★</w:t>
            </w:r>
          </w:p>
        </w:tc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408945D5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★★</w:t>
            </w:r>
          </w:p>
        </w:tc>
        <w:tc>
          <w:tcPr>
            <w:tcW w:w="7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6D48D9E3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Color</w:t>
            </w:r>
          </w:p>
        </w:tc>
      </w:tr>
      <w:tr w:rsidR="00CC1E52" w14:paraId="6DBBFC6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716E5B8F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1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31BB6480" w14:textId="77777777" w:rsidR="00CC1E52" w:rsidRDefault="00000000">
            <w:proofErr w:type="gramStart"/>
            <w:r>
              <w:rPr>
                <w:color w:val="222222"/>
                <w:sz w:val="15"/>
                <w:szCs w:val="15"/>
              </w:rPr>
              <w:t>🌐  Temporal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&amp; Heterogeneous GNNs — Core Architecture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7D0B5D89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9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38104535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5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633BE695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4</w:t>
            </w:r>
          </w:p>
        </w:tc>
        <w:tc>
          <w:tcPr>
            <w:tcW w:w="7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C09C44A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168948D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5FCF2474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2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28B66DF4" w14:textId="77777777" w:rsidR="00CC1E52" w:rsidRDefault="00000000">
            <w:proofErr w:type="gramStart"/>
            <w:r>
              <w:rPr>
                <w:color w:val="222222"/>
                <w:sz w:val="15"/>
                <w:szCs w:val="15"/>
              </w:rPr>
              <w:t>📦  Benchmark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Datasets — Original Papers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79A4EE1F" w14:textId="77777777" w:rsidR="00CC1E52" w:rsidRDefault="00000000">
            <w:pPr>
              <w:jc w:val="center"/>
            </w:pPr>
            <w:r>
              <w:rPr>
                <w:b/>
                <w:bCs/>
                <w:color w:val="117A65"/>
                <w:sz w:val="15"/>
                <w:szCs w:val="15"/>
              </w:rPr>
              <w:t>7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47501C37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5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675734AF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2</w:t>
            </w:r>
          </w:p>
        </w:tc>
        <w:tc>
          <w:tcPr>
            <w:tcW w:w="78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78CFB16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3215CA2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2BBC55BF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3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73323A9A" w14:textId="77777777" w:rsidR="00CC1E52" w:rsidRDefault="00000000">
            <w:proofErr w:type="gramStart"/>
            <w:r>
              <w:rPr>
                <w:color w:val="222222"/>
                <w:sz w:val="15"/>
                <w:szCs w:val="15"/>
              </w:rPr>
              <w:t>🔄  Continual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Learning &amp; Concept Drift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68FF2B51" w14:textId="77777777" w:rsidR="00CC1E52" w:rsidRDefault="00000000">
            <w:pPr>
              <w:jc w:val="center"/>
            </w:pPr>
            <w:r>
              <w:rPr>
                <w:b/>
                <w:bCs/>
                <w:color w:val="6C3483"/>
                <w:sz w:val="15"/>
                <w:szCs w:val="15"/>
              </w:rPr>
              <w:t>7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202DA88E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4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2A8192B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3</w:t>
            </w:r>
          </w:p>
        </w:tc>
        <w:tc>
          <w:tcPr>
            <w:tcW w:w="78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55DA4855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1A62F02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8FA36BB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4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02126C9E" w14:textId="77777777" w:rsidR="00CC1E52" w:rsidRDefault="00000000">
            <w:proofErr w:type="gramStart"/>
            <w:r>
              <w:rPr>
                <w:color w:val="222222"/>
                <w:sz w:val="15"/>
                <w:szCs w:val="15"/>
              </w:rPr>
              <w:t>🔒  Federated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Learning &amp; Differential Privacy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7DDA438" w14:textId="77777777" w:rsidR="00CC1E52" w:rsidRDefault="00000000">
            <w:pPr>
              <w:jc w:val="center"/>
            </w:pPr>
            <w:r>
              <w:rPr>
                <w:b/>
                <w:bCs/>
                <w:color w:val="1E8449"/>
                <w:sz w:val="15"/>
                <w:szCs w:val="15"/>
              </w:rPr>
              <w:t>8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2CF1C260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4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51BAB909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4</w:t>
            </w:r>
          </w:p>
        </w:tc>
        <w:tc>
          <w:tcPr>
            <w:tcW w:w="78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3597826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6C80F6E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60A47B75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5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21212F8B" w14:textId="77777777" w:rsidR="00CC1E52" w:rsidRDefault="00000000">
            <w:proofErr w:type="gramStart"/>
            <w:r>
              <w:rPr>
                <w:color w:val="222222"/>
                <w:sz w:val="15"/>
                <w:szCs w:val="15"/>
              </w:rPr>
              <w:t>🔍  Explainable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AI (XAI) &amp; Regulatory Compliance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1299A87" w14:textId="77777777" w:rsidR="00CC1E52" w:rsidRDefault="00000000">
            <w:pPr>
              <w:jc w:val="center"/>
            </w:pPr>
            <w:r>
              <w:rPr>
                <w:b/>
                <w:bCs/>
                <w:color w:val="1F618D"/>
                <w:sz w:val="15"/>
                <w:szCs w:val="15"/>
              </w:rPr>
              <w:t>7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419D4E9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4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6E099408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3</w:t>
            </w:r>
          </w:p>
        </w:tc>
        <w:tc>
          <w:tcPr>
            <w:tcW w:w="780" w:type="dxa"/>
            <w:tcBorders>
              <w:top w:val="single" w:sz="1" w:space="0" w:color="1F618D"/>
              <w:left w:val="single" w:sz="1" w:space="0" w:color="1F618D"/>
              <w:bottom w:val="single" w:sz="1" w:space="0" w:color="1F618D"/>
              <w:right w:val="single" w:sz="1" w:space="0" w:color="1F618D"/>
            </w:tcBorders>
            <w:shd w:val="clear" w:color="auto" w:fill="1F618D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080E940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64E355D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2A8D77D4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6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103AD8F5" w14:textId="77777777" w:rsidR="00CC1E52" w:rsidRDefault="00000000">
            <w:proofErr w:type="gramStart"/>
            <w:r>
              <w:rPr>
                <w:color w:val="222222"/>
                <w:sz w:val="15"/>
                <w:szCs w:val="15"/>
              </w:rPr>
              <w:t>🎲  Class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Imbalance &amp; Graph Data Augmentation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3CA1F9C8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6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2CF85223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3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4D73D272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3</w:t>
            </w:r>
          </w:p>
        </w:tc>
        <w:tc>
          <w:tcPr>
            <w:tcW w:w="78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6F5D2F0F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649F310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0623CEF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7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53C84609" w14:textId="77777777" w:rsidR="00CC1E52" w:rsidRDefault="00000000">
            <w:proofErr w:type="gramStart"/>
            <w:r>
              <w:rPr>
                <w:color w:val="222222"/>
                <w:sz w:val="15"/>
                <w:szCs w:val="15"/>
              </w:rPr>
              <w:t>📱  Mobile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Financial Services &amp; Bangladesh Context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45339D5D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6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6828D5B2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4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19AF080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2</w:t>
            </w:r>
          </w:p>
        </w:tc>
        <w:tc>
          <w:tcPr>
            <w:tcW w:w="78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30090204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3449C5D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4A292CF4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8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28AE6668" w14:textId="77777777" w:rsidR="00CC1E52" w:rsidRDefault="00000000">
            <w:r>
              <w:rPr>
                <w:color w:val="222222"/>
                <w:sz w:val="15"/>
                <w:szCs w:val="15"/>
              </w:rPr>
              <w:t>⚙</w:t>
            </w:r>
            <w:proofErr w:type="gramStart"/>
            <w:r>
              <w:rPr>
                <w:color w:val="222222"/>
                <w:sz w:val="15"/>
                <w:szCs w:val="15"/>
              </w:rPr>
              <w:t>️  Data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Engineering, Streaming &amp; Scalability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459B6E7C" w14:textId="77777777" w:rsidR="00CC1E52" w:rsidRDefault="00000000">
            <w:pPr>
              <w:jc w:val="center"/>
            </w:pPr>
            <w:r>
              <w:rPr>
                <w:b/>
                <w:bCs/>
                <w:color w:val="2E4057"/>
                <w:sz w:val="15"/>
                <w:szCs w:val="15"/>
              </w:rPr>
              <w:t>7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76EA688E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3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9BA03CD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3</w:t>
            </w:r>
          </w:p>
        </w:tc>
        <w:tc>
          <w:tcPr>
            <w:tcW w:w="7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0309ED3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6583140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D37A3FF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9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2A9B2DC7" w14:textId="77777777" w:rsidR="00CC1E52" w:rsidRDefault="00000000">
            <w:proofErr w:type="gramStart"/>
            <w:r>
              <w:rPr>
                <w:color w:val="222222"/>
                <w:sz w:val="15"/>
                <w:szCs w:val="15"/>
              </w:rPr>
              <w:t>📊  GNN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Surveys &amp; Foundation Models for Finance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E37F15A" w14:textId="77777777" w:rsidR="00CC1E52" w:rsidRDefault="00000000">
            <w:pPr>
              <w:jc w:val="center"/>
            </w:pPr>
            <w:r>
              <w:rPr>
                <w:b/>
                <w:bCs/>
                <w:color w:val="B7860B"/>
                <w:sz w:val="15"/>
                <w:szCs w:val="15"/>
              </w:rPr>
              <w:t>5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6332DD2A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1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315B7B6F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4</w:t>
            </w:r>
          </w:p>
        </w:tc>
        <w:tc>
          <w:tcPr>
            <w:tcW w:w="780" w:type="dxa"/>
            <w:tcBorders>
              <w:top w:val="single" w:sz="1" w:space="0" w:color="B7860B"/>
              <w:left w:val="single" w:sz="1" w:space="0" w:color="B7860B"/>
              <w:bottom w:val="single" w:sz="1" w:space="0" w:color="B7860B"/>
              <w:right w:val="single" w:sz="1" w:space="0" w:color="B7860B"/>
            </w:tcBorders>
            <w:shd w:val="clear" w:color="auto" w:fill="B7860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D9B2FBC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68B6431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70A4AE2E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10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78BAFFC9" w14:textId="77777777" w:rsidR="00CC1E52" w:rsidRDefault="00000000">
            <w:r>
              <w:rPr>
                <w:color w:val="222222"/>
                <w:sz w:val="15"/>
                <w:szCs w:val="15"/>
              </w:rPr>
              <w:t>🕵</w:t>
            </w:r>
            <w:proofErr w:type="gramStart"/>
            <w:r>
              <w:rPr>
                <w:color w:val="222222"/>
                <w:sz w:val="15"/>
                <w:szCs w:val="15"/>
              </w:rPr>
              <w:t>️  AML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Subgraph, Community &amp; Ring Detection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38F3C392" w14:textId="77777777" w:rsidR="00CC1E52" w:rsidRDefault="00000000">
            <w:pPr>
              <w:jc w:val="center"/>
            </w:pPr>
            <w:r>
              <w:rPr>
                <w:b/>
                <w:bCs/>
                <w:color w:val="943070"/>
                <w:sz w:val="15"/>
                <w:szCs w:val="15"/>
              </w:rPr>
              <w:t>4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7AA2941F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2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4A197288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2</w:t>
            </w:r>
          </w:p>
        </w:tc>
        <w:tc>
          <w:tcPr>
            <w:tcW w:w="780" w:type="dxa"/>
            <w:tcBorders>
              <w:top w:val="single" w:sz="1" w:space="0" w:color="943070"/>
              <w:left w:val="single" w:sz="1" w:space="0" w:color="943070"/>
              <w:bottom w:val="single" w:sz="1" w:space="0" w:color="943070"/>
              <w:right w:val="single" w:sz="1" w:space="0" w:color="943070"/>
            </w:tcBorders>
            <w:shd w:val="clear" w:color="auto" w:fill="943070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4D4B9C41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0666214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33382B76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11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0CE81581" w14:textId="77777777" w:rsidR="00CC1E52" w:rsidRDefault="00000000">
            <w:proofErr w:type="gramStart"/>
            <w:r>
              <w:rPr>
                <w:color w:val="222222"/>
                <w:sz w:val="15"/>
                <w:szCs w:val="15"/>
              </w:rPr>
              <w:t>🏭  AML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Alert Optimization &amp; Production Systems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3E8D9BDA" w14:textId="77777777" w:rsidR="00CC1E52" w:rsidRDefault="00000000">
            <w:pPr>
              <w:jc w:val="center"/>
            </w:pPr>
            <w:r>
              <w:rPr>
                <w:b/>
                <w:bCs/>
                <w:color w:val="0E7490"/>
                <w:sz w:val="15"/>
                <w:szCs w:val="15"/>
              </w:rPr>
              <w:t>3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59A0D78E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1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A7A48DE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2</w:t>
            </w:r>
          </w:p>
        </w:tc>
        <w:tc>
          <w:tcPr>
            <w:tcW w:w="78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04A1DCE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4FA424D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7189364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12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24DB25F1" w14:textId="77777777" w:rsidR="00CC1E52" w:rsidRDefault="00000000">
            <w:r>
              <w:rPr>
                <w:color w:val="222222"/>
                <w:sz w:val="15"/>
                <w:szCs w:val="15"/>
              </w:rPr>
              <w:t>🛡</w:t>
            </w:r>
            <w:proofErr w:type="gramStart"/>
            <w:r>
              <w:rPr>
                <w:color w:val="222222"/>
                <w:sz w:val="15"/>
                <w:szCs w:val="15"/>
              </w:rPr>
              <w:t>️  Adversarial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Robustness on </w:t>
            </w:r>
            <w:proofErr w:type="gramStart"/>
            <w:r>
              <w:rPr>
                <w:color w:val="222222"/>
                <w:sz w:val="15"/>
                <w:szCs w:val="15"/>
              </w:rPr>
              <w:t>GNNs</w:t>
            </w:r>
            <w:r>
              <w:rPr>
                <w:b/>
                <w:bCs/>
                <w:color w:val="922B21"/>
                <w:sz w:val="13"/>
                <w:szCs w:val="13"/>
              </w:rPr>
              <w:t xml:space="preserve">  ★</w:t>
            </w:r>
            <w:proofErr w:type="gramEnd"/>
            <w:r>
              <w:rPr>
                <w:b/>
                <w:bCs/>
                <w:color w:val="922B21"/>
                <w:sz w:val="13"/>
                <w:szCs w:val="13"/>
              </w:rPr>
              <w:t xml:space="preserve"> NEW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64B5463" w14:textId="77777777" w:rsidR="00CC1E52" w:rsidRDefault="00000000">
            <w:pPr>
              <w:jc w:val="center"/>
            </w:pPr>
            <w:r>
              <w:rPr>
                <w:b/>
                <w:bCs/>
                <w:color w:val="7B1C1C"/>
                <w:sz w:val="15"/>
                <w:szCs w:val="15"/>
              </w:rPr>
              <w:t>4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2F11888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3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4646E695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1</w:t>
            </w:r>
          </w:p>
        </w:tc>
        <w:tc>
          <w:tcPr>
            <w:tcW w:w="780" w:type="dxa"/>
            <w:tcBorders>
              <w:top w:val="single" w:sz="1" w:space="0" w:color="7B1C1C"/>
              <w:left w:val="single" w:sz="1" w:space="0" w:color="7B1C1C"/>
              <w:bottom w:val="single" w:sz="1" w:space="0" w:color="7B1C1C"/>
              <w:right w:val="single" w:sz="1" w:space="0" w:color="7B1C1C"/>
            </w:tcBorders>
            <w:shd w:val="clear" w:color="auto" w:fill="7B1C1C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2908BF6B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5D0B919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67254190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5"/>
                <w:szCs w:val="15"/>
              </w:rPr>
              <w:t>13</w:t>
            </w:r>
          </w:p>
        </w:tc>
        <w:tc>
          <w:tcPr>
            <w:tcW w:w="4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00" w:type="dxa"/>
            </w:tcMar>
          </w:tcPr>
          <w:p w14:paraId="1B5110C6" w14:textId="77777777" w:rsidR="00CC1E52" w:rsidRDefault="00000000">
            <w:r>
              <w:rPr>
                <w:color w:val="222222"/>
                <w:sz w:val="15"/>
                <w:szCs w:val="15"/>
              </w:rPr>
              <w:t>⚖</w:t>
            </w:r>
            <w:proofErr w:type="gramStart"/>
            <w:r>
              <w:rPr>
                <w:color w:val="222222"/>
                <w:sz w:val="15"/>
                <w:szCs w:val="15"/>
              </w:rPr>
              <w:t xml:space="preserve">️  </w:t>
            </w:r>
            <w:proofErr w:type="spellStart"/>
            <w:r>
              <w:rPr>
                <w:color w:val="222222"/>
                <w:sz w:val="15"/>
                <w:szCs w:val="15"/>
              </w:rPr>
              <w:t>MiCA</w:t>
            </w:r>
            <w:proofErr w:type="spellEnd"/>
            <w:proofErr w:type="gramEnd"/>
            <w:r>
              <w:rPr>
                <w:color w:val="222222"/>
                <w:sz w:val="15"/>
                <w:szCs w:val="15"/>
              </w:rPr>
              <w:t xml:space="preserve"> &amp; Crypto AML Regulatory </w:t>
            </w:r>
            <w:proofErr w:type="gramStart"/>
            <w:r>
              <w:rPr>
                <w:color w:val="222222"/>
                <w:sz w:val="15"/>
                <w:szCs w:val="15"/>
              </w:rPr>
              <w:t>Compliance</w:t>
            </w:r>
            <w:r>
              <w:rPr>
                <w:b/>
                <w:bCs/>
                <w:color w:val="922B21"/>
                <w:sz w:val="13"/>
                <w:szCs w:val="13"/>
              </w:rPr>
              <w:t xml:space="preserve">  ★</w:t>
            </w:r>
            <w:proofErr w:type="gramEnd"/>
            <w:r>
              <w:rPr>
                <w:b/>
                <w:bCs/>
                <w:color w:val="922B21"/>
                <w:sz w:val="13"/>
                <w:szCs w:val="13"/>
              </w:rPr>
              <w:t xml:space="preserve"> NEW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FFD3F25" w14:textId="77777777" w:rsidR="00CC1E52" w:rsidRDefault="00000000">
            <w:pPr>
              <w:jc w:val="center"/>
            </w:pPr>
            <w:r>
              <w:rPr>
                <w:b/>
                <w:bCs/>
                <w:color w:val="4A235A"/>
                <w:sz w:val="15"/>
                <w:szCs w:val="15"/>
              </w:rPr>
              <w:t>2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016C1F4C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5"/>
                <w:szCs w:val="15"/>
              </w:rPr>
              <w:t>2</w:t>
            </w:r>
          </w:p>
        </w:tc>
        <w:tc>
          <w:tcPr>
            <w:tcW w:w="7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2BF96A92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5"/>
                <w:szCs w:val="15"/>
              </w:rPr>
              <w:t>0</w:t>
            </w:r>
          </w:p>
        </w:tc>
        <w:tc>
          <w:tcPr>
            <w:tcW w:w="78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55" w:type="dxa"/>
              <w:left w:w="60" w:type="dxa"/>
              <w:bottom w:w="55" w:type="dxa"/>
              <w:right w:w="100" w:type="dxa"/>
            </w:tcMar>
          </w:tcPr>
          <w:p w14:paraId="1A7A3337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██</w:t>
            </w:r>
          </w:p>
        </w:tc>
      </w:tr>
      <w:tr w:rsidR="00CC1E52" w14:paraId="54F4DBE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1FDD56CA" w14:textId="77777777" w:rsidR="00CC1E52" w:rsidRDefault="00CC1E52"/>
        </w:tc>
        <w:tc>
          <w:tcPr>
            <w:tcW w:w="4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74805" w14:textId="77777777" w:rsidR="00CC1E52" w:rsidRDefault="00000000">
            <w:r>
              <w:rPr>
                <w:b/>
                <w:bCs/>
                <w:color w:val="FFFFFF"/>
                <w:sz w:val="16"/>
                <w:szCs w:val="16"/>
              </w:rPr>
              <w:t>TOTAL — 13 Categories</w:t>
            </w:r>
          </w:p>
        </w:tc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7472A9FA" w14:textId="77777777" w:rsidR="00CC1E52" w:rsidRDefault="00000000">
            <w:pPr>
              <w:jc w:val="center"/>
            </w:pPr>
            <w:r>
              <w:rPr>
                <w:b/>
                <w:bCs/>
                <w:color w:val="B7860B"/>
                <w:sz w:val="16"/>
                <w:szCs w:val="16"/>
              </w:rPr>
              <w:t>75</w:t>
            </w:r>
          </w:p>
        </w:tc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6DEFC491" w14:textId="77777777" w:rsidR="00CC1E52" w:rsidRDefault="00000000">
            <w:pPr>
              <w:jc w:val="center"/>
            </w:pPr>
            <w:r>
              <w:rPr>
                <w:b/>
                <w:bCs/>
                <w:color w:val="FF9999"/>
                <w:sz w:val="16"/>
                <w:szCs w:val="16"/>
              </w:rPr>
              <w:t>41</w:t>
            </w:r>
          </w:p>
        </w:tc>
        <w:tc>
          <w:tcPr>
            <w:tcW w:w="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2254EC7C" w14:textId="77777777" w:rsidR="00CC1E52" w:rsidRDefault="00000000">
            <w:pPr>
              <w:jc w:val="center"/>
            </w:pPr>
            <w:r>
              <w:rPr>
                <w:b/>
                <w:bCs/>
                <w:color w:val="FFCC99"/>
                <w:sz w:val="16"/>
                <w:szCs w:val="16"/>
              </w:rPr>
              <w:t>33</w:t>
            </w:r>
          </w:p>
        </w:tc>
        <w:tc>
          <w:tcPr>
            <w:tcW w:w="7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60" w:type="dxa"/>
              <w:bottom w:w="80" w:type="dxa"/>
              <w:right w:w="100" w:type="dxa"/>
            </w:tcMar>
          </w:tcPr>
          <w:p w14:paraId="2F0103A0" w14:textId="77777777" w:rsidR="00CC1E52" w:rsidRDefault="00000000">
            <w:pPr>
              <w:jc w:val="center"/>
            </w:pPr>
            <w:r>
              <w:rPr>
                <w:b/>
                <w:bCs/>
                <w:color w:val="B7860B"/>
                <w:sz w:val="15"/>
                <w:szCs w:val="15"/>
              </w:rPr>
              <w:t>10/10</w:t>
            </w:r>
          </w:p>
        </w:tc>
      </w:tr>
    </w:tbl>
    <w:p w14:paraId="50A51165" w14:textId="77777777" w:rsidR="00CC1E52" w:rsidRDefault="00000000">
      <w:r>
        <w:br w:type="page"/>
      </w:r>
    </w:p>
    <w:p w14:paraId="67993FC8" w14:textId="77777777" w:rsidR="00CC1E52" w:rsidRDefault="00000000">
      <w:pPr>
        <w:spacing w:before="240" w:after="60"/>
      </w:pPr>
      <w:r>
        <w:rPr>
          <w:b/>
          <w:bCs/>
          <w:color w:val="1B3A6B"/>
          <w:sz w:val="22"/>
          <w:szCs w:val="22"/>
        </w:rPr>
        <w:lastRenderedPageBreak/>
        <w:t>QUICK REFERENCE — ALL 75 PAPERS (Clickable Titles)</w:t>
      </w:r>
    </w:p>
    <w:p w14:paraId="7D30D1AA" w14:textId="77777777" w:rsidR="00CC1E52" w:rsidRDefault="00000000">
      <w:pPr>
        <w:spacing w:after="80"/>
      </w:pPr>
      <w:r>
        <w:rPr>
          <w:i/>
          <w:iCs/>
          <w:color w:val="666666"/>
          <w:sz w:val="15"/>
          <w:szCs w:val="15"/>
        </w:rPr>
        <w:t>Every title is a clickable hyperlink. Click to open the paper source directly.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"/>
        <w:gridCol w:w="5105"/>
        <w:gridCol w:w="1489"/>
        <w:gridCol w:w="851"/>
        <w:gridCol w:w="1447"/>
      </w:tblGrid>
      <w:tr w:rsidR="00CC1E52" w14:paraId="284FAE3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54E86A2E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4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733E57A0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Paper Title — Click to Open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39B48B10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First Author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5E47BB0E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Year</w:t>
            </w:r>
          </w:p>
        </w:tc>
        <w:tc>
          <w:tcPr>
            <w:tcW w:w="1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80" w:type="dxa"/>
              <w:bottom w:w="60" w:type="dxa"/>
              <w:right w:w="100" w:type="dxa"/>
            </w:tcMar>
          </w:tcPr>
          <w:p w14:paraId="00DFE48D" w14:textId="77777777" w:rsidR="00CC1E52" w:rsidRDefault="00000000">
            <w:r>
              <w:rPr>
                <w:b/>
                <w:bCs/>
                <w:color w:val="FFFFFF"/>
                <w:sz w:val="15"/>
                <w:szCs w:val="15"/>
              </w:rPr>
              <w:t>Priority</w:t>
            </w:r>
          </w:p>
        </w:tc>
      </w:tr>
      <w:tr w:rsidR="00CC1E52" w14:paraId="2B1D103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3DC6322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1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8D3CFD5" w14:textId="77777777" w:rsidR="00CC1E52" w:rsidRDefault="00000000">
            <w:hyperlink r:id="rId5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Heterogeneous Graph Transformer (HGT)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0D8CA40" w14:textId="77777777" w:rsidR="00CC1E52" w:rsidRDefault="00000000">
            <w:r>
              <w:rPr>
                <w:color w:val="444444"/>
                <w:sz w:val="13"/>
                <w:szCs w:val="13"/>
              </w:rPr>
              <w:t>Hu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7D3CD5B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2020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37A04F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64CEC59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5049090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2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B2A91B7" w14:textId="77777777" w:rsidR="00CC1E52" w:rsidRDefault="00000000">
            <w:hyperlink r:id="rId6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Temporal Graph Networks for Deep Learning on Dynamic Graphs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B251C87" w14:textId="77777777" w:rsidR="00CC1E52" w:rsidRDefault="00000000">
            <w:r>
              <w:rPr>
                <w:color w:val="444444"/>
                <w:sz w:val="13"/>
                <w:szCs w:val="13"/>
              </w:rPr>
              <w:t>Rossi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9C45B68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2020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CF381F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798A573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B7FF7CB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3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75205D5" w14:textId="77777777" w:rsidR="00CC1E52" w:rsidRDefault="00000000">
            <w:hyperlink r:id="rId7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Provably Powerful Graph Neural Networks for Directed Multigraphs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0B68330" w14:textId="77777777" w:rsidR="00CC1E52" w:rsidRDefault="00000000">
            <w:r>
              <w:rPr>
                <w:color w:val="444444"/>
                <w:sz w:val="13"/>
                <w:szCs w:val="13"/>
              </w:rPr>
              <w:t>Egressy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4D394DD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402C69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496AE4A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B3FCAB1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4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94FC4AF" w14:textId="77777777" w:rsidR="00CC1E52" w:rsidRDefault="00000000">
            <w:hyperlink r:id="rId8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Finding Money Launderers Using Heterogeneous Graph Neural Networks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4396C5B" w14:textId="77777777" w:rsidR="00CC1E52" w:rsidRDefault="00000000">
            <w:r>
              <w:rPr>
                <w:color w:val="444444"/>
                <w:sz w:val="13"/>
                <w:szCs w:val="13"/>
              </w:rPr>
              <w:t>Johannessen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9FE9F6D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2023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836CD3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79D3E9C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4D20327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5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7CFC304" w14:textId="77777777" w:rsidR="00CC1E52" w:rsidRDefault="00000000">
            <w:hyperlink r:id="rId9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ChronoWave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-GNN: Wavelet-Temporal Graph Transformer for Anti-Money Laundering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8792DBE" w14:textId="77777777" w:rsidR="00CC1E52" w:rsidRDefault="00000000">
            <w:r>
              <w:rPr>
                <w:color w:val="444444"/>
                <w:sz w:val="13"/>
                <w:szCs w:val="13"/>
              </w:rPr>
              <w:t>(Scientific Reports / Nature)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BDCC232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2026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F12A86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5D9C54A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1BD9B57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6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1FD3D3B" w14:textId="77777777" w:rsidR="00CC1E52" w:rsidRDefault="00000000">
            <w:hyperlink r:id="rId10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LAS-GNN: A Graph Neural Network for Temporal Money Laundering Motif Detection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B22FE77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Blanusa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888E2C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67124C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23AB0E1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169A37A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7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CB15A5B" w14:textId="77777777" w:rsidR="00CC1E52" w:rsidRDefault="00000000">
            <w:hyperlink r:id="rId11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Graph Attention Networks (GAT)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AE44980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Veličković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2E47151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2018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0DC04A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7095B62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447CA76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8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12F0FBA" w14:textId="77777777" w:rsidR="00CC1E52" w:rsidRDefault="00000000">
            <w:hyperlink r:id="rId12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EvolveGCN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Evolving Graph Convolutional Networks for Dynamic Graphs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57AF39E" w14:textId="77777777" w:rsidR="00CC1E52" w:rsidRDefault="00000000">
            <w:r>
              <w:rPr>
                <w:color w:val="444444"/>
                <w:sz w:val="13"/>
                <w:szCs w:val="13"/>
              </w:rPr>
              <w:t>Pareja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8E0ABD8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2020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E2D72B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3B6173E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A791B48" w14:textId="77777777" w:rsidR="00CC1E52" w:rsidRDefault="00000000">
            <w:pPr>
              <w:jc w:val="center"/>
            </w:pPr>
            <w:r>
              <w:rPr>
                <w:b/>
                <w:bCs/>
                <w:color w:val="1B3A6B"/>
                <w:sz w:val="14"/>
                <w:szCs w:val="14"/>
              </w:rPr>
              <w:t>9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3186668" w14:textId="77777777" w:rsidR="00CC1E52" w:rsidRDefault="00000000">
            <w:hyperlink r:id="rId13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Network Analytics for Anti-Money Laundering: A Systematic Literature Review and Experimental Evaluation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A1D8808" w14:textId="77777777" w:rsidR="00CC1E52" w:rsidRDefault="00000000">
            <w:r>
              <w:rPr>
                <w:color w:val="444444"/>
                <w:sz w:val="13"/>
                <w:szCs w:val="13"/>
              </w:rPr>
              <w:t>Deprez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9F89C76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197108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7D88196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4A7C6CC" w14:textId="77777777" w:rsidR="00CC1E52" w:rsidRDefault="00000000">
            <w:pPr>
              <w:jc w:val="center"/>
            </w:pPr>
            <w:r>
              <w:rPr>
                <w:b/>
                <w:bCs/>
                <w:color w:val="117A65"/>
                <w:sz w:val="14"/>
                <w:szCs w:val="14"/>
              </w:rPr>
              <w:t>10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3825933" w14:textId="77777777" w:rsidR="00CC1E52" w:rsidRDefault="00000000">
            <w:hyperlink r:id="rId14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Anti-Money Laundering in Bitcoin: Experimenting with Graph Convolutional Networks for Financial Forensics (Elliptic)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AA4D23E" w14:textId="77777777" w:rsidR="00CC1E52" w:rsidRDefault="00000000">
            <w:r>
              <w:rPr>
                <w:color w:val="444444"/>
                <w:sz w:val="13"/>
                <w:szCs w:val="13"/>
              </w:rPr>
              <w:t>Weber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02270C3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2019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44CB35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6DC25E7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94311E7" w14:textId="77777777" w:rsidR="00CC1E52" w:rsidRDefault="00000000">
            <w:pPr>
              <w:jc w:val="center"/>
            </w:pPr>
            <w:r>
              <w:rPr>
                <w:b/>
                <w:bCs/>
                <w:color w:val="117A65"/>
                <w:sz w:val="14"/>
                <w:szCs w:val="14"/>
              </w:rPr>
              <w:t>11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D12BF6E" w14:textId="77777777" w:rsidR="00CC1E52" w:rsidRDefault="00000000">
            <w:hyperlink r:id="rId15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Demystifying Fraudulent Transactions and Illicit Nodes in the Bitcoin Network (Elliptic++)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346CA1B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Elmougy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DC46446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2023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2478B93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3D86795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4ADFF4C" w14:textId="77777777" w:rsidR="00CC1E52" w:rsidRDefault="00000000">
            <w:pPr>
              <w:jc w:val="center"/>
            </w:pPr>
            <w:r>
              <w:rPr>
                <w:b/>
                <w:bCs/>
                <w:color w:val="117A65"/>
                <w:sz w:val="14"/>
                <w:szCs w:val="14"/>
              </w:rPr>
              <w:t>12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227F654" w14:textId="77777777" w:rsidR="00CC1E52" w:rsidRDefault="00000000">
            <w:hyperlink r:id="rId16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The Shape of Money Laundering: Subgraph Representation Learning with the Elliptic2 Dataset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221C7B0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Bellei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4F6763E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E22F10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7C3158F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AE98426" w14:textId="77777777" w:rsidR="00CC1E52" w:rsidRDefault="00000000">
            <w:pPr>
              <w:jc w:val="center"/>
            </w:pPr>
            <w:r>
              <w:rPr>
                <w:b/>
                <w:bCs/>
                <w:color w:val="117A65"/>
                <w:sz w:val="14"/>
                <w:szCs w:val="14"/>
              </w:rPr>
              <w:t>13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B7F9094" w14:textId="77777777" w:rsidR="00CC1E52" w:rsidRDefault="00000000">
            <w:hyperlink r:id="rId17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Realistic Synthetic Financial Transactions for Anti-Money Laundering Models (</w:t>
              </w:r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AMLWorld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7DA5177" w14:textId="77777777" w:rsidR="00CC1E52" w:rsidRDefault="00000000">
            <w:r>
              <w:rPr>
                <w:color w:val="444444"/>
                <w:sz w:val="13"/>
                <w:szCs w:val="13"/>
              </w:rPr>
              <w:t>Altman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D73F195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2023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407D98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2CE45B9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C3034FD" w14:textId="77777777" w:rsidR="00CC1E52" w:rsidRDefault="00000000">
            <w:pPr>
              <w:jc w:val="center"/>
            </w:pPr>
            <w:r>
              <w:rPr>
                <w:b/>
                <w:bCs/>
                <w:color w:val="117A65"/>
                <w:sz w:val="14"/>
                <w:szCs w:val="14"/>
              </w:rPr>
              <w:t>14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06D7540" w14:textId="77777777" w:rsidR="00CC1E52" w:rsidRDefault="00000000">
            <w:hyperlink r:id="rId18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PaySim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A Financial Mobile Money Simulator for Fraud Detection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237D996" w14:textId="77777777" w:rsidR="00CC1E52" w:rsidRDefault="00000000">
            <w:r>
              <w:rPr>
                <w:color w:val="444444"/>
                <w:sz w:val="13"/>
                <w:szCs w:val="13"/>
              </w:rPr>
              <w:t>Lopez-Rojas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3A33851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2016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7B459C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3FB7AF5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F9B84B4" w14:textId="77777777" w:rsidR="00CC1E52" w:rsidRDefault="00000000">
            <w:pPr>
              <w:jc w:val="center"/>
            </w:pPr>
            <w:r>
              <w:rPr>
                <w:b/>
                <w:bCs/>
                <w:color w:val="117A65"/>
                <w:sz w:val="14"/>
                <w:szCs w:val="14"/>
              </w:rPr>
              <w:t>15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C3ED219" w14:textId="3BDAE091" w:rsidR="00CC1E52" w:rsidRDefault="00000000">
            <w:hyperlink r:id="rId19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Fraud Detection under Imbalanced Class Distribution and Missing Labels</w:t>
              </w:r>
            </w:hyperlink>
            <w:r w:rsidR="00D427F9">
              <w:t xml:space="preserve"> (Missing)</w:t>
            </w:r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10EC15B" w14:textId="77777777" w:rsidR="00CC1E52" w:rsidRDefault="00000000">
            <w:r>
              <w:rPr>
                <w:color w:val="444444"/>
                <w:sz w:val="13"/>
                <w:szCs w:val="13"/>
              </w:rPr>
              <w:t>Le Borgne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E1C8359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2022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6E7A52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359D6CE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4CFA010" w14:textId="77777777" w:rsidR="00CC1E52" w:rsidRDefault="00000000">
            <w:pPr>
              <w:jc w:val="center"/>
            </w:pPr>
            <w:r>
              <w:rPr>
                <w:b/>
                <w:bCs/>
                <w:color w:val="117A65"/>
                <w:sz w:val="14"/>
                <w:szCs w:val="14"/>
              </w:rPr>
              <w:t>16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C3C4368" w14:textId="77777777" w:rsidR="00CC1E52" w:rsidRDefault="00000000">
            <w:hyperlink r:id="rId20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Money Laundering Detection with Multi-Aggregation Custom Edge GIN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EF2AC19" w14:textId="77777777" w:rsidR="00CC1E52" w:rsidRDefault="00000000">
            <w:r>
              <w:rPr>
                <w:color w:val="444444"/>
                <w:sz w:val="13"/>
                <w:szCs w:val="13"/>
              </w:rPr>
              <w:t>Wójcik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EC10137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D58756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41BBF80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3689EE1" w14:textId="77777777" w:rsidR="00CC1E52" w:rsidRDefault="00000000">
            <w:pPr>
              <w:jc w:val="center"/>
            </w:pPr>
            <w:r>
              <w:rPr>
                <w:b/>
                <w:bCs/>
                <w:color w:val="6C3483"/>
                <w:sz w:val="14"/>
                <w:szCs w:val="14"/>
              </w:rPr>
              <w:t>17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FA41554" w14:textId="77777777" w:rsidR="00CC1E52" w:rsidRDefault="00000000">
            <w:hyperlink r:id="rId21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Overcoming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 xml:space="preserve"> 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Catastrophic Forgetting in Graph Neural Networks with Topology-Aware We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i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ght Preserving (TWP)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4D2E719" w14:textId="77777777" w:rsidR="00CC1E52" w:rsidRDefault="00000000">
            <w:r>
              <w:rPr>
                <w:color w:val="444444"/>
                <w:sz w:val="13"/>
                <w:szCs w:val="13"/>
              </w:rPr>
              <w:t>Liu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9F86AAC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2021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A2111FD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016659F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3269AE0" w14:textId="77777777" w:rsidR="00CC1E52" w:rsidRDefault="00000000">
            <w:pPr>
              <w:jc w:val="center"/>
            </w:pPr>
            <w:r>
              <w:rPr>
                <w:b/>
                <w:bCs/>
                <w:color w:val="6C3483"/>
                <w:sz w:val="14"/>
                <w:szCs w:val="14"/>
              </w:rPr>
              <w:t>18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B107304" w14:textId="77777777" w:rsidR="00CC1E52" w:rsidRDefault="00000000">
            <w:hyperlink r:id="rId22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Overcoming Catast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r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ophic Forgetting in Neural Networks (EWC)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1195305" w14:textId="77777777" w:rsidR="00CC1E52" w:rsidRDefault="00000000">
            <w:r>
              <w:rPr>
                <w:color w:val="444444"/>
                <w:sz w:val="13"/>
                <w:szCs w:val="13"/>
              </w:rPr>
              <w:t>Kirkpatrick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392B63D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2017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E6630AF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7076D73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E96B2B2" w14:textId="77777777" w:rsidR="00CC1E52" w:rsidRDefault="00000000">
            <w:pPr>
              <w:jc w:val="center"/>
            </w:pPr>
            <w:r>
              <w:rPr>
                <w:b/>
                <w:bCs/>
                <w:color w:val="6C3483"/>
                <w:sz w:val="14"/>
                <w:szCs w:val="14"/>
              </w:rPr>
              <w:t>19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6523F92" w14:textId="77777777" w:rsidR="00CC1E52" w:rsidRDefault="00000000">
            <w:hyperlink r:id="rId23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 xml:space="preserve">Overcoming 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C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atastrophic Forgetting in Graph Neural Networks with Experience Replay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C5D6802" w14:textId="77777777" w:rsidR="00CC1E52" w:rsidRDefault="00000000">
            <w:r>
              <w:rPr>
                <w:color w:val="444444"/>
                <w:sz w:val="13"/>
                <w:szCs w:val="13"/>
              </w:rPr>
              <w:t>Zhou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66BCF65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2021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100382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0E368D8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A2AD815" w14:textId="77777777" w:rsidR="00CC1E52" w:rsidRDefault="00000000">
            <w:pPr>
              <w:jc w:val="center"/>
            </w:pPr>
            <w:r>
              <w:rPr>
                <w:b/>
                <w:bCs/>
                <w:color w:val="6C3483"/>
                <w:sz w:val="14"/>
                <w:szCs w:val="14"/>
              </w:rPr>
              <w:t>20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8B07092" w14:textId="77777777" w:rsidR="00CC1E52" w:rsidRDefault="00000000">
            <w:hyperlink r:id="rId24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CGLB: Benc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h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mark Tasks for Continual Graph Learning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3DB942A" w14:textId="77777777" w:rsidR="00CC1E52" w:rsidRDefault="00000000">
            <w:r>
              <w:rPr>
                <w:color w:val="444444"/>
                <w:sz w:val="13"/>
                <w:szCs w:val="13"/>
              </w:rPr>
              <w:t>Zhang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9CFE44D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2022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7763E0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785744F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DDF442F" w14:textId="77777777" w:rsidR="00CC1E52" w:rsidRDefault="00000000">
            <w:pPr>
              <w:jc w:val="center"/>
            </w:pPr>
            <w:r>
              <w:rPr>
                <w:b/>
                <w:bCs/>
                <w:color w:val="6C3483"/>
                <w:sz w:val="14"/>
                <w:szCs w:val="14"/>
              </w:rPr>
              <w:t>21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947B35D" w14:textId="1E82DD66" w:rsidR="00CC1E52" w:rsidRDefault="00000000">
            <w:hyperlink r:id="rId25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Advances in C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o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ntinual Graph Learning for Anti-Money Laundering Systems: A Compreh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e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nsive Review</w:t>
              </w:r>
            </w:hyperlink>
            <w:r w:rsidR="00D427F9">
              <w:t xml:space="preserve"> (Premium)</w:t>
            </w:r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EB8CD07" w14:textId="77777777" w:rsidR="00CC1E52" w:rsidRDefault="00000000">
            <w:r>
              <w:rPr>
                <w:color w:val="444444"/>
                <w:sz w:val="13"/>
                <w:szCs w:val="13"/>
              </w:rPr>
              <w:t>Deprez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29E6202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1229FC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6FCBA6D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6FEB69D" w14:textId="77777777" w:rsidR="00CC1E52" w:rsidRDefault="00000000">
            <w:pPr>
              <w:jc w:val="center"/>
            </w:pPr>
            <w:r>
              <w:rPr>
                <w:b/>
                <w:bCs/>
                <w:color w:val="6C3483"/>
                <w:sz w:val="14"/>
                <w:szCs w:val="14"/>
              </w:rPr>
              <w:t>22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4B08611" w14:textId="77777777" w:rsidR="00CC1E52" w:rsidRDefault="00000000">
            <w:hyperlink r:id="rId26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FraudGNN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-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RL: A Graph Neural Network with Reinforcement Learning for Adaptive Financial Fraud Detection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3141CA1" w14:textId="77777777" w:rsidR="00CC1E52" w:rsidRDefault="00000000">
            <w:r>
              <w:rPr>
                <w:color w:val="444444"/>
                <w:sz w:val="13"/>
                <w:szCs w:val="13"/>
              </w:rPr>
              <w:t>Zhang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59B4040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FFCC98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7EB429C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2CD6B49" w14:textId="77777777" w:rsidR="00CC1E52" w:rsidRDefault="00000000">
            <w:pPr>
              <w:jc w:val="center"/>
            </w:pPr>
            <w:r>
              <w:rPr>
                <w:b/>
                <w:bCs/>
                <w:color w:val="6C3483"/>
                <w:sz w:val="14"/>
                <w:szCs w:val="14"/>
              </w:rPr>
              <w:t>23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D99CB3A" w14:textId="77777777" w:rsidR="00CC1E52" w:rsidRDefault="00000000">
            <w:hyperlink r:id="rId27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HTG-CFD: Forgetting Prevention for Cross-Regional Fraud Detection with Heterog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e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neous Trade Graph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01645B7" w14:textId="77777777" w:rsidR="00CC1E52" w:rsidRDefault="00000000">
            <w:r>
              <w:rPr>
                <w:color w:val="444444"/>
                <w:sz w:val="13"/>
                <w:szCs w:val="13"/>
              </w:rPr>
              <w:t>Li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17D4890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2022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E556FF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1CBEB3F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0B44841" w14:textId="77777777" w:rsidR="00CC1E52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24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F44DB06" w14:textId="77777777" w:rsidR="00CC1E52" w:rsidRDefault="00000000">
            <w:hyperlink r:id="rId28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Flower: A Friendly Federated Learning Research Framework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F936739" w14:textId="77777777" w:rsidR="00CC1E52" w:rsidRDefault="00000000">
            <w:r>
              <w:rPr>
                <w:color w:val="444444"/>
                <w:sz w:val="13"/>
                <w:szCs w:val="13"/>
              </w:rPr>
              <w:t>Beutel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4EBBADE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2022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26CA33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67DCF18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B0B315F" w14:textId="77777777" w:rsidR="00CC1E52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25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771F927" w14:textId="77777777" w:rsidR="00CC1E52" w:rsidRDefault="00000000">
            <w:hyperlink r:id="rId29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Privacy-Preserving Graph-Based ML with Fully Homomorphic Encryption for Collaborative AML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A703FBC" w14:textId="77777777" w:rsidR="00CC1E52" w:rsidRDefault="00000000">
            <w:r>
              <w:rPr>
                <w:color w:val="444444"/>
                <w:sz w:val="13"/>
                <w:szCs w:val="13"/>
              </w:rPr>
              <w:t>Effendi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F49DEB8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FF2275D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263C8F6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22B951A" w14:textId="77777777" w:rsidR="00CC1E52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26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D03C8FA" w14:textId="0BC5DC59" w:rsidR="00CC1E52" w:rsidRDefault="00000000">
            <w:hyperlink r:id="rId30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Credit Card Fraud Detection Based on Federated Graph Learning</w:t>
              </w:r>
            </w:hyperlink>
            <w:r w:rsidR="00033626">
              <w:t xml:space="preserve"> (</w:t>
            </w:r>
            <w:proofErr w:type="spellStart"/>
            <w:r w:rsidR="00033626">
              <w:t>Premimum</w:t>
            </w:r>
            <w:proofErr w:type="spellEnd"/>
            <w:r w:rsidR="00033626">
              <w:t>)</w:t>
            </w:r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5422A6A" w14:textId="77777777" w:rsidR="00CC1E52" w:rsidRDefault="00000000">
            <w:r>
              <w:rPr>
                <w:color w:val="444444"/>
                <w:sz w:val="13"/>
                <w:szCs w:val="13"/>
              </w:rPr>
              <w:t>Tang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661E745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4F215D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27BFA8DF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C573CE2" w14:textId="77777777" w:rsidR="00CC1E52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27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9C7A6B5" w14:textId="1521648C" w:rsidR="00CC1E52" w:rsidRDefault="00000000">
            <w:hyperlink r:id="rId31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Federated Graph Anomaly Detection via Contrastive Self-Supervised Learning</w:t>
              </w:r>
            </w:hyperlink>
            <w:r w:rsidR="00BC0EC4">
              <w:t xml:space="preserve"> </w:t>
            </w:r>
            <w:r w:rsidR="00BC0EC4">
              <w:t>(</w:t>
            </w:r>
            <w:proofErr w:type="spellStart"/>
            <w:r w:rsidR="00BC0EC4">
              <w:t>Premimum</w:t>
            </w:r>
            <w:proofErr w:type="spellEnd"/>
            <w:r w:rsidR="00BC0EC4">
              <w:t>)</w:t>
            </w:r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B534A4A" w14:textId="77777777" w:rsidR="00CC1E52" w:rsidRDefault="00000000">
            <w:r>
              <w:rPr>
                <w:color w:val="444444"/>
                <w:sz w:val="13"/>
                <w:szCs w:val="13"/>
              </w:rPr>
              <w:t>Kong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555DF3D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A61DF4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4753EB6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EBE3312" w14:textId="77777777" w:rsidR="00CC1E52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28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1BA455B" w14:textId="77777777" w:rsidR="00CC1E52" w:rsidRDefault="00000000">
            <w:hyperlink r:id="rId32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Federated O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p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timization in Heterogeneous Networks (</w:t>
              </w:r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FedProx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2038BCD" w14:textId="77777777" w:rsidR="00CC1E52" w:rsidRDefault="00000000">
            <w:r>
              <w:rPr>
                <w:color w:val="444444"/>
                <w:sz w:val="13"/>
                <w:szCs w:val="13"/>
              </w:rPr>
              <w:t>Li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D1705D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2020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7482F8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5C0B712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97B2323" w14:textId="77777777" w:rsidR="00CC1E52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29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3FFE98F" w14:textId="77777777" w:rsidR="00CC1E52" w:rsidRDefault="00000000">
            <w:hyperlink r:id="rId33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 xml:space="preserve">Rényi Differential Privacy of 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t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he Gaussian Mechanism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BAFBF89" w14:textId="77777777" w:rsidR="00CC1E52" w:rsidRDefault="00000000">
            <w:r>
              <w:rPr>
                <w:color w:val="444444"/>
                <w:sz w:val="13"/>
                <w:szCs w:val="13"/>
              </w:rPr>
              <w:t>Mironov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053A12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2017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35AC38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7649345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E00A29C" w14:textId="77777777" w:rsidR="00CC1E52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30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96B126A" w14:textId="77777777" w:rsidR="00CC1E52" w:rsidRDefault="00000000">
            <w:hyperlink r:id="rId34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Towards Collaborative Anti-Money Laundering Among Financial Inst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i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tutions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BAE3AE2" w14:textId="77777777" w:rsidR="00CC1E52" w:rsidRDefault="00000000">
            <w:r>
              <w:rPr>
                <w:color w:val="444444"/>
                <w:sz w:val="13"/>
                <w:szCs w:val="13"/>
              </w:rPr>
              <w:t>Tian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615C9C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CEB347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27BF505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168D4E6" w14:textId="77777777" w:rsidR="00CC1E52" w:rsidRDefault="00000000">
            <w:pPr>
              <w:jc w:val="center"/>
            </w:pPr>
            <w:r>
              <w:rPr>
                <w:b/>
                <w:bCs/>
                <w:color w:val="1E8449"/>
                <w:sz w:val="14"/>
                <w:szCs w:val="14"/>
              </w:rPr>
              <w:t>31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DBC74DD" w14:textId="77777777" w:rsidR="00CC1E52" w:rsidRDefault="00000000">
            <w:hyperlink r:id="rId35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Deep Learning for Cros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s</w:t>
              </w:r>
              <w:r>
                <w:rPr>
                  <w:color w:val="0D3B8C"/>
                  <w:sz w:val="15"/>
                  <w:szCs w:val="15"/>
                  <w:u w:val="single" w:color="0D3B8C"/>
                </w:rPr>
                <w:t>-Border Transaction Anomaly Detection in Anti-Money Laundering Systems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1DC1F20" w14:textId="77777777" w:rsidR="00CC1E52" w:rsidRDefault="00000000">
            <w:r>
              <w:rPr>
                <w:color w:val="444444"/>
                <w:sz w:val="13"/>
                <w:szCs w:val="13"/>
              </w:rPr>
              <w:t>(</w:t>
            </w:r>
            <w:proofErr w:type="spellStart"/>
            <w:r>
              <w:rPr>
                <w:color w:val="444444"/>
                <w:sz w:val="13"/>
                <w:szCs w:val="13"/>
              </w:rPr>
              <w:t>arXiv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December 2024)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4A2C420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34ACDA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759BA3C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179CB94" w14:textId="77777777" w:rsidR="00CC1E52" w:rsidRDefault="00000000">
            <w:pPr>
              <w:jc w:val="center"/>
            </w:pPr>
            <w:r>
              <w:rPr>
                <w:b/>
                <w:bCs/>
                <w:color w:val="1F618D"/>
                <w:sz w:val="14"/>
                <w:szCs w:val="14"/>
              </w:rPr>
              <w:t>32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883F2E3" w14:textId="77777777" w:rsidR="00CC1E52" w:rsidRDefault="00000000">
            <w:hyperlink r:id="rId36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GNNExplainer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Generating Explanations for Graph Neural Networks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909CDB3" w14:textId="77777777" w:rsidR="00CC1E52" w:rsidRDefault="00000000">
            <w:r>
              <w:rPr>
                <w:color w:val="444444"/>
                <w:sz w:val="13"/>
                <w:szCs w:val="13"/>
              </w:rPr>
              <w:t>Ying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82520B1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2019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364303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4EE5C51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EE7AAD0" w14:textId="77777777" w:rsidR="00CC1E52" w:rsidRDefault="00000000">
            <w:pPr>
              <w:jc w:val="center"/>
            </w:pPr>
            <w:r>
              <w:rPr>
                <w:b/>
                <w:bCs/>
                <w:color w:val="1F618D"/>
                <w:sz w:val="14"/>
                <w:szCs w:val="14"/>
              </w:rPr>
              <w:lastRenderedPageBreak/>
              <w:t>33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890E85F" w14:textId="77777777" w:rsidR="00CC1E52" w:rsidRDefault="00000000">
            <w:hyperlink r:id="rId37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Financial Fraud Detection Using Graph Neural Networks: A Systematic Review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A2F5342" w14:textId="77777777" w:rsidR="00CC1E52" w:rsidRDefault="00000000">
            <w:r>
              <w:rPr>
                <w:color w:val="444444"/>
                <w:sz w:val="13"/>
                <w:szCs w:val="13"/>
              </w:rPr>
              <w:t>Motie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49A0783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41EDBDF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1BF6640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FC6DD58" w14:textId="77777777" w:rsidR="00CC1E52" w:rsidRDefault="00000000">
            <w:pPr>
              <w:jc w:val="center"/>
            </w:pPr>
            <w:r>
              <w:rPr>
                <w:b/>
                <w:bCs/>
                <w:color w:val="1F618D"/>
                <w:sz w:val="14"/>
                <w:szCs w:val="14"/>
              </w:rPr>
              <w:t>34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B265893" w14:textId="77777777" w:rsidR="00CC1E52" w:rsidRDefault="00000000">
            <w:hyperlink r:id="rId38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FATF Recommendations: International Standards on Combating Money Laundering and the Financing of Terrorism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920F6EA" w14:textId="77777777" w:rsidR="00CC1E52" w:rsidRDefault="00000000">
            <w:r>
              <w:rPr>
                <w:color w:val="444444"/>
                <w:sz w:val="13"/>
                <w:szCs w:val="13"/>
              </w:rPr>
              <w:t>FATF (Financial Action Task Force)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0AD3E0F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132912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36AC6A0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66712A4" w14:textId="77777777" w:rsidR="00CC1E52" w:rsidRDefault="00000000">
            <w:pPr>
              <w:jc w:val="center"/>
            </w:pPr>
            <w:r>
              <w:rPr>
                <w:b/>
                <w:bCs/>
                <w:color w:val="1F618D"/>
                <w:sz w:val="14"/>
                <w:szCs w:val="14"/>
              </w:rPr>
              <w:t>35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B42F1B9" w14:textId="77777777" w:rsidR="00CC1E52" w:rsidRDefault="00000000">
            <w:hyperlink r:id="rId39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An Explainable GNN Framework for AML in Cryptocurrency Transactions Using the Elliptic Dataset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2401F5F" w14:textId="77777777" w:rsidR="00CC1E52" w:rsidRDefault="00000000">
            <w:r>
              <w:rPr>
                <w:color w:val="444444"/>
                <w:sz w:val="13"/>
                <w:szCs w:val="13"/>
              </w:rPr>
              <w:t>Lawal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1005F32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650D94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0D3EEA4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F6BBA2D" w14:textId="77777777" w:rsidR="00CC1E52" w:rsidRDefault="00000000">
            <w:pPr>
              <w:jc w:val="center"/>
            </w:pPr>
            <w:r>
              <w:rPr>
                <w:b/>
                <w:bCs/>
                <w:color w:val="1F618D"/>
                <w:sz w:val="14"/>
                <w:szCs w:val="14"/>
              </w:rPr>
              <w:t>36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2D215F5" w14:textId="77777777" w:rsidR="00CC1E52" w:rsidRDefault="00000000">
            <w:hyperlink r:id="rId40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 xml:space="preserve">Improving the Interpretability of GNN Predictions Through Conformal-Based Graph </w:t>
              </w:r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Sparsification</w:t>
              </w:r>
              <w:proofErr w:type="spellEnd"/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0A12807" w14:textId="77777777" w:rsidR="00CC1E52" w:rsidRDefault="00000000">
            <w:r>
              <w:rPr>
                <w:color w:val="444444"/>
                <w:sz w:val="13"/>
                <w:szCs w:val="13"/>
              </w:rPr>
              <w:t>Sánchez-Martín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1896E16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050F7C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62318F1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1ADBE34" w14:textId="77777777" w:rsidR="00CC1E52" w:rsidRDefault="00000000">
            <w:pPr>
              <w:jc w:val="center"/>
            </w:pPr>
            <w:r>
              <w:rPr>
                <w:b/>
                <w:bCs/>
                <w:color w:val="1F618D"/>
                <w:sz w:val="14"/>
                <w:szCs w:val="14"/>
              </w:rPr>
              <w:t>37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166B961" w14:textId="77777777" w:rsidR="00CC1E52" w:rsidRDefault="00000000">
            <w:hyperlink r:id="rId41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GraphSVX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Shapley Value Explanations for Graph Neural Networks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CE2905D" w14:textId="77777777" w:rsidR="00CC1E52" w:rsidRDefault="00000000">
            <w:r>
              <w:rPr>
                <w:color w:val="444444"/>
                <w:sz w:val="13"/>
                <w:szCs w:val="13"/>
              </w:rPr>
              <w:t>Duval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AC8F642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2021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A9C1DD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717B317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24BDC06" w14:textId="77777777" w:rsidR="00CC1E52" w:rsidRDefault="00000000">
            <w:pPr>
              <w:jc w:val="center"/>
            </w:pPr>
            <w:r>
              <w:rPr>
                <w:b/>
                <w:bCs/>
                <w:color w:val="1F618D"/>
                <w:sz w:val="14"/>
                <w:szCs w:val="14"/>
              </w:rPr>
              <w:t>38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3448428" w14:textId="77777777" w:rsidR="00CC1E52" w:rsidRDefault="00000000">
            <w:hyperlink r:id="rId42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Graph Neural Networks for Multi-Layered Financial Crime Network Detection: An Explainable AI Framework for AML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68ED24B" w14:textId="77777777" w:rsidR="00CC1E52" w:rsidRDefault="00000000">
            <w:r>
              <w:rPr>
                <w:color w:val="444444"/>
                <w:sz w:val="13"/>
                <w:szCs w:val="13"/>
              </w:rPr>
              <w:t>Olaniyi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0263FF8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2026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670D3D3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7F9B4F5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E25D769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4"/>
                <w:szCs w:val="14"/>
              </w:rPr>
              <w:t>39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CC592B7" w14:textId="77777777" w:rsidR="00CC1E52" w:rsidRDefault="00000000">
            <w:hyperlink r:id="rId43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GraphSMOTE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Imbalanced Node Classification on Graphs with Graph Neural Networks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29A3978" w14:textId="77777777" w:rsidR="00CC1E52" w:rsidRDefault="00000000">
            <w:r>
              <w:rPr>
                <w:color w:val="444444"/>
                <w:sz w:val="13"/>
                <w:szCs w:val="13"/>
              </w:rPr>
              <w:t>Zhao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19B72E7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2021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393FE9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4A942E5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440481A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4"/>
                <w:szCs w:val="14"/>
              </w:rPr>
              <w:t>40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11AD29B" w14:textId="77777777" w:rsidR="00CC1E52" w:rsidRDefault="00000000">
            <w:hyperlink r:id="rId44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Generating Synthetic Anomaly Graph Network Dataset for AML Prediction Using Generative Adversarial Network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D0E50E2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Hadinata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941E05E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F495023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028893E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1C1F74D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4"/>
                <w:szCs w:val="14"/>
              </w:rPr>
              <w:t>41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93913F2" w14:textId="77777777" w:rsidR="00CC1E52" w:rsidRDefault="00000000">
            <w:hyperlink r:id="rId45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HeteroGCL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A Heterogeneous Graph Contrastive Learning Framework for Scalable Cryptocurrency AML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DBF15FD" w14:textId="77777777" w:rsidR="00CC1E52" w:rsidRDefault="00000000">
            <w:r>
              <w:rPr>
                <w:color w:val="444444"/>
                <w:sz w:val="13"/>
                <w:szCs w:val="13"/>
              </w:rPr>
              <w:t>(Applied Sciences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6BB541D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2026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B96C82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0FE2725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C9EA656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4"/>
                <w:szCs w:val="14"/>
              </w:rPr>
              <w:t>42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D600B88" w14:textId="77777777" w:rsidR="00CC1E52" w:rsidRDefault="00000000">
            <w:hyperlink r:id="rId46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LaundroGraph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Self-Supervised Graph Representation Learning for Anti-Money Laundering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8A74C87" w14:textId="77777777" w:rsidR="00CC1E52" w:rsidRDefault="00000000">
            <w:r>
              <w:rPr>
                <w:color w:val="444444"/>
                <w:sz w:val="13"/>
                <w:szCs w:val="13"/>
              </w:rPr>
              <w:t>Cardoso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52FB513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2022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242988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08A1C7C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D498B1B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4"/>
                <w:szCs w:val="14"/>
              </w:rPr>
              <w:t>43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96A95A8" w14:textId="77777777" w:rsidR="00CC1E52" w:rsidRDefault="00000000">
            <w:hyperlink r:id="rId47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 xml:space="preserve">Effectiveness of Supervised Models Hampered by Scarcity of Labelled Data and </w:t>
              </w:r>
              <w:proofErr w:type="gramStart"/>
              <w:r>
                <w:rPr>
                  <w:color w:val="0D3B8C"/>
                  <w:sz w:val="15"/>
                  <w:szCs w:val="15"/>
                  <w:u w:val="single" w:color="0D3B8C"/>
                </w:rPr>
                <w:t>High Class</w:t>
              </w:r>
              <w:proofErr w:type="gramEnd"/>
              <w:r>
                <w:rPr>
                  <w:color w:val="0D3B8C"/>
                  <w:sz w:val="15"/>
                  <w:szCs w:val="15"/>
                  <w:u w:val="single" w:color="0D3B8C"/>
                </w:rPr>
                <w:t xml:space="preserve"> Imbalance in Financial Crime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8FBF179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Oztas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46B8593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BF0315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6C69536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178CEDE" w14:textId="77777777" w:rsidR="00CC1E52" w:rsidRDefault="00000000">
            <w:pPr>
              <w:jc w:val="center"/>
            </w:pPr>
            <w:r>
              <w:rPr>
                <w:b/>
                <w:bCs/>
                <w:color w:val="B9770E"/>
                <w:sz w:val="14"/>
                <w:szCs w:val="14"/>
              </w:rPr>
              <w:t>44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2A4E461" w14:textId="77777777" w:rsidR="00CC1E52" w:rsidRDefault="00000000">
            <w:hyperlink r:id="rId48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Hybrid Deep Learning for AML: Unsupervised Detection of Emerging Schemes via Feature Fusion and XAI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ADA2CE4" w14:textId="77777777" w:rsidR="00CC1E52" w:rsidRDefault="00000000">
            <w:r>
              <w:rPr>
                <w:color w:val="444444"/>
                <w:sz w:val="13"/>
                <w:szCs w:val="13"/>
              </w:rPr>
              <w:t>(ScienceDirect / Elsevier)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EF8DD87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2026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C574E7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7617502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FB1E7D8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45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7181753" w14:textId="77777777" w:rsidR="00CC1E52" w:rsidRDefault="00000000">
            <w:hyperlink r:id="rId49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Combating Mobile Financial Fraud in Bangladesh: An NLP and Machine Learning Approach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2437410" w14:textId="77777777" w:rsidR="00CC1E52" w:rsidRDefault="00000000">
            <w:r>
              <w:rPr>
                <w:color w:val="444444"/>
                <w:sz w:val="13"/>
                <w:szCs w:val="13"/>
              </w:rPr>
              <w:t>Akter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0C86A65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3A683B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2F6C213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76AD81C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46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8F19265" w14:textId="77777777" w:rsidR="00CC1E52" w:rsidRDefault="00000000">
            <w:hyperlink r:id="rId50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AI-Driven Cybersecurity in Mobile Financial Services: Enhancing Fraud Detection in Emerging Markets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68A2002" w14:textId="77777777" w:rsidR="00CC1E52" w:rsidRDefault="00000000">
            <w:r>
              <w:rPr>
                <w:color w:val="444444"/>
                <w:sz w:val="13"/>
                <w:szCs w:val="13"/>
              </w:rPr>
              <w:t>(MDPI Applied Sciences)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BFAB51C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C02B87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2927D6C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2426530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47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830BD1A" w14:textId="77777777" w:rsidR="00CC1E52" w:rsidRDefault="00000000">
            <w:hyperlink r:id="rId51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Governance Challenges in Mobile Financial Services Sector in Bangladesh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0D3600A" w14:textId="77777777" w:rsidR="00CC1E52" w:rsidRDefault="00000000">
            <w:r>
              <w:rPr>
                <w:color w:val="444444"/>
                <w:sz w:val="13"/>
                <w:szCs w:val="13"/>
              </w:rPr>
              <w:t>Bangladesh Bank Research Team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818586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904D33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5415CC7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8682693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48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E9CC6C5" w14:textId="77777777" w:rsidR="00CC1E52" w:rsidRDefault="00000000">
            <w:hyperlink r:id="rId52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Deep Learning Approaches for Anti-Money Laundering on Mobile Transactions: Review, Framework, and Directions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F8246A9" w14:textId="77777777" w:rsidR="00CC1E52" w:rsidRDefault="00000000">
            <w:r>
              <w:rPr>
                <w:color w:val="444444"/>
                <w:sz w:val="13"/>
                <w:szCs w:val="13"/>
              </w:rPr>
              <w:t>Fan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3DDAC17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A1FE15F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67FABDD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3518143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49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8D8E299" w14:textId="77777777" w:rsidR="00CC1E52" w:rsidRDefault="00000000">
            <w:hyperlink r:id="rId53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Detecting Money Laundering Transactions with Machine Learning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379D9B4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Jullum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4A1AB3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2020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932ABEF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5DB12150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95124DE" w14:textId="77777777" w:rsidR="00CC1E52" w:rsidRDefault="00000000">
            <w:pPr>
              <w:jc w:val="center"/>
            </w:pPr>
            <w:r>
              <w:rPr>
                <w:b/>
                <w:bCs/>
                <w:color w:val="922B21"/>
                <w:sz w:val="14"/>
                <w:szCs w:val="14"/>
              </w:rPr>
              <w:t>50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9000AA0" w14:textId="77777777" w:rsidR="00CC1E52" w:rsidRDefault="00000000">
            <w:hyperlink r:id="rId54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Scalable and Imbalance-Resistant Machine Learning Models for Anti-Money Laundering: A Two-Layered Approach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1A47BE1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Tertychnyi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E316C2F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2020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910343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3DCFFD2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F57DE64" w14:textId="77777777" w:rsidR="00CC1E52" w:rsidRDefault="00000000">
            <w:pPr>
              <w:jc w:val="center"/>
            </w:pPr>
            <w:r>
              <w:rPr>
                <w:b/>
                <w:bCs/>
                <w:color w:val="2E4057"/>
                <w:sz w:val="14"/>
                <w:szCs w:val="14"/>
              </w:rPr>
              <w:t>51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8FB847D" w14:textId="77777777" w:rsidR="00CC1E52" w:rsidRDefault="00000000">
            <w:hyperlink r:id="rId55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STGNN: Spatial-Temporal Graph Neural Networks for Dynamic Transaction Forecasting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4166117" w14:textId="77777777" w:rsidR="00CC1E52" w:rsidRDefault="00000000">
            <w:r>
              <w:rPr>
                <w:color w:val="444444"/>
                <w:sz w:val="13"/>
                <w:szCs w:val="13"/>
              </w:rPr>
              <w:t>Harper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997733D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22CDAB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16C79A4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F302E2A" w14:textId="77777777" w:rsidR="00CC1E52" w:rsidRDefault="00000000">
            <w:pPr>
              <w:jc w:val="center"/>
            </w:pPr>
            <w:r>
              <w:rPr>
                <w:b/>
                <w:bCs/>
                <w:color w:val="2E4057"/>
                <w:sz w:val="14"/>
                <w:szCs w:val="14"/>
              </w:rPr>
              <w:t>52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667EF68" w14:textId="77777777" w:rsidR="00CC1E52" w:rsidRDefault="00000000">
            <w:hyperlink r:id="rId56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Graph Feature Preprocessor: Real-Time Subgraph-based Feature Extraction for Financial Crime Detection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C581CDA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Blanusa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B57E09D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550C5F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43B00AFC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2757D51" w14:textId="77777777" w:rsidR="00CC1E52" w:rsidRDefault="00000000">
            <w:pPr>
              <w:jc w:val="center"/>
            </w:pPr>
            <w:r>
              <w:rPr>
                <w:b/>
                <w:bCs/>
                <w:color w:val="2E4057"/>
                <w:sz w:val="14"/>
                <w:szCs w:val="14"/>
              </w:rPr>
              <w:t>53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0554DC3" w14:textId="77777777" w:rsidR="00CC1E52" w:rsidRDefault="00000000">
            <w:hyperlink r:id="rId57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Real-Time Dynamic Graph Learning with Temporal Attention for Financial Fraud Detection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3951AAB" w14:textId="77777777" w:rsidR="00CC1E52" w:rsidRDefault="00000000">
            <w:r>
              <w:rPr>
                <w:color w:val="444444"/>
                <w:sz w:val="13"/>
                <w:szCs w:val="13"/>
              </w:rPr>
              <w:t>Chen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A2CE105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2026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6C160ED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78EDABA6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3A249CD" w14:textId="77777777" w:rsidR="00CC1E52" w:rsidRDefault="00000000">
            <w:pPr>
              <w:jc w:val="center"/>
            </w:pPr>
            <w:r>
              <w:rPr>
                <w:b/>
                <w:bCs/>
                <w:color w:val="2E4057"/>
                <w:sz w:val="14"/>
                <w:szCs w:val="14"/>
              </w:rPr>
              <w:t>54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3F618AA" w14:textId="77777777" w:rsidR="00CC1E52" w:rsidRDefault="00000000">
            <w:hyperlink r:id="rId58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Transaction Fraud Detection via Attentional Spatial-Temporal GNN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31CE768" w14:textId="77777777" w:rsidR="00CC1E52" w:rsidRDefault="00000000">
            <w:r>
              <w:rPr>
                <w:color w:val="444444"/>
                <w:sz w:val="13"/>
                <w:szCs w:val="13"/>
              </w:rPr>
              <w:t>Khosravi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6E65CB7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E7FD3D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6DD00CC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0DEFE62" w14:textId="77777777" w:rsidR="00CC1E52" w:rsidRDefault="00000000">
            <w:pPr>
              <w:jc w:val="center"/>
            </w:pPr>
            <w:r>
              <w:rPr>
                <w:b/>
                <w:bCs/>
                <w:color w:val="2E4057"/>
                <w:sz w:val="14"/>
                <w:szCs w:val="14"/>
              </w:rPr>
              <w:t>55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5D1D1D7" w14:textId="77777777" w:rsidR="00CC1E52" w:rsidRDefault="00000000">
            <w:hyperlink r:id="rId59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RL-GNN Fusion for Real-Time Financial Fraud Detection: A Context-Aware Community Mining Approach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D6BEF96" w14:textId="77777777" w:rsidR="00CC1E52" w:rsidRDefault="00000000">
            <w:r>
              <w:rPr>
                <w:color w:val="444444"/>
                <w:sz w:val="13"/>
                <w:szCs w:val="13"/>
              </w:rPr>
              <w:t>Devi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0D3161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D03974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39EB45E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186599F" w14:textId="77777777" w:rsidR="00CC1E52" w:rsidRDefault="00000000">
            <w:pPr>
              <w:jc w:val="center"/>
            </w:pPr>
            <w:r>
              <w:rPr>
                <w:b/>
                <w:bCs/>
                <w:color w:val="2E4057"/>
                <w:sz w:val="14"/>
                <w:szCs w:val="14"/>
              </w:rPr>
              <w:t>56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A291F5F" w14:textId="77777777" w:rsidR="00CC1E52" w:rsidRDefault="00000000">
            <w:hyperlink r:id="rId60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MAD: Multicriteria Anomaly Detection of Suspicious Financial Accounts from Billions of Cash Transactions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6A56DF5" w14:textId="77777777" w:rsidR="00CC1E52" w:rsidRDefault="00000000">
            <w:r>
              <w:rPr>
                <w:color w:val="444444"/>
                <w:sz w:val="13"/>
                <w:szCs w:val="13"/>
              </w:rPr>
              <w:t>Paoletti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3781FF3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26EA63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041CD7F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1E5720F" w14:textId="77777777" w:rsidR="00CC1E52" w:rsidRDefault="00000000">
            <w:pPr>
              <w:jc w:val="center"/>
            </w:pPr>
            <w:r>
              <w:rPr>
                <w:b/>
                <w:bCs/>
                <w:color w:val="2E4057"/>
                <w:sz w:val="14"/>
                <w:szCs w:val="14"/>
              </w:rPr>
              <w:t>57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A555356" w14:textId="77777777" w:rsidR="00CC1E52" w:rsidRDefault="00000000">
            <w:hyperlink r:id="rId61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Real-Time Fraud Detection Using Streaming Data in Financial Transactions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66AD253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Immadisetty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B1389F3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7A01A4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</w:t>
            </w:r>
          </w:p>
        </w:tc>
      </w:tr>
      <w:tr w:rsidR="00CC1E52" w14:paraId="3EE6DE4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1959463" w14:textId="77777777" w:rsidR="00CC1E52" w:rsidRDefault="00000000">
            <w:pPr>
              <w:jc w:val="center"/>
            </w:pPr>
            <w:r>
              <w:rPr>
                <w:b/>
                <w:bCs/>
                <w:color w:val="B7860B"/>
                <w:sz w:val="14"/>
                <w:szCs w:val="14"/>
              </w:rPr>
              <w:t>58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26A979F" w14:textId="77777777" w:rsidR="00CC1E52" w:rsidRDefault="00000000">
            <w:hyperlink r:id="rId62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Graph Learning-Empowered Financial Fraud Detection: Progress and Future Directions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E4779B2" w14:textId="77777777" w:rsidR="00CC1E52" w:rsidRDefault="00000000">
            <w:r>
              <w:rPr>
                <w:color w:val="444444"/>
                <w:sz w:val="13"/>
                <w:szCs w:val="13"/>
              </w:rPr>
              <w:t>Li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714475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0022F8D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5C69854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9E95FFF" w14:textId="77777777" w:rsidR="00CC1E52" w:rsidRDefault="00000000">
            <w:pPr>
              <w:jc w:val="center"/>
            </w:pPr>
            <w:r>
              <w:rPr>
                <w:b/>
                <w:bCs/>
                <w:color w:val="B7860B"/>
                <w:sz w:val="14"/>
                <w:szCs w:val="14"/>
              </w:rPr>
              <w:t>59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9148131" w14:textId="77777777" w:rsidR="00CC1E52" w:rsidRDefault="00000000">
            <w:hyperlink r:id="rId63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FraudGT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A Simple, Effective, and Efficient Graph Transformer for Financial Fraud Detection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2AD208C" w14:textId="77777777" w:rsidR="00CC1E52" w:rsidRDefault="00000000">
            <w:r>
              <w:rPr>
                <w:color w:val="444444"/>
                <w:sz w:val="13"/>
                <w:szCs w:val="13"/>
              </w:rPr>
              <w:t>Zhang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6C67C58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79CFB8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0FF6034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72A4FDA" w14:textId="77777777" w:rsidR="00CC1E52" w:rsidRDefault="00000000">
            <w:pPr>
              <w:jc w:val="center"/>
            </w:pPr>
            <w:r>
              <w:rPr>
                <w:b/>
                <w:bCs/>
                <w:color w:val="B7860B"/>
                <w:sz w:val="14"/>
                <w:szCs w:val="14"/>
              </w:rPr>
              <w:t>60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D464959" w14:textId="77777777" w:rsidR="00CC1E52" w:rsidRDefault="00000000">
            <w:hyperlink r:id="rId64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Graph Neural Networks for Financial Fraud Detection: A Review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C788511" w14:textId="77777777" w:rsidR="00CC1E52" w:rsidRDefault="00000000">
            <w:r>
              <w:rPr>
                <w:color w:val="444444"/>
                <w:sz w:val="13"/>
                <w:szCs w:val="13"/>
              </w:rPr>
              <w:t>(</w:t>
            </w:r>
            <w:proofErr w:type="spellStart"/>
            <w:r>
              <w:rPr>
                <w:color w:val="444444"/>
                <w:sz w:val="13"/>
                <w:szCs w:val="13"/>
              </w:rPr>
              <w:t>arXiv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November 2024)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695BDB0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99ABA9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094E21F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BE8D0B9" w14:textId="77777777" w:rsidR="00CC1E52" w:rsidRDefault="00000000">
            <w:pPr>
              <w:jc w:val="center"/>
            </w:pPr>
            <w:r>
              <w:rPr>
                <w:b/>
                <w:bCs/>
                <w:color w:val="B7860B"/>
                <w:sz w:val="14"/>
                <w:szCs w:val="14"/>
              </w:rPr>
              <w:t>61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D9C34CD" w14:textId="77777777" w:rsidR="00CC1E52" w:rsidRDefault="00000000">
            <w:hyperlink r:id="rId65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LLM-Enhanced AML: Generating Auditable SAR Narratives from GNN Subgraph Explanations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CA29661" w14:textId="77777777" w:rsidR="00CC1E52" w:rsidRDefault="00000000">
            <w:r>
              <w:rPr>
                <w:color w:val="444444"/>
                <w:sz w:val="13"/>
                <w:szCs w:val="13"/>
              </w:rPr>
              <w:t>(</w:t>
            </w:r>
            <w:proofErr w:type="spellStart"/>
            <w:r>
              <w:rPr>
                <w:color w:val="444444"/>
                <w:sz w:val="13"/>
                <w:szCs w:val="13"/>
              </w:rPr>
              <w:t>arXiv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June 2025)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46FF563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6258AE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249B753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57927F2" w14:textId="77777777" w:rsidR="00CC1E52" w:rsidRDefault="00000000">
            <w:pPr>
              <w:jc w:val="center"/>
            </w:pPr>
            <w:r>
              <w:rPr>
                <w:b/>
                <w:bCs/>
                <w:color w:val="B7860B"/>
                <w:sz w:val="14"/>
                <w:szCs w:val="14"/>
              </w:rPr>
              <w:t>62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3FE1906" w14:textId="77777777" w:rsidR="00CC1E52" w:rsidRDefault="00000000">
            <w:hyperlink r:id="rId66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Deep Graph Anomaly Detection: A Survey and New Perspectives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612D82B" w14:textId="77777777" w:rsidR="00CC1E52" w:rsidRDefault="00000000">
            <w:r>
              <w:rPr>
                <w:color w:val="444444"/>
                <w:sz w:val="13"/>
                <w:szCs w:val="13"/>
              </w:rPr>
              <w:t>Tang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BFBAD0F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12ADE3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5DD1DC1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AEC9046" w14:textId="77777777" w:rsidR="00CC1E52" w:rsidRDefault="00000000">
            <w:pPr>
              <w:jc w:val="center"/>
            </w:pPr>
            <w:r>
              <w:rPr>
                <w:b/>
                <w:bCs/>
                <w:color w:val="943070"/>
                <w:sz w:val="14"/>
                <w:szCs w:val="14"/>
              </w:rPr>
              <w:t>63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067D0B4" w14:textId="77777777" w:rsidR="00CC1E52" w:rsidRDefault="00000000">
            <w:hyperlink r:id="rId67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Towards Learning to Discover Money Laundering Subnetwork in Massive Transaction Network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9BE6C3A" w14:textId="77777777" w:rsidR="00CC1E52" w:rsidRDefault="00000000">
            <w:r>
              <w:rPr>
                <w:color w:val="444444"/>
                <w:sz w:val="13"/>
                <w:szCs w:val="13"/>
              </w:rPr>
              <w:t>Chai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94A9096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2023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C99A813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1CD0A98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6F50325" w14:textId="77777777" w:rsidR="00CC1E52" w:rsidRDefault="00000000">
            <w:pPr>
              <w:jc w:val="center"/>
            </w:pPr>
            <w:r>
              <w:rPr>
                <w:b/>
                <w:bCs/>
                <w:color w:val="943070"/>
                <w:sz w:val="14"/>
                <w:szCs w:val="14"/>
              </w:rPr>
              <w:t>64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0868367" w14:textId="77777777" w:rsidR="00CC1E52" w:rsidRDefault="00000000">
            <w:hyperlink r:id="rId68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Anti-Money Laundering by Group-Aware Deep Graph Learning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36BBB8C" w14:textId="77777777" w:rsidR="00CC1E52" w:rsidRDefault="00000000">
            <w:r>
              <w:rPr>
                <w:color w:val="444444"/>
                <w:sz w:val="13"/>
                <w:szCs w:val="13"/>
              </w:rPr>
              <w:t>Cheng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7069505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2023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28FAC4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1A92A3F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C04B7C7" w14:textId="77777777" w:rsidR="00CC1E52" w:rsidRDefault="00000000">
            <w:pPr>
              <w:jc w:val="center"/>
            </w:pPr>
            <w:r>
              <w:rPr>
                <w:b/>
                <w:bCs/>
                <w:color w:val="943070"/>
                <w:sz w:val="14"/>
                <w:szCs w:val="14"/>
              </w:rPr>
              <w:t>65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C0AF9F4" w14:textId="77777777" w:rsidR="00CC1E52" w:rsidRDefault="00000000">
            <w:hyperlink r:id="rId69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AML-</w:t>
              </w:r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CFSim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Counterfactual Similarity for Anti-Money Laundering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C23C302" w14:textId="77777777" w:rsidR="00CC1E52" w:rsidRDefault="00000000">
            <w:r>
              <w:rPr>
                <w:color w:val="444444"/>
                <w:sz w:val="13"/>
                <w:szCs w:val="13"/>
              </w:rPr>
              <w:t>Ding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2FCF480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D3CA4F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3798F71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6A88EE7" w14:textId="77777777" w:rsidR="00CC1E52" w:rsidRDefault="00000000">
            <w:pPr>
              <w:jc w:val="center"/>
            </w:pPr>
            <w:r>
              <w:rPr>
                <w:b/>
                <w:bCs/>
                <w:color w:val="943070"/>
                <w:sz w:val="14"/>
                <w:szCs w:val="14"/>
              </w:rPr>
              <w:lastRenderedPageBreak/>
              <w:t>66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B7EDD6F" w14:textId="77777777" w:rsidR="00CC1E52" w:rsidRDefault="00000000">
            <w:hyperlink r:id="rId70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Catch Me If You Can: Semi-Supervised Graph Learning for Spotting Money Laundering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D019091" w14:textId="77777777" w:rsidR="00CC1E52" w:rsidRDefault="00000000">
            <w:r>
              <w:rPr>
                <w:color w:val="444444"/>
                <w:sz w:val="13"/>
                <w:szCs w:val="13"/>
              </w:rPr>
              <w:t>Karim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013C8B7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2023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207FD9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11DD56B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24B971B" w14:textId="77777777" w:rsidR="00CC1E52" w:rsidRDefault="00000000">
            <w:pPr>
              <w:jc w:val="center"/>
            </w:pPr>
            <w:r>
              <w:rPr>
                <w:b/>
                <w:bCs/>
                <w:color w:val="0E7490"/>
                <w:sz w:val="14"/>
                <w:szCs w:val="14"/>
              </w:rPr>
              <w:t>67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8F09C4F" w14:textId="77777777" w:rsidR="00CC1E52" w:rsidRDefault="00000000">
            <w:hyperlink r:id="rId71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Temporal Graph Neural Networks for Real-Time Fraud Detection in Cross-Border Transactions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1A950B4" w14:textId="77777777" w:rsidR="00CC1E52" w:rsidRDefault="00000000">
            <w:r>
              <w:rPr>
                <w:color w:val="444444"/>
                <w:sz w:val="13"/>
                <w:szCs w:val="13"/>
              </w:rPr>
              <w:t>Gummadi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789D73E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E1334CD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313C2515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353A34F" w14:textId="77777777" w:rsidR="00CC1E52" w:rsidRDefault="00000000">
            <w:pPr>
              <w:jc w:val="center"/>
            </w:pPr>
            <w:r>
              <w:rPr>
                <w:b/>
                <w:bCs/>
                <w:color w:val="0E7490"/>
                <w:sz w:val="14"/>
                <w:szCs w:val="14"/>
              </w:rPr>
              <w:t>68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AACF3D3" w14:textId="77777777" w:rsidR="00CC1E52" w:rsidRDefault="00000000">
            <w:hyperlink r:id="rId72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Anti-Money Laundering Alert Optimization Using Machine Learning with Graphs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812D5AD" w14:textId="77777777" w:rsidR="00CC1E52" w:rsidRDefault="00000000">
            <w:r>
              <w:rPr>
                <w:color w:val="444444"/>
                <w:sz w:val="13"/>
                <w:szCs w:val="13"/>
              </w:rPr>
              <w:t>Eddin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59BF02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2022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A595C7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12E61C3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B675BC9" w14:textId="77777777" w:rsidR="00CC1E52" w:rsidRDefault="00000000">
            <w:pPr>
              <w:jc w:val="center"/>
            </w:pPr>
            <w:r>
              <w:rPr>
                <w:b/>
                <w:bCs/>
                <w:color w:val="0E7490"/>
                <w:sz w:val="14"/>
                <w:szCs w:val="14"/>
              </w:rPr>
              <w:t>69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73920F5" w14:textId="77777777" w:rsidR="00CC1E52" w:rsidRDefault="00000000">
            <w:hyperlink r:id="rId73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MuleTrack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A Lightweight Temporal Learning Framework for Money Mule Detection in Digital Payments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5B2496B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Jambhrunkar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3B775CD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2026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02EEA7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00634FE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20D55847" w14:textId="77777777" w:rsidR="00CC1E52" w:rsidRDefault="00000000">
            <w:pPr>
              <w:jc w:val="center"/>
            </w:pPr>
            <w:r>
              <w:rPr>
                <w:b/>
                <w:bCs/>
                <w:color w:val="7B1C1C"/>
                <w:sz w:val="14"/>
                <w:szCs w:val="14"/>
              </w:rPr>
              <w:t>70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3A85DA8" w14:textId="77777777" w:rsidR="00CC1E52" w:rsidRDefault="00000000">
            <w:hyperlink r:id="rId74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Adversarial Attacks on Neural Networks for Graph Data (</w:t>
              </w:r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Nettack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D1DC2E8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Zügner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9CB260E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2018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17FD6E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0534065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CFC31EB" w14:textId="77777777" w:rsidR="00CC1E52" w:rsidRDefault="00000000">
            <w:pPr>
              <w:jc w:val="center"/>
            </w:pPr>
            <w:r>
              <w:rPr>
                <w:b/>
                <w:bCs/>
                <w:color w:val="7B1C1C"/>
                <w:sz w:val="14"/>
                <w:szCs w:val="14"/>
              </w:rPr>
              <w:t>71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213F3A3" w14:textId="77777777" w:rsidR="00CC1E52" w:rsidRDefault="00000000">
            <w:hyperlink r:id="rId75" w:history="1"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GNNGuard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Defending Graph Neural Networks Against Adversarial Attacks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276B8C4" w14:textId="77777777" w:rsidR="00CC1E52" w:rsidRDefault="00000000">
            <w:r>
              <w:rPr>
                <w:color w:val="444444"/>
                <w:sz w:val="13"/>
                <w:szCs w:val="13"/>
              </w:rPr>
              <w:t>Zhang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F9AF71F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2020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707116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131E5D8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7E43AF5" w14:textId="77777777" w:rsidR="00CC1E52" w:rsidRDefault="00000000">
            <w:pPr>
              <w:jc w:val="center"/>
            </w:pPr>
            <w:r>
              <w:rPr>
                <w:b/>
                <w:bCs/>
                <w:color w:val="7B1C1C"/>
                <w:sz w:val="14"/>
                <w:szCs w:val="14"/>
              </w:rPr>
              <w:t>72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9B68C70" w14:textId="77777777" w:rsidR="00CC1E52" w:rsidRDefault="00000000">
            <w:hyperlink r:id="rId76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Safeguarding Fraud Detection from Attacks: A Robust Graph Learning Approach (GLSGNN)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B3690CE" w14:textId="77777777" w:rsidR="00CC1E52" w:rsidRDefault="00000000">
            <w:r>
              <w:rPr>
                <w:color w:val="444444"/>
                <w:sz w:val="13"/>
                <w:szCs w:val="13"/>
              </w:rPr>
              <w:t>Wu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75E3328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3DD7D5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1E00858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EF6E5AE" w14:textId="77777777" w:rsidR="00CC1E52" w:rsidRDefault="00000000">
            <w:pPr>
              <w:jc w:val="center"/>
            </w:pPr>
            <w:r>
              <w:rPr>
                <w:b/>
                <w:bCs/>
                <w:color w:val="7B1C1C"/>
                <w:sz w:val="14"/>
                <w:szCs w:val="14"/>
              </w:rPr>
              <w:t>73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0D5EB53" w14:textId="77777777" w:rsidR="00CC1E52" w:rsidRDefault="00000000">
            <w:hyperlink r:id="rId77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Leveraging Vulnerabilities in Temporal Graph Neural Networks via Strategic High-Impact Assaults (HIA)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9B1A1F3" w14:textId="77777777" w:rsidR="00CC1E52" w:rsidRDefault="00000000">
            <w:r>
              <w:rPr>
                <w:color w:val="444444"/>
                <w:sz w:val="13"/>
                <w:szCs w:val="13"/>
              </w:rPr>
              <w:t>Jeon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4E9EB61A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39BCE09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</w:t>
            </w:r>
          </w:p>
        </w:tc>
      </w:tr>
      <w:tr w:rsidR="00CC1E52" w14:paraId="1AE99403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150E6362" w14:textId="77777777" w:rsidR="00CC1E52" w:rsidRDefault="00000000">
            <w:pPr>
              <w:jc w:val="center"/>
            </w:pPr>
            <w:r>
              <w:rPr>
                <w:b/>
                <w:bCs/>
                <w:color w:val="4A235A"/>
                <w:sz w:val="14"/>
                <w:szCs w:val="14"/>
              </w:rPr>
              <w:t>74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4075EF2" w14:textId="77777777" w:rsidR="00CC1E52" w:rsidRDefault="00000000">
            <w:hyperlink r:id="rId78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>Regulation (EU) 2023/1114 on Markets in Crypto-Assets (</w:t>
              </w:r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MiCA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) — Full Implementation Text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9D25A89" w14:textId="77777777" w:rsidR="00CC1E52" w:rsidRDefault="00000000">
            <w:r>
              <w:rPr>
                <w:color w:val="444444"/>
                <w:sz w:val="13"/>
                <w:szCs w:val="13"/>
              </w:rPr>
              <w:t>European Union (European Parliament and Council)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8FAFB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65E7ED78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2024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D8DFB2D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  <w:tr w:rsidR="00CC1E52" w14:paraId="1A11D28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0DE00671" w14:textId="77777777" w:rsidR="00CC1E52" w:rsidRDefault="00000000">
            <w:pPr>
              <w:jc w:val="center"/>
            </w:pPr>
            <w:r>
              <w:rPr>
                <w:b/>
                <w:bCs/>
                <w:color w:val="4A235A"/>
                <w:sz w:val="14"/>
                <w:szCs w:val="14"/>
              </w:rPr>
              <w:t>75</w:t>
            </w:r>
          </w:p>
        </w:tc>
        <w:tc>
          <w:tcPr>
            <w:tcW w:w="4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663DE3D" w14:textId="77777777" w:rsidR="00CC1E52" w:rsidRDefault="00000000">
            <w:hyperlink r:id="rId79" w:history="1">
              <w:r>
                <w:rPr>
                  <w:color w:val="0D3B8C"/>
                  <w:sz w:val="15"/>
                  <w:szCs w:val="15"/>
                  <w:u w:val="single" w:color="0D3B8C"/>
                </w:rPr>
                <w:t xml:space="preserve">Cryptocurrency AML Under </w:t>
              </w:r>
              <w:proofErr w:type="spellStart"/>
              <w:r>
                <w:rPr>
                  <w:color w:val="0D3B8C"/>
                  <w:sz w:val="15"/>
                  <w:szCs w:val="15"/>
                  <w:u w:val="single" w:color="0D3B8C"/>
                </w:rPr>
                <w:t>MiCA</w:t>
              </w:r>
              <w:proofErr w:type="spellEnd"/>
              <w:r>
                <w:rPr>
                  <w:color w:val="0D3B8C"/>
                  <w:sz w:val="15"/>
                  <w:szCs w:val="15"/>
                  <w:u w:val="single" w:color="0D3B8C"/>
                </w:rPr>
                <w:t>: Graph-Based Transaction Monitoring and Wallet Screening Requirements for CASPs</w:t>
              </w:r>
            </w:hyperlink>
          </w:p>
        </w:tc>
        <w:tc>
          <w:tcPr>
            <w:tcW w:w="14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051A50D" w14:textId="77777777" w:rsidR="00CC1E52" w:rsidRDefault="00000000">
            <w:proofErr w:type="spellStart"/>
            <w:r>
              <w:rPr>
                <w:color w:val="444444"/>
                <w:sz w:val="13"/>
                <w:szCs w:val="13"/>
              </w:rPr>
              <w:t>Jullum</w:t>
            </w:r>
            <w:proofErr w:type="spellEnd"/>
            <w:r>
              <w:rPr>
                <w:color w:val="444444"/>
                <w:sz w:val="13"/>
                <w:szCs w:val="13"/>
              </w:rPr>
              <w:t xml:space="preserve"> et al.</w:t>
            </w:r>
          </w:p>
        </w:tc>
        <w:tc>
          <w:tcPr>
            <w:tcW w:w="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7735A3DC" w14:textId="77777777" w:rsidR="00CC1E52" w:rsidRDefault="00000000">
            <w:pPr>
              <w:jc w:val="center"/>
            </w:pPr>
            <w:r>
              <w:rPr>
                <w:b/>
                <w:bCs/>
                <w:color w:val="555555"/>
                <w:sz w:val="14"/>
                <w:szCs w:val="14"/>
              </w:rPr>
              <w:t>2025</w:t>
            </w:r>
          </w:p>
        </w:tc>
        <w:tc>
          <w:tcPr>
            <w:tcW w:w="1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50" w:type="dxa"/>
              <w:left w:w="60" w:type="dxa"/>
              <w:bottom w:w="50" w:type="dxa"/>
              <w:right w:w="100" w:type="dxa"/>
            </w:tcMar>
          </w:tcPr>
          <w:p w14:paraId="5FDC1B5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★★★</w:t>
            </w:r>
          </w:p>
        </w:tc>
      </w:tr>
    </w:tbl>
    <w:p w14:paraId="38C5D9BC" w14:textId="77777777" w:rsidR="00CC1E52" w:rsidRDefault="00000000">
      <w:r>
        <w:br w:type="page"/>
      </w:r>
    </w:p>
    <w:p w14:paraId="193EDB97" w14:textId="77777777" w:rsidR="00CC1E52" w:rsidRDefault="00000000">
      <w:pPr>
        <w:spacing w:before="200" w:after="120"/>
      </w:pPr>
      <w:r>
        <w:rPr>
          <w:b/>
          <w:bCs/>
          <w:color w:val="1B3A6B"/>
          <w:sz w:val="28"/>
          <w:szCs w:val="28"/>
        </w:rPr>
        <w:lastRenderedPageBreak/>
        <w:t>FULL DETAILED CARDS — BY CATEGORY</w:t>
      </w:r>
    </w:p>
    <w:p w14:paraId="1B7ADE9D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453DBC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53BAEDB3" w14:textId="77777777" w:rsidR="00CC1E5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🌐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1: Temporal &amp; Heterogeneous GNNs — Core Architecture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9 papers)</w:t>
            </w:r>
          </w:p>
        </w:tc>
      </w:tr>
    </w:tbl>
    <w:p w14:paraId="6C75577C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64A27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CAA19D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4AE5F97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Hu, Z., Dong, Y., Wang, K. &amp; Sun, Y.</w:t>
            </w:r>
          </w:p>
          <w:p w14:paraId="409601E4" w14:textId="77777777" w:rsidR="00CC1E52" w:rsidRDefault="00000000">
            <w:r>
              <w:rPr>
                <w:b/>
                <w:bCs/>
                <w:color w:val="1B3A6B"/>
                <w:sz w:val="17"/>
                <w:szCs w:val="17"/>
              </w:rPr>
              <w:t>(2020)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5D36018" w14:textId="77777777" w:rsidR="00CC1E52" w:rsidRDefault="00000000">
            <w:hyperlink r:id="rId8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Heterogeneous Graph Transformer (HGT)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291A5183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71B5CB6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32EE16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5E12DA1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WWW 2020, ACM</w:t>
            </w:r>
          </w:p>
          <w:p w14:paraId="6AA05725" w14:textId="77777777" w:rsidR="00CC1E52" w:rsidRDefault="00000000">
            <w:hyperlink r:id="rId8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43C2898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Foundational paper for your </w:t>
            </w:r>
            <w:proofErr w:type="spellStart"/>
            <w:r>
              <w:rPr>
                <w:color w:val="333333"/>
                <w:sz w:val="15"/>
                <w:szCs w:val="15"/>
              </w:rPr>
              <w:t>HGTConv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layer — mandatory citation for entire model architecture</w:t>
            </w:r>
          </w:p>
        </w:tc>
      </w:tr>
    </w:tbl>
    <w:p w14:paraId="72D87694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3406584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754A0A1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4721E26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Rossi, E., Chamberlain, B., Frasca, F. et al.</w:t>
            </w:r>
          </w:p>
          <w:p w14:paraId="18FB7325" w14:textId="77777777" w:rsidR="00CC1E52" w:rsidRDefault="00000000">
            <w:r>
              <w:rPr>
                <w:b/>
                <w:bCs/>
                <w:color w:val="1B3A6B"/>
                <w:sz w:val="17"/>
                <w:szCs w:val="17"/>
              </w:rPr>
              <w:t>(2020)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17D1608" w14:textId="77777777" w:rsidR="00CC1E52" w:rsidRDefault="00000000">
            <w:hyperlink r:id="rId8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Temporal Graph Networks for Deep Learning on Dynamic Graphs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36C2DE3D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6CD49FE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26D5E0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2745D19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ICML 2020 Graph Representation Learning Workshop</w:t>
            </w:r>
          </w:p>
          <w:p w14:paraId="75247DB7" w14:textId="77777777" w:rsidR="00CC1E52" w:rsidRDefault="00000000">
            <w:hyperlink r:id="rId8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3F7DC94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Foundational TGN — defines continuous-time dynamic graph framework your model extends</w:t>
            </w:r>
          </w:p>
        </w:tc>
      </w:tr>
    </w:tbl>
    <w:p w14:paraId="760F7416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4187379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9E55C9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F1CE1CA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Egressy, B., von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Niederhäusern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L.,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Blanusa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J. et al.</w:t>
            </w:r>
          </w:p>
          <w:p w14:paraId="120F0EA7" w14:textId="77777777" w:rsidR="00CC1E52" w:rsidRDefault="00000000">
            <w:r>
              <w:rPr>
                <w:b/>
                <w:bCs/>
                <w:color w:val="1B3A6B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6B1D157" w14:textId="77777777" w:rsidR="00CC1E52" w:rsidRDefault="00000000">
            <w:hyperlink r:id="rId8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Provably Powerful Graph Neural Networks for Directed Multigraphs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EB8EB0B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271DE92D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564239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B6B95CE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AAAI 2024 — IBM Research Zurich</w:t>
            </w:r>
          </w:p>
          <w:p w14:paraId="695F01C2" w14:textId="77777777" w:rsidR="00CC1E52" w:rsidRDefault="00000000">
            <w:hyperlink r:id="rId8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CD36E7A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SOTA directed multigraph GNN for AML — IBM Zurich; strongest institutional connection for ETH application</w:t>
            </w:r>
          </w:p>
        </w:tc>
      </w:tr>
    </w:tbl>
    <w:p w14:paraId="45B61464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57A896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7539167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A20DBA2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Johannessen, F. &amp;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Jullum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M.</w:t>
            </w:r>
          </w:p>
          <w:p w14:paraId="49969311" w14:textId="77777777" w:rsidR="00CC1E52" w:rsidRDefault="00000000">
            <w:r>
              <w:rPr>
                <w:b/>
                <w:bCs/>
                <w:color w:val="1B3A6B"/>
                <w:sz w:val="17"/>
                <w:szCs w:val="17"/>
              </w:rPr>
              <w:t>(2023)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094DC60" w14:textId="77777777" w:rsidR="00CC1E52" w:rsidRDefault="00000000">
            <w:hyperlink r:id="rId8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Finding Money Launderers Using Heterogeneous Graph Neural Networks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59D7299D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2E64449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02F993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998C19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Expert Systems with Applications, Elsevier, 2023 (arXiv:2307.13499)</w:t>
            </w:r>
          </w:p>
          <w:p w14:paraId="74484586" w14:textId="77777777" w:rsidR="00CC1E52" w:rsidRDefault="00000000">
            <w:hyperlink r:id="rId8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3A02D61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First real-world HGNN on AML at Norway's largest bank (DNB) — closest published work to yours anywhere</w:t>
            </w:r>
          </w:p>
        </w:tc>
      </w:tr>
    </w:tbl>
    <w:p w14:paraId="3BAC6242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2E005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5F42472F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CB1B250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(Scientific Reports / Nature)</w:t>
            </w:r>
          </w:p>
          <w:p w14:paraId="1812718B" w14:textId="77777777" w:rsidR="00CC1E52" w:rsidRDefault="00000000">
            <w:r>
              <w:rPr>
                <w:b/>
                <w:bCs/>
                <w:color w:val="1B3A6B"/>
                <w:sz w:val="17"/>
                <w:szCs w:val="17"/>
              </w:rPr>
              <w:t>(2026)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69AAA1B" w14:textId="77777777" w:rsidR="00CC1E52" w:rsidRDefault="00000000">
            <w:hyperlink r:id="rId88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ChronoWave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-GNN: Wavelet-Temporal Graph Transformer for Anti-Money Laundering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67C81A9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3186FE8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755BB9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7455B0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Scientific Reports, Nature, January 2026</w:t>
            </w:r>
          </w:p>
          <w:p w14:paraId="0AC26F25" w14:textId="77777777" w:rsidR="00CC1E52" w:rsidRDefault="00000000">
            <w:hyperlink r:id="rId8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02E901E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Most recent temporal GNN for AML (2026) — must cite as current state-of-the-art baseline</w:t>
            </w:r>
          </w:p>
        </w:tc>
      </w:tr>
    </w:tbl>
    <w:p w14:paraId="5ADAB002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5A3C1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129F286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EDDAB91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Blanusa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J., Cravero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Baraja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M., Anghel, A. et al.</w:t>
            </w:r>
          </w:p>
          <w:p w14:paraId="190BC3B4" w14:textId="77777777" w:rsidR="00CC1E52" w:rsidRDefault="00000000">
            <w:r>
              <w:rPr>
                <w:b/>
                <w:bCs/>
                <w:color w:val="1B3A6B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35F84C3" w14:textId="77777777" w:rsidR="00CC1E52" w:rsidRDefault="00000000">
            <w:hyperlink r:id="rId9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LAS-GNN: A Graph Neural Network for Temporal Money Laundering Motif Detection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32752BC5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541CF30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4B468B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6343527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ICAIF 2025, ACM</w:t>
            </w:r>
          </w:p>
          <w:p w14:paraId="3BE7D4E3" w14:textId="77777777" w:rsidR="00CC1E52" w:rsidRDefault="00000000">
            <w:hyperlink r:id="rId9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7DED963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Temporal motif detection extending AAAI 2024 multigraph work — directly relevant to burst-aware innovation</w:t>
            </w:r>
          </w:p>
        </w:tc>
      </w:tr>
    </w:tbl>
    <w:p w14:paraId="6C5E992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0B655B1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4254F0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654558B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Veličković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P.,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Cucurull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G., Casanova, A. et al.</w:t>
            </w:r>
          </w:p>
          <w:p w14:paraId="0C628539" w14:textId="77777777" w:rsidR="00CC1E52" w:rsidRDefault="00000000">
            <w:r>
              <w:rPr>
                <w:b/>
                <w:bCs/>
                <w:color w:val="1B3A6B"/>
                <w:sz w:val="17"/>
                <w:szCs w:val="17"/>
              </w:rPr>
              <w:t>(2018)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A9D9960" w14:textId="77777777" w:rsidR="00CC1E52" w:rsidRDefault="00000000">
            <w:hyperlink r:id="rId9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Graph Attention Networks (GAT)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B11BE28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02B8ECE9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778766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A648741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ICLR 2018 — arXiv:1710.10903</w:t>
            </w:r>
          </w:p>
          <w:p w14:paraId="0DA5A9CA" w14:textId="77777777" w:rsidR="00CC1E52" w:rsidRDefault="00000000">
            <w:hyperlink r:id="rId9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76F6521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Most-cited GNN paper ever (14,000+ citations) — direct predecessor of </w:t>
            </w:r>
            <w:proofErr w:type="spellStart"/>
            <w:r>
              <w:rPr>
                <w:color w:val="333333"/>
                <w:sz w:val="15"/>
                <w:szCs w:val="15"/>
              </w:rPr>
              <w:t>HGTConv</w:t>
            </w:r>
            <w:proofErr w:type="spellEnd"/>
            <w:r>
              <w:rPr>
                <w:color w:val="333333"/>
                <w:sz w:val="15"/>
                <w:szCs w:val="15"/>
              </w:rPr>
              <w:t>; every IEEE reviewer checks for this</w:t>
            </w:r>
          </w:p>
        </w:tc>
      </w:tr>
    </w:tbl>
    <w:p w14:paraId="2062CA01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086C13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8EC54B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8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D7ACDD7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Pareja, A.,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Domeniconi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G., Chen, J. et al.</w:t>
            </w:r>
          </w:p>
          <w:p w14:paraId="1B379763" w14:textId="77777777" w:rsidR="00CC1E52" w:rsidRDefault="00000000">
            <w:r>
              <w:rPr>
                <w:b/>
                <w:bCs/>
                <w:color w:val="1B3A6B"/>
                <w:sz w:val="17"/>
                <w:szCs w:val="17"/>
              </w:rPr>
              <w:t>(2020)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EB76231" w14:textId="77777777" w:rsidR="00CC1E52" w:rsidRDefault="00000000">
            <w:hyperlink r:id="rId94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EvolveGCN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Evolving Graph Convolutional Networks for Dynamic Graphs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C3ED89B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32086DE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1CA405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53D88E2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AAAI 2020</w:t>
            </w:r>
          </w:p>
          <w:p w14:paraId="14B9166D" w14:textId="77777777" w:rsidR="00CC1E52" w:rsidRDefault="00000000">
            <w:hyperlink r:id="rId9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B9E22A6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Standard temporal GNN baseline — ablation studies must compare against </w:t>
            </w:r>
            <w:proofErr w:type="spellStart"/>
            <w:r>
              <w:rPr>
                <w:color w:val="333333"/>
                <w:sz w:val="15"/>
                <w:szCs w:val="15"/>
              </w:rPr>
              <w:t>EvolveGCN</w:t>
            </w:r>
            <w:proofErr w:type="spellEnd"/>
          </w:p>
        </w:tc>
      </w:tr>
    </w:tbl>
    <w:p w14:paraId="5B86598E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81AB7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C26819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9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C4651FF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Deprez, B.,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Vanderschueren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T.,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Baesens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B. et al.</w:t>
            </w:r>
          </w:p>
          <w:p w14:paraId="30C4A32A" w14:textId="77777777" w:rsidR="00CC1E52" w:rsidRDefault="00000000">
            <w:r>
              <w:rPr>
                <w:b/>
                <w:bCs/>
                <w:color w:val="1B3A6B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2B46218" w14:textId="77777777" w:rsidR="00CC1E52" w:rsidRDefault="00000000">
            <w:hyperlink r:id="rId9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Network Analytics for Anti-Money Laundering: A Systematic Literature Review and Experimental Evaluation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5D23F268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471768C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306FC2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3F753EC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INFORMS Journal on Data Science, 2025</w:t>
            </w:r>
          </w:p>
          <w:p w14:paraId="225B791A" w14:textId="77777777" w:rsidR="00CC1E52" w:rsidRDefault="00000000">
            <w:hyperlink r:id="rId9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A41914B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97-paper AML landmark review — essential background and positioning citation for your literature review</w:t>
            </w:r>
          </w:p>
        </w:tc>
      </w:tr>
    </w:tbl>
    <w:p w14:paraId="4A88D440" w14:textId="77777777" w:rsidR="00CC1E52" w:rsidRDefault="00CC1E52">
      <w:pPr>
        <w:spacing w:before="56"/>
      </w:pPr>
    </w:p>
    <w:p w14:paraId="7E437A55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3CA76B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7DB8FBF9" w14:textId="77777777" w:rsidR="00CC1E5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📦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2: Benchmark Datasets — Original Papers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7 papers)</w:t>
            </w:r>
          </w:p>
        </w:tc>
      </w:tr>
    </w:tbl>
    <w:p w14:paraId="7DCB6B51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42EED70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7FE0EB2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10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2AAF4C9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Weber, M.,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Domeniconi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G., Chen, J. et al.</w:t>
            </w:r>
          </w:p>
          <w:p w14:paraId="237DC253" w14:textId="77777777" w:rsidR="00CC1E52" w:rsidRDefault="00000000">
            <w:r>
              <w:rPr>
                <w:b/>
                <w:bCs/>
                <w:color w:val="117A65"/>
                <w:sz w:val="17"/>
                <w:szCs w:val="17"/>
              </w:rPr>
              <w:t>(2019)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A94B502" w14:textId="77777777" w:rsidR="00CC1E52" w:rsidRDefault="00000000">
            <w:hyperlink r:id="rId9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Anti-Money Laundering in Bitcoin: Experimenting with Graph Convolutional Networks for Financial Forensics (Elliptic)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25F0D2D0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22D43B2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49608A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FBB4144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KDD FinTech Workshop 2019 — arXiv:1908.02591</w:t>
            </w:r>
          </w:p>
          <w:p w14:paraId="2DC3A9DE" w14:textId="77777777" w:rsidR="00CC1E52" w:rsidRDefault="00000000">
            <w:hyperlink r:id="rId9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6586D29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Original Elliptic dataset paper — your #1 dataset; omitting this is a disqualifying error</w:t>
            </w:r>
          </w:p>
        </w:tc>
      </w:tr>
    </w:tbl>
    <w:p w14:paraId="17B2CF9B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0ABBB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1D3189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11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A643EC9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Elmougy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Y. &amp; Liu, L.</w:t>
            </w:r>
          </w:p>
          <w:p w14:paraId="52C9999B" w14:textId="77777777" w:rsidR="00CC1E52" w:rsidRDefault="00000000">
            <w:r>
              <w:rPr>
                <w:b/>
                <w:bCs/>
                <w:color w:val="117A65"/>
                <w:sz w:val="17"/>
                <w:szCs w:val="17"/>
              </w:rPr>
              <w:t>(2023)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B16C16D" w14:textId="77777777" w:rsidR="00CC1E52" w:rsidRDefault="00000000">
            <w:hyperlink r:id="rId10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Demystifying Fraudulent Transactions and Illicit Nodes in the Bitcoin Network (Elliptic++)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53073E93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57F86E49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281C0C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7334448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ACM KDD 2023</w:t>
            </w:r>
          </w:p>
          <w:p w14:paraId="54CF22F2" w14:textId="77777777" w:rsidR="00CC1E52" w:rsidRDefault="00000000">
            <w:hyperlink r:id="rId10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97C7EDF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Elliptic++ — 822K wallet addresses, 4-graph heterogeneous structure; mandatory dataset citation</w:t>
            </w:r>
          </w:p>
        </w:tc>
      </w:tr>
    </w:tbl>
    <w:p w14:paraId="57185C05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062E012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5C8F1DA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12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970A651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Bellei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C.,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Içöz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I.,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Blanuša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J. et al.</w:t>
            </w:r>
          </w:p>
          <w:p w14:paraId="71A962CA" w14:textId="77777777" w:rsidR="00CC1E52" w:rsidRDefault="00000000">
            <w:r>
              <w:rPr>
                <w:b/>
                <w:bCs/>
                <w:color w:val="117A65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A3FD8D8" w14:textId="77777777" w:rsidR="00CC1E52" w:rsidRDefault="00000000">
            <w:hyperlink r:id="rId10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The Shape of Money Laundering: Subgraph Representation Learning with the Elliptic2 Dataset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E6E9AE1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04387D5D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4FBEC3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DEFCB27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arXiv:2404.19109, IBM / Elliptic, 2024</w:t>
            </w:r>
          </w:p>
          <w:p w14:paraId="63516CA9" w14:textId="77777777" w:rsidR="00CC1E52" w:rsidRDefault="00000000">
            <w:hyperlink r:id="rId10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5C272E6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Elliptic2 — 122K labeled subgraphs, 49M node background graph; DeFi/crypto dataset citation</w:t>
            </w:r>
          </w:p>
        </w:tc>
      </w:tr>
    </w:tbl>
    <w:p w14:paraId="6469D4E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96D13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B1893E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13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8EFE349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Altman, E.,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Blanuša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J., von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Niederhäusern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L. et al.</w:t>
            </w:r>
          </w:p>
          <w:p w14:paraId="75EF287B" w14:textId="77777777" w:rsidR="00CC1E52" w:rsidRDefault="00000000">
            <w:r>
              <w:rPr>
                <w:b/>
                <w:bCs/>
                <w:color w:val="117A65"/>
                <w:sz w:val="17"/>
                <w:szCs w:val="17"/>
              </w:rPr>
              <w:t>(2023)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2F0E307" w14:textId="77777777" w:rsidR="00CC1E52" w:rsidRDefault="00000000">
            <w:hyperlink r:id="rId10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Realistic Synthetic Financial Transactions for Anti-Money Laundering Models (</w:t>
              </w:r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AMLWorld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)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E42768F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76CB1EE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0252DE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8A34CB0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proofErr w:type="spellStart"/>
            <w:r>
              <w:rPr>
                <w:i/>
                <w:iCs/>
                <w:color w:val="333333"/>
                <w:sz w:val="15"/>
                <w:szCs w:val="15"/>
              </w:rPr>
              <w:t>NeurIPS</w:t>
            </w:r>
            <w:proofErr w:type="spellEnd"/>
            <w:r>
              <w:rPr>
                <w:i/>
                <w:iCs/>
                <w:color w:val="333333"/>
                <w:sz w:val="15"/>
                <w:szCs w:val="15"/>
              </w:rPr>
              <w:t xml:space="preserve"> 2023 Datasets and Benchmarks Track</w:t>
            </w:r>
          </w:p>
          <w:p w14:paraId="4BC1B5A2" w14:textId="77777777" w:rsidR="00CC1E52" w:rsidRDefault="00000000">
            <w:hyperlink r:id="rId10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161DC72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proofErr w:type="spellStart"/>
            <w:r>
              <w:rPr>
                <w:color w:val="333333"/>
                <w:sz w:val="15"/>
                <w:szCs w:val="15"/>
              </w:rPr>
              <w:t>AMLWorld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— 176M transactions, 8 laundering patterns; primary traditional banking dataset citation</w:t>
            </w:r>
          </w:p>
        </w:tc>
      </w:tr>
    </w:tbl>
    <w:p w14:paraId="401C798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A5AC6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1F6DFDD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14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9B0FA60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Lopez-Rojas, E. &amp; Axelsson, S.</w:t>
            </w:r>
          </w:p>
          <w:p w14:paraId="75820EB6" w14:textId="77777777" w:rsidR="00CC1E52" w:rsidRDefault="00000000">
            <w:r>
              <w:rPr>
                <w:b/>
                <w:bCs/>
                <w:color w:val="117A65"/>
                <w:sz w:val="17"/>
                <w:szCs w:val="17"/>
              </w:rPr>
              <w:t>(2016)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97B5428" w14:textId="77777777" w:rsidR="00CC1E52" w:rsidRDefault="00000000">
            <w:hyperlink r:id="rId106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PaySim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A Financial Mobile Money Simulator for Fraud Detection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2B5835B5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72113CE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51553E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78C98E8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EMSS 2016</w:t>
            </w:r>
          </w:p>
          <w:p w14:paraId="57D2B6B9" w14:textId="77777777" w:rsidR="00CC1E52" w:rsidRDefault="00000000">
            <w:hyperlink r:id="rId10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9B8CB1F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Original </w:t>
            </w:r>
            <w:proofErr w:type="spellStart"/>
            <w:r>
              <w:rPr>
                <w:color w:val="333333"/>
                <w:sz w:val="15"/>
                <w:szCs w:val="15"/>
              </w:rPr>
              <w:t>PaySim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paper — your primary MFS dataset; mandatory in every MFS fraud detection paper</w:t>
            </w:r>
          </w:p>
        </w:tc>
      </w:tr>
    </w:tbl>
    <w:p w14:paraId="4E395D3F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5B9DC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9BB176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15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97D71E7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Le Borgne, Y-A. &amp; Bontempi, G.</w:t>
            </w:r>
          </w:p>
          <w:p w14:paraId="0C87A08F" w14:textId="77777777" w:rsidR="00CC1E52" w:rsidRDefault="00000000">
            <w:r>
              <w:rPr>
                <w:b/>
                <w:bCs/>
                <w:color w:val="117A65"/>
                <w:sz w:val="17"/>
                <w:szCs w:val="17"/>
              </w:rPr>
              <w:t>(2022)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A27482B" w14:textId="77777777" w:rsidR="00CC1E52" w:rsidRDefault="00000000">
            <w:hyperlink r:id="rId10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Fraud Detection under Imbalanced Class Distribution and Missing Labels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600878A1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40089E9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1B5BF9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65F4AE5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Machine Learning, Springer, 2022</w:t>
            </w:r>
          </w:p>
          <w:p w14:paraId="70C9187E" w14:textId="77777777" w:rsidR="00CC1E52" w:rsidRDefault="00000000">
            <w:hyperlink r:id="rId10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DBD89CA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ULB Credit Card Fraud dataset paper — covers class imbalance motivating your </w:t>
            </w:r>
            <w:proofErr w:type="spellStart"/>
            <w:r>
              <w:rPr>
                <w:color w:val="333333"/>
                <w:sz w:val="15"/>
                <w:szCs w:val="15"/>
              </w:rPr>
              <w:t>GraphGAN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work</w:t>
            </w:r>
          </w:p>
        </w:tc>
      </w:tr>
    </w:tbl>
    <w:p w14:paraId="327F8BBA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3C54FFC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17A65"/>
              <w:left w:val="single" w:sz="1" w:space="0" w:color="117A65"/>
              <w:bottom w:val="single" w:sz="1" w:space="0" w:color="117A65"/>
              <w:right w:val="single" w:sz="1" w:space="0" w:color="117A65"/>
            </w:tcBorders>
            <w:shd w:val="clear" w:color="auto" w:fill="117A65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2202B7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16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72F9C32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Wójcik, F.</w:t>
            </w:r>
          </w:p>
          <w:p w14:paraId="4887CD3B" w14:textId="77777777" w:rsidR="00CC1E52" w:rsidRDefault="00000000">
            <w:r>
              <w:rPr>
                <w:b/>
                <w:bCs/>
                <w:color w:val="117A65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CD92A93" w14:textId="77777777" w:rsidR="00CC1E52" w:rsidRDefault="00000000">
            <w:hyperlink r:id="rId11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Money Laundering Detection with Multi-Aggregation Custom Edge GIN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52431095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71E0136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410AF2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3E55953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Journal of Data Science, June 2025</w:t>
            </w:r>
          </w:p>
          <w:p w14:paraId="30A08B70" w14:textId="77777777" w:rsidR="00CC1E52" w:rsidRDefault="00000000">
            <w:hyperlink r:id="rId11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A1209B4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Heterogeneous GIN on real FinCEN files — benchmark comparison for your heterogeneous model</w:t>
            </w:r>
          </w:p>
        </w:tc>
      </w:tr>
    </w:tbl>
    <w:p w14:paraId="5C1301A3" w14:textId="77777777" w:rsidR="00CC1E52" w:rsidRDefault="00CC1E52">
      <w:pPr>
        <w:spacing w:before="56"/>
      </w:pPr>
    </w:p>
    <w:p w14:paraId="6032BAC1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727F0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15337793" w14:textId="77777777" w:rsidR="00CC1E5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🔄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3: Continual Learning &amp; Concept Drift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7 papers)</w:t>
            </w:r>
          </w:p>
        </w:tc>
      </w:tr>
    </w:tbl>
    <w:p w14:paraId="0E324D51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E4FD7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3ACCC90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17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D482E7C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Liu, X., Zheng, Y., Du, X. et al.</w:t>
            </w:r>
          </w:p>
          <w:p w14:paraId="352C464E" w14:textId="77777777" w:rsidR="00CC1E52" w:rsidRDefault="00000000">
            <w:r>
              <w:rPr>
                <w:b/>
                <w:bCs/>
                <w:color w:val="6C3483"/>
                <w:sz w:val="17"/>
                <w:szCs w:val="17"/>
              </w:rPr>
              <w:t>(2021)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E91F074" w14:textId="77777777" w:rsidR="00CC1E52" w:rsidRDefault="00000000">
            <w:hyperlink r:id="rId11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Overcoming Catastrophic Forgetting in Graph Neural Networks with Topology-Aware Weight Preserving (TWP)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3FC29557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26E8068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28171B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809C952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ICML 2021</w:t>
            </w:r>
          </w:p>
          <w:p w14:paraId="3A7D2781" w14:textId="77777777" w:rsidR="00CC1E52" w:rsidRDefault="00000000">
            <w:hyperlink r:id="rId11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E615C19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Direct foundational paper for your TWP Regularization core innovation — absolutely required citation</w:t>
            </w:r>
          </w:p>
        </w:tc>
      </w:tr>
    </w:tbl>
    <w:p w14:paraId="19971BDB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83EEA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5514625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18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A0DB63E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Kirkpatrick, J.,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Pascanu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R., Rabinowitz, N. et al.</w:t>
            </w:r>
          </w:p>
          <w:p w14:paraId="4B152E0E" w14:textId="77777777" w:rsidR="00CC1E52" w:rsidRDefault="00000000">
            <w:r>
              <w:rPr>
                <w:b/>
                <w:bCs/>
                <w:color w:val="6C3483"/>
                <w:sz w:val="17"/>
                <w:szCs w:val="17"/>
              </w:rPr>
              <w:t>(2017)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694BE82" w14:textId="77777777" w:rsidR="00CC1E52" w:rsidRDefault="00000000">
            <w:hyperlink r:id="rId11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Overcoming Catastrophic Forgetting in Neural Networks (EWC)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35D3887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7A4E487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2165B5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0BBDD76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Proceedings of the National Academy of Sciences (PNAS), 2017</w:t>
            </w:r>
          </w:p>
          <w:p w14:paraId="122BA979" w14:textId="77777777" w:rsidR="00CC1E52" w:rsidRDefault="00000000">
            <w:hyperlink r:id="rId11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01143E0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Foundational EWC paper — TWP is the graph extension of EWC; root citation of your regularization innovation</w:t>
            </w:r>
          </w:p>
        </w:tc>
      </w:tr>
    </w:tbl>
    <w:p w14:paraId="55F87F4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46D68C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3936915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19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D71ACCF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Zhou, F. &amp; Cao, C.</w:t>
            </w:r>
          </w:p>
          <w:p w14:paraId="0CFF7FFB" w14:textId="77777777" w:rsidR="00CC1E52" w:rsidRDefault="00000000">
            <w:r>
              <w:rPr>
                <w:b/>
                <w:bCs/>
                <w:color w:val="6C3483"/>
                <w:sz w:val="17"/>
                <w:szCs w:val="17"/>
              </w:rPr>
              <w:t>(2021)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0DD808C" w14:textId="77777777" w:rsidR="00CC1E52" w:rsidRDefault="00000000">
            <w:hyperlink r:id="rId11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Overcoming Catastrophic Forgetting in Graph Neural Networks with Experience Replay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0C9955D3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717E46C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56D400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4596E23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AAAI 2021</w:t>
            </w:r>
          </w:p>
          <w:p w14:paraId="35E3185F" w14:textId="77777777" w:rsidR="00CC1E52" w:rsidRDefault="00000000">
            <w:hyperlink r:id="rId11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42ABE50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Replay-based continual GNN — direct competing method your TWP approach must be compared against</w:t>
            </w:r>
          </w:p>
        </w:tc>
      </w:tr>
    </w:tbl>
    <w:p w14:paraId="1E127EF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332B98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69C87F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E18F335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Zhang, X., Song, D. &amp; Tao, D.</w:t>
            </w:r>
          </w:p>
          <w:p w14:paraId="1E372859" w14:textId="77777777" w:rsidR="00CC1E52" w:rsidRDefault="00000000">
            <w:r>
              <w:rPr>
                <w:b/>
                <w:bCs/>
                <w:color w:val="6C3483"/>
                <w:sz w:val="17"/>
                <w:szCs w:val="17"/>
              </w:rPr>
              <w:t>(2022)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513ADFB" w14:textId="77777777" w:rsidR="00CC1E52" w:rsidRDefault="00000000">
            <w:hyperlink r:id="rId11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CGLB: Benchmark Tasks for Continual Graph Learning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F06533F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50B4624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5C0FFF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A94F470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proofErr w:type="spellStart"/>
            <w:r>
              <w:rPr>
                <w:i/>
                <w:iCs/>
                <w:color w:val="333333"/>
                <w:sz w:val="15"/>
                <w:szCs w:val="15"/>
              </w:rPr>
              <w:t>NeurIPS</w:t>
            </w:r>
            <w:proofErr w:type="spellEnd"/>
            <w:r>
              <w:rPr>
                <w:i/>
                <w:iCs/>
                <w:color w:val="333333"/>
                <w:sz w:val="15"/>
                <w:szCs w:val="15"/>
              </w:rPr>
              <w:t xml:space="preserve"> 2022 Datasets and Benchmarks Track</w:t>
            </w:r>
          </w:p>
          <w:p w14:paraId="2F723A77" w14:textId="77777777" w:rsidR="00CC1E52" w:rsidRDefault="00000000">
            <w:hyperlink r:id="rId11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C39AF89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Standard evaluation benchmark for continual GNN — reviewers require your results against CGLB tasks</w:t>
            </w:r>
          </w:p>
        </w:tc>
      </w:tr>
    </w:tbl>
    <w:p w14:paraId="6CC8A397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046452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838C18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21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4645032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Deprez, B., Wei, W., Verbeke, W. et al.</w:t>
            </w:r>
          </w:p>
          <w:p w14:paraId="7765824D" w14:textId="77777777" w:rsidR="00CC1E52" w:rsidRDefault="00000000">
            <w:r>
              <w:rPr>
                <w:b/>
                <w:bCs/>
                <w:color w:val="6C3483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C44B2A5" w14:textId="77777777" w:rsidR="00CC1E52" w:rsidRDefault="00000000">
            <w:hyperlink r:id="rId12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Advances in Continual Graph Learning for Anti-Money Laundering Systems: A Comprehensive Review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286225B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2EE0E2A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3E5ED8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7CE064C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WIREs Computational Statistics, Wiley, August 2025</w:t>
            </w:r>
          </w:p>
          <w:p w14:paraId="55D44DED" w14:textId="77777777" w:rsidR="00CC1E52" w:rsidRDefault="00000000">
            <w:hyperlink r:id="rId12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CBE5F67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Most comprehensive review of continual GNN for AML — directly covers your Task-Free Continual Learning innovation</w:t>
            </w:r>
          </w:p>
        </w:tc>
      </w:tr>
    </w:tbl>
    <w:p w14:paraId="579ABCF5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5F0289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64FD533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22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FB2E956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Zhang, Y., Cui, Y. et al.</w:t>
            </w:r>
          </w:p>
          <w:p w14:paraId="2DAE399F" w14:textId="77777777" w:rsidR="00CC1E52" w:rsidRDefault="00000000">
            <w:r>
              <w:rPr>
                <w:b/>
                <w:bCs/>
                <w:color w:val="6C3483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FE55724" w14:textId="77777777" w:rsidR="00CC1E52" w:rsidRDefault="00000000">
            <w:hyperlink r:id="rId122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FraudGNN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-RL: A Graph Neural Network with Reinforcement Learning for Adaptive Financial Fraud Detection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6C4CB367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558B608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0BD350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F650CF7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lastRenderedPageBreak/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IEEE Open Journal of Computer Science, March 2025</w:t>
            </w:r>
          </w:p>
          <w:p w14:paraId="62AF58E3" w14:textId="77777777" w:rsidR="00CC1E52" w:rsidRDefault="00000000">
            <w:hyperlink r:id="rId12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BF1F1B9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Adaptive fraud with dynamic threshold — concept drift baseline to compare against your continual learning</w:t>
            </w:r>
          </w:p>
        </w:tc>
      </w:tr>
    </w:tbl>
    <w:p w14:paraId="44CACA19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5C8A9EC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6C3483"/>
              <w:left w:val="single" w:sz="1" w:space="0" w:color="6C3483"/>
              <w:bottom w:val="single" w:sz="1" w:space="0" w:color="6C3483"/>
              <w:right w:val="single" w:sz="1" w:space="0" w:color="6C3483"/>
            </w:tcBorders>
            <w:shd w:val="clear" w:color="auto" w:fill="6C3483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32B8055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23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8B18F6E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Li, Y., Gao, Q., Yang, Y. et al.</w:t>
            </w:r>
          </w:p>
          <w:p w14:paraId="2ED84AF9" w14:textId="77777777" w:rsidR="00CC1E52" w:rsidRDefault="00000000">
            <w:r>
              <w:rPr>
                <w:b/>
                <w:bCs/>
                <w:color w:val="6C3483"/>
                <w:sz w:val="17"/>
                <w:szCs w:val="17"/>
              </w:rPr>
              <w:t>(2022)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AC10E65" w14:textId="77777777" w:rsidR="00CC1E52" w:rsidRDefault="00000000">
            <w:hyperlink r:id="rId12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HTG-CFD: Forgetting Prevention for Cross-Regional Fraud Detection with Heterogeneous Trade Graph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B520DAA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35E2E57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46488D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CF97B13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arXiv:2204.10085 — Southwestern University of Finance &amp; Economics</w:t>
            </w:r>
          </w:p>
          <w:p w14:paraId="19F378BF" w14:textId="77777777" w:rsidR="00CC1E52" w:rsidRDefault="00000000">
            <w:hyperlink r:id="rId12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C6BFFFE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Only paper combining heterogeneous GNNs + forgetting prevention for financial fraud — exact intersection of your Cat 1 and Cat 3</w:t>
            </w:r>
          </w:p>
        </w:tc>
      </w:tr>
    </w:tbl>
    <w:p w14:paraId="6868C28F" w14:textId="77777777" w:rsidR="00CC1E52" w:rsidRDefault="00CC1E52">
      <w:pPr>
        <w:spacing w:before="56"/>
      </w:pPr>
    </w:p>
    <w:p w14:paraId="15FCD319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3D9A6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1F3B362F" w14:textId="77777777" w:rsidR="00CC1E5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🔒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4: Federated Learning &amp; Differential Privacy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8 papers)</w:t>
            </w:r>
          </w:p>
        </w:tc>
      </w:tr>
    </w:tbl>
    <w:p w14:paraId="66DD3362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286D51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F0920D9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24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C3E1467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Beutel, D.J., Topal, T., Mathur, A. et al.</w:t>
            </w:r>
          </w:p>
          <w:p w14:paraId="64A178A6" w14:textId="77777777" w:rsidR="00CC1E52" w:rsidRDefault="00000000">
            <w:r>
              <w:rPr>
                <w:b/>
                <w:bCs/>
                <w:color w:val="1E8449"/>
                <w:sz w:val="17"/>
                <w:szCs w:val="17"/>
              </w:rPr>
              <w:t>(2022)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19E7237" w14:textId="77777777" w:rsidR="00CC1E52" w:rsidRDefault="00000000">
            <w:hyperlink r:id="rId12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Flower: A Friendly Federated Learning Research Framework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56906FC3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7E1C662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74FB70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9AA53D6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arXiv:2007.14390 (2020, revised 2022)</w:t>
            </w:r>
          </w:p>
          <w:p w14:paraId="065F0938" w14:textId="77777777" w:rsidR="00CC1E52" w:rsidRDefault="00000000">
            <w:hyperlink r:id="rId12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6F15FF8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The Flower FL framework your system is built on — must cite the framework itself</w:t>
            </w:r>
          </w:p>
        </w:tc>
      </w:tr>
    </w:tbl>
    <w:p w14:paraId="6D18D729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9C6BD9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D03444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15FC996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Effendi, F. &amp; Chattopadhyay, A.</w:t>
            </w:r>
          </w:p>
          <w:p w14:paraId="42C55F53" w14:textId="77777777" w:rsidR="00CC1E52" w:rsidRDefault="00000000">
            <w:r>
              <w:rPr>
                <w:b/>
                <w:bCs/>
                <w:color w:val="1E8449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8E6D935" w14:textId="77777777" w:rsidR="00CC1E52" w:rsidRDefault="00000000">
            <w:hyperlink r:id="rId12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Privacy-Preserving Graph-Based ML with Fully Homomorphic Encryption for Collaborative AML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3B2788DE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76BA727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6968CA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864FD4A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SPACE 2024, Lecture Notes in Computer Science, Springer, 2025</w:t>
            </w:r>
          </w:p>
          <w:p w14:paraId="2555BDC7" w14:textId="77777777" w:rsidR="00CC1E52" w:rsidRDefault="00000000">
            <w:hyperlink r:id="rId12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55E301E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FHE + GNN pipeline for collaborative AML without raw data sharing — directly motivates your federated architecture</w:t>
            </w:r>
          </w:p>
        </w:tc>
      </w:tr>
    </w:tbl>
    <w:p w14:paraId="743D2894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8F0A9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94AB11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26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178E552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Tang, Y. &amp; Liang, Y.</w:t>
            </w:r>
          </w:p>
          <w:p w14:paraId="46026171" w14:textId="77777777" w:rsidR="00CC1E52" w:rsidRDefault="00000000">
            <w:r>
              <w:rPr>
                <w:b/>
                <w:bCs/>
                <w:color w:val="1E8449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4610031" w14:textId="77777777" w:rsidR="00CC1E52" w:rsidRDefault="00000000">
            <w:hyperlink r:id="rId13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Credit Card Fraud Detection Based on Federated Graph Learning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78515753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6390113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3AB086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3ABC9A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Expert Systems with Applications, Elsevier, 2024</w:t>
            </w:r>
          </w:p>
          <w:p w14:paraId="60646615" w14:textId="77777777" w:rsidR="00CC1E52" w:rsidRDefault="00000000">
            <w:hyperlink r:id="rId13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6AD1FFB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Federated GNN for fraud — peer paper directly comparable to your FL architecture</w:t>
            </w:r>
          </w:p>
        </w:tc>
      </w:tr>
    </w:tbl>
    <w:p w14:paraId="211DE317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FD771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129DA10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27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43761CF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Kong, X., Zhang, W., Wang, H. et al.</w:t>
            </w:r>
          </w:p>
          <w:p w14:paraId="1BB01AFE" w14:textId="77777777" w:rsidR="00CC1E52" w:rsidRDefault="00000000">
            <w:r>
              <w:rPr>
                <w:b/>
                <w:bCs/>
                <w:color w:val="1E8449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E083F1D" w14:textId="77777777" w:rsidR="00CC1E52" w:rsidRDefault="00000000">
            <w:hyperlink r:id="rId13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Federated Graph Anomaly Detection via Contrastive Self-Supervised Learning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2D6A2842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5C9734F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0FDD25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7319992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IEEE Transactions on Neural Networks and Learning Systems, 2024</w:t>
            </w:r>
          </w:p>
          <w:p w14:paraId="44DD630F" w14:textId="77777777" w:rsidR="00CC1E52" w:rsidRDefault="00000000">
            <w:hyperlink r:id="rId13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C2E1B60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FL + contrastive learning for graph anomaly — IEEE TNNLS, same publisher family as your target journal</w:t>
            </w:r>
          </w:p>
        </w:tc>
      </w:tr>
    </w:tbl>
    <w:p w14:paraId="31F130F2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027C9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CEF7ACD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28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A46B781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Li, T., Sahu, A.K., Zaheer, M. et al.</w:t>
            </w:r>
          </w:p>
          <w:p w14:paraId="65FAB012" w14:textId="77777777" w:rsidR="00CC1E52" w:rsidRDefault="00000000">
            <w:r>
              <w:rPr>
                <w:b/>
                <w:bCs/>
                <w:color w:val="1E8449"/>
                <w:sz w:val="17"/>
                <w:szCs w:val="17"/>
              </w:rPr>
              <w:t>(2020)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D418511" w14:textId="77777777" w:rsidR="00CC1E52" w:rsidRDefault="00000000">
            <w:hyperlink r:id="rId13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Federated Optimization in Heterogeneous Networks (</w:t>
              </w:r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FedProx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)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359AD7E9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1059CD5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72516B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15777B1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proofErr w:type="spellStart"/>
            <w:r>
              <w:rPr>
                <w:i/>
                <w:iCs/>
                <w:color w:val="333333"/>
                <w:sz w:val="15"/>
                <w:szCs w:val="15"/>
              </w:rPr>
              <w:t>MLSys</w:t>
            </w:r>
            <w:proofErr w:type="spellEnd"/>
            <w:r>
              <w:rPr>
                <w:i/>
                <w:iCs/>
                <w:color w:val="333333"/>
                <w:sz w:val="15"/>
                <w:szCs w:val="15"/>
              </w:rPr>
              <w:t xml:space="preserve"> 2020</w:t>
            </w:r>
          </w:p>
          <w:p w14:paraId="4397A7F4" w14:textId="77777777" w:rsidR="00CC1E52" w:rsidRDefault="00000000">
            <w:hyperlink r:id="rId13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C130FC9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proofErr w:type="spellStart"/>
            <w:r>
              <w:rPr>
                <w:color w:val="333333"/>
                <w:sz w:val="15"/>
                <w:szCs w:val="15"/>
              </w:rPr>
              <w:t>FedProx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convergence guarantees under non-IID heterogeneous networks — justifies your multi-bank FL design</w:t>
            </w:r>
          </w:p>
        </w:tc>
      </w:tr>
    </w:tbl>
    <w:p w14:paraId="3889C9C2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61AB9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190DEFA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29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6B044F1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Mironov, I.</w:t>
            </w:r>
          </w:p>
          <w:p w14:paraId="7351B8E0" w14:textId="77777777" w:rsidR="00CC1E52" w:rsidRDefault="00000000">
            <w:r>
              <w:rPr>
                <w:b/>
                <w:bCs/>
                <w:color w:val="1E8449"/>
                <w:sz w:val="17"/>
                <w:szCs w:val="17"/>
              </w:rPr>
              <w:t>(2017)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12E55B9" w14:textId="77777777" w:rsidR="00CC1E52" w:rsidRDefault="00000000">
            <w:hyperlink r:id="rId13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Rényi Differential Privacy of the Gaussian Mechanism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099B66DD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29C5D8C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264302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A4CBC25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lastRenderedPageBreak/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IEEE Computer Security Foundations Symposium (CSF), 2017</w:t>
            </w:r>
          </w:p>
          <w:p w14:paraId="1CDACF8E" w14:textId="77777777" w:rsidR="00CC1E52" w:rsidRDefault="00000000">
            <w:hyperlink r:id="rId13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1593495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Privacy budget accounting for DP-SGD — mandatory citation for your </w:t>
            </w:r>
            <w:proofErr w:type="spellStart"/>
            <w:r>
              <w:rPr>
                <w:color w:val="333333"/>
                <w:sz w:val="15"/>
                <w:szCs w:val="15"/>
              </w:rPr>
              <w:t>Opacus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implementation</w:t>
            </w:r>
          </w:p>
        </w:tc>
      </w:tr>
    </w:tbl>
    <w:p w14:paraId="73B983EC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8CC12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2F06E38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6548AF0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Tian, Z., Ding, Y., Yu, X., Gong, E. et al.</w:t>
            </w:r>
          </w:p>
          <w:p w14:paraId="6462F68C" w14:textId="77777777" w:rsidR="00CC1E52" w:rsidRDefault="00000000">
            <w:r>
              <w:rPr>
                <w:b/>
                <w:bCs/>
                <w:color w:val="1E8449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3993F23" w14:textId="77777777" w:rsidR="00CC1E52" w:rsidRDefault="00000000">
            <w:hyperlink r:id="rId13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Towards Collaborative Anti-Money Laundering Among Financial Institutions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6917F93B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57C12C4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5CD0B4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7F85F17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ACM Web Conference (WWW 2025), Sydney</w:t>
            </w:r>
          </w:p>
          <w:p w14:paraId="4E64BB30" w14:textId="77777777" w:rsidR="00CC1E52" w:rsidRDefault="00000000">
            <w:hyperlink r:id="rId13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96E055F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First cross-institution AML with privacy on 200M-account Alipay dataset — most comparable to your multi-bank FL</w:t>
            </w:r>
          </w:p>
        </w:tc>
      </w:tr>
    </w:tbl>
    <w:p w14:paraId="4DA2B17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FB80F4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757DF4F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31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C2CB645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arXiv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December 2024)</w:t>
            </w:r>
          </w:p>
          <w:p w14:paraId="5A597AF6" w14:textId="77777777" w:rsidR="00CC1E52" w:rsidRDefault="00000000">
            <w:r>
              <w:rPr>
                <w:b/>
                <w:bCs/>
                <w:color w:val="1E8449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5CF1FFC" w14:textId="77777777" w:rsidR="00CC1E52" w:rsidRDefault="00000000">
            <w:hyperlink r:id="rId14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Deep Learning for Cross-Border Transaction Anomaly Detection in Anti-Money Laundering Systems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660AE09C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4A57A74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61E662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32EE624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arXiv:2412.07027, December 2024</w:t>
            </w:r>
          </w:p>
          <w:p w14:paraId="693FDAA0" w14:textId="77777777" w:rsidR="00CC1E52" w:rsidRDefault="00000000">
            <w:hyperlink r:id="rId14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1B32D87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Cross-border AML detection — directly relevant to your federated multi-institution architecture</w:t>
            </w:r>
          </w:p>
        </w:tc>
      </w:tr>
    </w:tbl>
    <w:p w14:paraId="5E4EFD13" w14:textId="77777777" w:rsidR="00CC1E52" w:rsidRDefault="00CC1E52">
      <w:pPr>
        <w:spacing w:before="56"/>
      </w:pPr>
    </w:p>
    <w:p w14:paraId="174FBC7D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1045D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618D"/>
              <w:left w:val="single" w:sz="1" w:space="0" w:color="1F618D"/>
              <w:bottom w:val="single" w:sz="1" w:space="0" w:color="1F618D"/>
              <w:right w:val="single" w:sz="1" w:space="0" w:color="1F618D"/>
            </w:tcBorders>
            <w:shd w:val="clear" w:color="auto" w:fill="1F618D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68FEC12D" w14:textId="77777777" w:rsidR="00CC1E5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🔍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5: Explainable AI (XAI) &amp; Regulatory Compliance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7 papers)</w:t>
            </w:r>
          </w:p>
        </w:tc>
      </w:tr>
    </w:tbl>
    <w:p w14:paraId="63469EEB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3296757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618D"/>
              <w:left w:val="single" w:sz="1" w:space="0" w:color="1F618D"/>
              <w:bottom w:val="single" w:sz="1" w:space="0" w:color="1F618D"/>
              <w:right w:val="single" w:sz="1" w:space="0" w:color="1F618D"/>
            </w:tcBorders>
            <w:shd w:val="clear" w:color="auto" w:fill="1F618D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274B8B1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32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822E205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Ying, R., Bourgeois, D., You, J. et al.</w:t>
            </w:r>
          </w:p>
          <w:p w14:paraId="0D45A14D" w14:textId="77777777" w:rsidR="00CC1E52" w:rsidRDefault="00000000">
            <w:r>
              <w:rPr>
                <w:b/>
                <w:bCs/>
                <w:color w:val="1F618D"/>
                <w:sz w:val="17"/>
                <w:szCs w:val="17"/>
              </w:rPr>
              <w:t>(2019)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349C563" w14:textId="77777777" w:rsidR="00CC1E52" w:rsidRDefault="00000000">
            <w:hyperlink r:id="rId142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GNNExplainer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Generating Explanations for Graph Neural Networks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00264C92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58543C3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0C32BB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124ADD8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proofErr w:type="spellStart"/>
            <w:r>
              <w:rPr>
                <w:i/>
                <w:iCs/>
                <w:color w:val="333333"/>
                <w:sz w:val="15"/>
                <w:szCs w:val="15"/>
              </w:rPr>
              <w:t>NeurIPS</w:t>
            </w:r>
            <w:proofErr w:type="spellEnd"/>
            <w:r>
              <w:rPr>
                <w:i/>
                <w:iCs/>
                <w:color w:val="333333"/>
                <w:sz w:val="15"/>
                <w:szCs w:val="15"/>
              </w:rPr>
              <w:t xml:space="preserve"> 2019</w:t>
            </w:r>
          </w:p>
          <w:p w14:paraId="072E14FC" w14:textId="77777777" w:rsidR="00CC1E52" w:rsidRDefault="00000000">
            <w:hyperlink r:id="rId14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DE7AF0A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Original </w:t>
            </w:r>
            <w:proofErr w:type="spellStart"/>
            <w:r>
              <w:rPr>
                <w:color w:val="333333"/>
                <w:sz w:val="15"/>
                <w:szCs w:val="15"/>
              </w:rPr>
              <w:t>GNNExplainer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paper — you use this tool directly; omitting it is an unacceptable gap</w:t>
            </w:r>
          </w:p>
        </w:tc>
      </w:tr>
    </w:tbl>
    <w:p w14:paraId="1151A415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49B26A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618D"/>
              <w:left w:val="single" w:sz="1" w:space="0" w:color="1F618D"/>
              <w:bottom w:val="single" w:sz="1" w:space="0" w:color="1F618D"/>
              <w:right w:val="single" w:sz="1" w:space="0" w:color="1F618D"/>
            </w:tcBorders>
            <w:shd w:val="clear" w:color="auto" w:fill="1F618D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410724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33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5FCCD90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Motie, S. &amp;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Raahemi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B.</w:t>
            </w:r>
          </w:p>
          <w:p w14:paraId="4E66B087" w14:textId="77777777" w:rsidR="00CC1E52" w:rsidRDefault="00000000">
            <w:r>
              <w:rPr>
                <w:b/>
                <w:bCs/>
                <w:color w:val="1F618D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48F131E" w14:textId="77777777" w:rsidR="00CC1E52" w:rsidRDefault="00000000">
            <w:hyperlink r:id="rId14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Financial Fraud Detection Using Graph Neural Networks: A Systematic Review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0FDD4B34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379AD38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44CFA9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CAE1150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Expert Systems with Applications, Elsevier, 2024</w:t>
            </w:r>
          </w:p>
          <w:p w14:paraId="1CDB1A75" w14:textId="77777777" w:rsidR="00CC1E52" w:rsidRDefault="00000000">
            <w:hyperlink r:id="rId14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C92BFAA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Most-cited 2024 GNN fraud survey — covers XAI, regulatory needs, HGNNs; key positioning paper</w:t>
            </w:r>
          </w:p>
        </w:tc>
      </w:tr>
    </w:tbl>
    <w:p w14:paraId="6DA01424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0B3E7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618D"/>
              <w:left w:val="single" w:sz="1" w:space="0" w:color="1F618D"/>
              <w:bottom w:val="single" w:sz="1" w:space="0" w:color="1F618D"/>
              <w:right w:val="single" w:sz="1" w:space="0" w:color="1F618D"/>
            </w:tcBorders>
            <w:shd w:val="clear" w:color="auto" w:fill="1F618D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3131A95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34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93AE0B3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FATF (Financial Action Task Force)</w:t>
            </w:r>
          </w:p>
          <w:p w14:paraId="42CB084C" w14:textId="77777777" w:rsidR="00CC1E52" w:rsidRDefault="00000000">
            <w:r>
              <w:rPr>
                <w:b/>
                <w:bCs/>
                <w:color w:val="1F618D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20A1A37" w14:textId="77777777" w:rsidR="00CC1E52" w:rsidRDefault="00000000">
            <w:hyperlink r:id="rId14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FATF Recommendations: International Standards on Combating Money Laundering and the Financing of Terrorism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589C51D9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7FFCCF9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45D300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0C26D9C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FATF-GAFI, Updated 2024</w:t>
            </w:r>
          </w:p>
          <w:p w14:paraId="2DF3BCCF" w14:textId="77777777" w:rsidR="00CC1E52" w:rsidRDefault="00000000">
            <w:hyperlink r:id="rId14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A9F2172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Global AML regulatory gold standard — BFIU Bangladesh and your B2B compliance section both reference FATF</w:t>
            </w:r>
          </w:p>
        </w:tc>
      </w:tr>
    </w:tbl>
    <w:p w14:paraId="4AD4C7DF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28B658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618D"/>
              <w:left w:val="single" w:sz="1" w:space="0" w:color="1F618D"/>
              <w:bottom w:val="single" w:sz="1" w:space="0" w:color="1F618D"/>
              <w:right w:val="single" w:sz="1" w:space="0" w:color="1F618D"/>
            </w:tcBorders>
            <w:shd w:val="clear" w:color="auto" w:fill="1F618D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004889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35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8F89C6A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Lawal, O., Okolie, A. &amp;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Obunadike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C.</w:t>
            </w:r>
          </w:p>
          <w:p w14:paraId="649551A4" w14:textId="77777777" w:rsidR="00CC1E52" w:rsidRDefault="00000000">
            <w:r>
              <w:rPr>
                <w:b/>
                <w:bCs/>
                <w:color w:val="1F618D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F69F730" w14:textId="77777777" w:rsidR="00CC1E52" w:rsidRDefault="00000000">
            <w:hyperlink r:id="rId14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An Explainable GNN Framework for AML in Cryptocurrency Transactions Using the Elliptic Dataset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2F3CDAE2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4CA5DFE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78097F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8C3BAC0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International Journal of Computer Networks &amp; Communications (IJCNC), December 2025</w:t>
            </w:r>
          </w:p>
          <w:p w14:paraId="57E01A23" w14:textId="77777777" w:rsidR="00CC1E52" w:rsidRDefault="00000000">
            <w:hyperlink r:id="rId14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B578802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XAI + GNN on Elliptic — exact combination of your dataset and explainability layer; direct comparison baseline</w:t>
            </w:r>
          </w:p>
        </w:tc>
      </w:tr>
    </w:tbl>
    <w:p w14:paraId="1F731C16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6A1C3E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618D"/>
              <w:left w:val="single" w:sz="1" w:space="0" w:color="1F618D"/>
              <w:bottom w:val="single" w:sz="1" w:space="0" w:color="1F618D"/>
              <w:right w:val="single" w:sz="1" w:space="0" w:color="1F618D"/>
            </w:tcBorders>
            <w:shd w:val="clear" w:color="auto" w:fill="1F618D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1E09398F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36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2F1D3F3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Sánchez-Martín, P. et al.</w:t>
            </w:r>
          </w:p>
          <w:p w14:paraId="725D0989" w14:textId="77777777" w:rsidR="00CC1E52" w:rsidRDefault="00000000">
            <w:r>
              <w:rPr>
                <w:b/>
                <w:bCs/>
                <w:color w:val="1F618D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643BB10" w14:textId="77777777" w:rsidR="00CC1E52" w:rsidRDefault="00000000">
            <w:hyperlink r:id="rId15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 xml:space="preserve">Improving the Interpretability of GNN Predictions Through Conformal-Based Graph </w:t>
              </w:r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Sparsification</w:t>
              </w:r>
              <w:proofErr w:type="spellEnd"/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F6C3D0A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166E759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0C04A7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6E42DAF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lastRenderedPageBreak/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arXiv:2404.12356, April 2024</w:t>
            </w:r>
          </w:p>
          <w:p w14:paraId="1AB96D17" w14:textId="77777777" w:rsidR="00CC1E52" w:rsidRDefault="00000000">
            <w:hyperlink r:id="rId15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69ACF04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Conformal prediction + GNN interpretability — connects your MAPIE conformal layer with XAI</w:t>
            </w:r>
          </w:p>
        </w:tc>
      </w:tr>
    </w:tbl>
    <w:p w14:paraId="298BFB7F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444A8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618D"/>
              <w:left w:val="single" w:sz="1" w:space="0" w:color="1F618D"/>
              <w:bottom w:val="single" w:sz="1" w:space="0" w:color="1F618D"/>
              <w:right w:val="single" w:sz="1" w:space="0" w:color="1F618D"/>
            </w:tcBorders>
            <w:shd w:val="clear" w:color="auto" w:fill="1F618D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7A3C098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37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C47854B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Duval, A. &amp;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Malliaros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F.</w:t>
            </w:r>
          </w:p>
          <w:p w14:paraId="0ED18011" w14:textId="77777777" w:rsidR="00CC1E52" w:rsidRDefault="00000000">
            <w:r>
              <w:rPr>
                <w:b/>
                <w:bCs/>
                <w:color w:val="1F618D"/>
                <w:sz w:val="17"/>
                <w:szCs w:val="17"/>
              </w:rPr>
              <w:t>(2021)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62ABC5C" w14:textId="77777777" w:rsidR="00CC1E52" w:rsidRDefault="00000000">
            <w:hyperlink r:id="rId152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GraphSVX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Shapley Value Explanations for Graph Neural Networks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0088C109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19621ECF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79CA02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911FE4E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ECML-PKDD 2021</w:t>
            </w:r>
          </w:p>
          <w:p w14:paraId="0255C2EB" w14:textId="77777777" w:rsidR="00CC1E52" w:rsidRDefault="00000000">
            <w:hyperlink r:id="rId15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F2356E9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proofErr w:type="spellStart"/>
            <w:r>
              <w:rPr>
                <w:color w:val="333333"/>
                <w:sz w:val="15"/>
                <w:szCs w:val="15"/>
              </w:rPr>
              <w:t>GraphSHAP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baseline — justifies your </w:t>
            </w:r>
            <w:proofErr w:type="spellStart"/>
            <w:r>
              <w:rPr>
                <w:color w:val="333333"/>
                <w:sz w:val="15"/>
                <w:szCs w:val="15"/>
              </w:rPr>
              <w:t>GNNExplainer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choice over SHAP for graph explanations</w:t>
            </w:r>
          </w:p>
        </w:tc>
      </w:tr>
    </w:tbl>
    <w:p w14:paraId="55D11797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B9DB9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1F618D"/>
              <w:left w:val="single" w:sz="1" w:space="0" w:color="1F618D"/>
              <w:bottom w:val="single" w:sz="1" w:space="0" w:color="1F618D"/>
              <w:right w:val="single" w:sz="1" w:space="0" w:color="1F618D"/>
            </w:tcBorders>
            <w:shd w:val="clear" w:color="auto" w:fill="1F618D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5182EE9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38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7073467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Olaniyi, E. et al.</w:t>
            </w:r>
          </w:p>
          <w:p w14:paraId="5A721355" w14:textId="77777777" w:rsidR="00CC1E52" w:rsidRDefault="00000000">
            <w:r>
              <w:rPr>
                <w:b/>
                <w:bCs/>
                <w:color w:val="1F618D"/>
                <w:sz w:val="17"/>
                <w:szCs w:val="17"/>
              </w:rPr>
              <w:t>(2026)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55C7B65" w14:textId="77777777" w:rsidR="00CC1E52" w:rsidRDefault="00000000">
            <w:hyperlink r:id="rId15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Graph Neural Networks for Multi-Layered Financial Crime Network Detection: An Explainable AI Framework for AML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27F6B187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3E0547B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726C54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CF1E57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Journal of Engineering Research and Reports, Vol 28(2), 2026</w:t>
            </w:r>
          </w:p>
          <w:p w14:paraId="06FD5E41" w14:textId="77777777" w:rsidR="00CC1E52" w:rsidRDefault="00000000">
            <w:hyperlink r:id="rId15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1158A6D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XAI + federated learning + DP for AML in same combination as your full system — direct competitor paper</w:t>
            </w:r>
          </w:p>
        </w:tc>
      </w:tr>
    </w:tbl>
    <w:p w14:paraId="41014169" w14:textId="77777777" w:rsidR="00CC1E52" w:rsidRDefault="00CC1E52">
      <w:pPr>
        <w:spacing w:before="56"/>
      </w:pPr>
    </w:p>
    <w:p w14:paraId="683734C8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366D8E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28F0BC1E" w14:textId="77777777" w:rsidR="00CC1E5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🎲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6: Class Imbalance &amp; Graph Data Augmentation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6 papers)</w:t>
            </w:r>
          </w:p>
        </w:tc>
      </w:tr>
    </w:tbl>
    <w:p w14:paraId="23F19F64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71CC0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77C834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39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EC57E0E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Zhao, T., Zhang, X. &amp; Wang, S.</w:t>
            </w:r>
          </w:p>
          <w:p w14:paraId="0981C691" w14:textId="77777777" w:rsidR="00CC1E52" w:rsidRDefault="00000000">
            <w:r>
              <w:rPr>
                <w:b/>
                <w:bCs/>
                <w:color w:val="B9770E"/>
                <w:sz w:val="17"/>
                <w:szCs w:val="17"/>
              </w:rPr>
              <w:t>(2021)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2AB563B" w14:textId="77777777" w:rsidR="00CC1E52" w:rsidRDefault="00000000">
            <w:hyperlink r:id="rId156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GraphSMOTE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Imbalanced Node Classification on Graphs with Graph Neural Networks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218000F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3DC7052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2C1868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50BC563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WSDM 2021, ACM</w:t>
            </w:r>
          </w:p>
          <w:p w14:paraId="6FA04380" w14:textId="77777777" w:rsidR="00CC1E52" w:rsidRDefault="00000000">
            <w:hyperlink r:id="rId15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24A6BD9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Primary baseline for graph oversampling — must compare </w:t>
            </w:r>
            <w:proofErr w:type="spellStart"/>
            <w:r>
              <w:rPr>
                <w:color w:val="333333"/>
                <w:sz w:val="15"/>
                <w:szCs w:val="15"/>
              </w:rPr>
              <w:t>GraphSMOTE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against your </w:t>
            </w:r>
            <w:proofErr w:type="spellStart"/>
            <w:r>
              <w:rPr>
                <w:color w:val="333333"/>
                <w:sz w:val="15"/>
                <w:szCs w:val="15"/>
              </w:rPr>
              <w:t>GraphGAN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approach</w:t>
            </w:r>
          </w:p>
        </w:tc>
      </w:tr>
    </w:tbl>
    <w:p w14:paraId="3F7A76BD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C79DB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582A15D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40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193AEA4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Hadinata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E., Nasution, M., Lydia, M. &amp;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Mawengkang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H.</w:t>
            </w:r>
          </w:p>
          <w:p w14:paraId="799FC0DC" w14:textId="77777777" w:rsidR="00CC1E52" w:rsidRDefault="00000000">
            <w:r>
              <w:rPr>
                <w:b/>
                <w:bCs/>
                <w:color w:val="B9770E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0B6BEB9" w14:textId="77777777" w:rsidR="00CC1E52" w:rsidRDefault="00000000">
            <w:hyperlink r:id="rId15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Generating Synthetic Anomaly Graph Network Dataset for AML Prediction Using Generative Adversarial Network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7DBF69FD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3352044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1D85BC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9E68595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ICCAI 2025, IEEE</w:t>
            </w:r>
          </w:p>
          <w:p w14:paraId="3B9F7514" w14:textId="77777777" w:rsidR="00CC1E52" w:rsidRDefault="00000000">
            <w:hyperlink r:id="rId15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F5B52D6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GAN for synthetic AML graph data — most recent peer paper using same </w:t>
            </w:r>
            <w:proofErr w:type="spellStart"/>
            <w:r>
              <w:rPr>
                <w:color w:val="333333"/>
                <w:sz w:val="15"/>
                <w:szCs w:val="15"/>
              </w:rPr>
              <w:t>GraphGAN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approach on AML (2025)</w:t>
            </w:r>
          </w:p>
        </w:tc>
      </w:tr>
    </w:tbl>
    <w:p w14:paraId="2E8B1BC1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6698EA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29B4925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41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F5E8AD8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(Applied Sciences, MDPI)</w:t>
            </w:r>
          </w:p>
          <w:p w14:paraId="39012A48" w14:textId="77777777" w:rsidR="00CC1E52" w:rsidRDefault="00000000">
            <w:r>
              <w:rPr>
                <w:b/>
                <w:bCs/>
                <w:color w:val="B9770E"/>
                <w:sz w:val="17"/>
                <w:szCs w:val="17"/>
              </w:rPr>
              <w:t>(2026)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CBFCD44" w14:textId="77777777" w:rsidR="00CC1E52" w:rsidRDefault="00000000">
            <w:hyperlink r:id="rId160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HeteroGCL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A Heterogeneous Graph Contrastive Learning Framework for Scalable Cryptocurrency AML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6532A3FC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62C9E52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50393D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A930D1D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Applied Sciences, MDPI, Vol 16(6), March 2026</w:t>
            </w:r>
          </w:p>
          <w:p w14:paraId="066AE708" w14:textId="77777777" w:rsidR="00CC1E52" w:rsidRDefault="00000000">
            <w:hyperlink r:id="rId16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E2DDB0C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Heterogeneous graph + contrastive learning on Elliptic — exact overlap with your architecture + dataset (2026)</w:t>
            </w:r>
          </w:p>
        </w:tc>
      </w:tr>
    </w:tbl>
    <w:p w14:paraId="3EFCA8B7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B4AAA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7DE14CA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42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747344E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Cardoso, M., Saleiro, P. &amp; Bizarro, P.</w:t>
            </w:r>
          </w:p>
          <w:p w14:paraId="11AE7BAA" w14:textId="77777777" w:rsidR="00CC1E52" w:rsidRDefault="00000000">
            <w:r>
              <w:rPr>
                <w:b/>
                <w:bCs/>
                <w:color w:val="B9770E"/>
                <w:sz w:val="17"/>
                <w:szCs w:val="17"/>
              </w:rPr>
              <w:t>(2022)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DCAEEBD" w14:textId="77777777" w:rsidR="00CC1E52" w:rsidRDefault="00000000">
            <w:hyperlink r:id="rId162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LaundroGraph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Self-Supervised Graph Representation Learning for Anti-Money Laundering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D35BB87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3167EF0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525A27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A8475B6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ACM ICAIF 2022</w:t>
            </w:r>
          </w:p>
          <w:p w14:paraId="46A4C6B8" w14:textId="77777777" w:rsidR="00CC1E52" w:rsidRDefault="00000000">
            <w:hyperlink r:id="rId16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A686792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Self-supervised GNN for AML with scarce labels — cited by nearly every 2024-2025 AML-GNN paper; foundational gap</w:t>
            </w:r>
          </w:p>
        </w:tc>
      </w:tr>
    </w:tbl>
    <w:p w14:paraId="67971878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05CE5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2A929BE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43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5737409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Oztas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B., Cetinkaya, D., Adedoyin, F. et al.</w:t>
            </w:r>
          </w:p>
          <w:p w14:paraId="493760ED" w14:textId="77777777" w:rsidR="00CC1E52" w:rsidRDefault="00000000">
            <w:r>
              <w:rPr>
                <w:b/>
                <w:bCs/>
                <w:color w:val="B9770E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C8E2DE6" w14:textId="77777777" w:rsidR="00CC1E52" w:rsidRDefault="00000000">
            <w:hyperlink r:id="rId16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 xml:space="preserve">Effectiveness of Supervised Models Hampered by Scarcity of Labelled Data and </w:t>
              </w:r>
              <w:proofErr w:type="gram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High Class</w:t>
              </w:r>
              <w:proofErr w:type="gram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 xml:space="preserve"> Imbalance in Financial Crime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2583CD89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4C70D9B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4F9DC4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6EC66AC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lastRenderedPageBreak/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Future Generation Computer Systems, Elsevier, 2024</w:t>
            </w:r>
          </w:p>
          <w:p w14:paraId="562B9E36" w14:textId="77777777" w:rsidR="00CC1E52" w:rsidRDefault="00000000">
            <w:hyperlink r:id="rId16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26173A1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Documents class imbalance problem in AML at production scale — justifies your entire imbalance pipeline</w:t>
            </w:r>
          </w:p>
        </w:tc>
      </w:tr>
    </w:tbl>
    <w:p w14:paraId="728A1FA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BC773F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37EC252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44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9591AF5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(ScienceDirect / Elsevier)</w:t>
            </w:r>
          </w:p>
          <w:p w14:paraId="6A6C1D24" w14:textId="77777777" w:rsidR="00CC1E52" w:rsidRDefault="00000000">
            <w:r>
              <w:rPr>
                <w:b/>
                <w:bCs/>
                <w:color w:val="B9770E"/>
                <w:sz w:val="17"/>
                <w:szCs w:val="17"/>
              </w:rPr>
              <w:t>(2026)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0A6DCE5" w14:textId="77777777" w:rsidR="00CC1E52" w:rsidRDefault="00000000">
            <w:hyperlink r:id="rId16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Hybrid Deep Learning for AML: Unsupervised Detection of Emerging Schemes via Feature Fusion and XAI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2C752FD5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26B8D4C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20F53B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DB8A1DF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ScienceDirect / Elsevier, January 2026</w:t>
            </w:r>
          </w:p>
          <w:p w14:paraId="3F26CB5E" w14:textId="77777777" w:rsidR="00CC1E52" w:rsidRDefault="00000000">
            <w:hyperlink r:id="rId16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E54A971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VAE + GNN fusion for AML with OCSVM — validates approach to handling unlabeled imbalanced AML data</w:t>
            </w:r>
          </w:p>
        </w:tc>
      </w:tr>
    </w:tbl>
    <w:p w14:paraId="7AEB1E9B" w14:textId="77777777" w:rsidR="00CC1E52" w:rsidRDefault="00CC1E52">
      <w:pPr>
        <w:spacing w:before="56"/>
      </w:pPr>
    </w:p>
    <w:p w14:paraId="29021F8A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51B02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5180B518" w14:textId="77777777" w:rsidR="00CC1E5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📱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7: Mobile Financial Services &amp; Bangladesh Context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6 papers)</w:t>
            </w:r>
          </w:p>
        </w:tc>
      </w:tr>
    </w:tbl>
    <w:p w14:paraId="6E43F74D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26AF4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0733F4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45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04E8B3D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Akter, M. et al.</w:t>
            </w:r>
          </w:p>
          <w:p w14:paraId="004068D9" w14:textId="77777777" w:rsidR="00CC1E52" w:rsidRDefault="00000000">
            <w:r>
              <w:rPr>
                <w:b/>
                <w:bCs/>
                <w:color w:val="922B21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202FD76" w14:textId="77777777" w:rsidR="00CC1E52" w:rsidRDefault="00000000">
            <w:hyperlink r:id="rId16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Combating Mobile Financial Fraud in Bangladesh: An NLP and Machine Learning Approach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07C26D4A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48E77471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166C81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C36CB2F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IJRPR, Vol 6 Issue 8, August 2025</w:t>
            </w:r>
          </w:p>
          <w:p w14:paraId="2D1D7AB4" w14:textId="77777777" w:rsidR="00CC1E52" w:rsidRDefault="00000000">
            <w:hyperlink r:id="rId16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EF920CF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Only Bangladesh-specific MFS fraud paper with AI/ML — directly establishes your South Asian research gap</w:t>
            </w:r>
          </w:p>
        </w:tc>
      </w:tr>
    </w:tbl>
    <w:p w14:paraId="5BB9EFA6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1016A6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72B91C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46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D84CE19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(MDPI Applied Sciences)</w:t>
            </w:r>
          </w:p>
          <w:p w14:paraId="5AE35525" w14:textId="77777777" w:rsidR="00CC1E52" w:rsidRDefault="00000000">
            <w:r>
              <w:rPr>
                <w:b/>
                <w:bCs/>
                <w:color w:val="922B21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E4651E5" w14:textId="77777777" w:rsidR="00CC1E52" w:rsidRDefault="00000000">
            <w:hyperlink r:id="rId17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AI-Driven Cybersecurity in Mobile Financial Services: Enhancing Fraud Detection in Emerging Markets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AC095C8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593F007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63E1DC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E5D0DAD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MDPI Applied Sciences, September 2025</w:t>
            </w:r>
          </w:p>
          <w:p w14:paraId="22E26829" w14:textId="77777777" w:rsidR="00CC1E52" w:rsidRDefault="00000000">
            <w:hyperlink r:id="rId17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2C2BD37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AI fraud detection for MFS in developing economies — establishes the gap your research fills</w:t>
            </w:r>
          </w:p>
        </w:tc>
      </w:tr>
    </w:tbl>
    <w:p w14:paraId="6AD0DA5E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EA8DC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956338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47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B035A65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Bangladesh Bank Research Team</w:t>
            </w:r>
          </w:p>
          <w:p w14:paraId="3AAFAFCE" w14:textId="77777777" w:rsidR="00CC1E52" w:rsidRDefault="00000000">
            <w:r>
              <w:rPr>
                <w:b/>
                <w:bCs/>
                <w:color w:val="922B21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0F846E2" w14:textId="77777777" w:rsidR="00CC1E52" w:rsidRDefault="00000000">
            <w:hyperlink r:id="rId17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Governance Challenges in Mobile Financial Services Sector in Bangladesh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FC405CC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2E1F37B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4B5E41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F1EA689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World Journal of Advanced Engineering Technology and Sciences (WJAETS), 2025</w:t>
            </w:r>
          </w:p>
          <w:p w14:paraId="45E79F6D" w14:textId="77777777" w:rsidR="00CC1E52" w:rsidRDefault="00000000">
            <w:hyperlink r:id="rId17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1DBE147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Documents BFIU reporting gap (&lt;0.001% STR submission rate) — primary real-world motivation data</w:t>
            </w:r>
          </w:p>
        </w:tc>
      </w:tr>
    </w:tbl>
    <w:p w14:paraId="7A15DDD9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057D92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33ECB95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48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B8FA4B6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Fan, J., Shar, L.K., Zhang, R., Liu, Z. et al.</w:t>
            </w:r>
          </w:p>
          <w:p w14:paraId="70AEACFC" w14:textId="77777777" w:rsidR="00CC1E52" w:rsidRDefault="00000000">
            <w:r>
              <w:rPr>
                <w:b/>
                <w:bCs/>
                <w:color w:val="922B21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82F3BB3" w14:textId="77777777" w:rsidR="00CC1E52" w:rsidRDefault="00000000">
            <w:hyperlink r:id="rId17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Deep Learning Approaches for Anti-Money Laundering on Mobile Transactions: Review, Framework, and Directions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712417B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2266E47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58A931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532E69E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arXiv:2503.10058, March 2025 — NTU / Singapore Management University</w:t>
            </w:r>
          </w:p>
          <w:p w14:paraId="2CC60461" w14:textId="77777777" w:rsidR="00CC1E52" w:rsidRDefault="00000000">
            <w:hyperlink r:id="rId17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3A2D3EE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Dedicated deep learning survey for mobile payment AML — handles extreme imbalance (0.0005 fraud rate) matching bKash/Nagad</w:t>
            </w:r>
          </w:p>
        </w:tc>
      </w:tr>
    </w:tbl>
    <w:p w14:paraId="6DD7D02B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02377D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B59E67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49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2EB9CAE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Jullum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M., Løland, A., Huseby, R.B. et al.</w:t>
            </w:r>
          </w:p>
          <w:p w14:paraId="73E68830" w14:textId="77777777" w:rsidR="00CC1E52" w:rsidRDefault="00000000">
            <w:r>
              <w:rPr>
                <w:b/>
                <w:bCs/>
                <w:color w:val="922B21"/>
                <w:sz w:val="17"/>
                <w:szCs w:val="17"/>
              </w:rPr>
              <w:t>(2020)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E03967E" w14:textId="77777777" w:rsidR="00CC1E52" w:rsidRDefault="00000000">
            <w:hyperlink r:id="rId17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Detecting Money Laundering Transactions with Machine Learning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AB13FC2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1CE7C32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090080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5C51E30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Journal of Money Laundering Control, Emerald, 2020</w:t>
            </w:r>
          </w:p>
          <w:p w14:paraId="1623CF57" w14:textId="77777777" w:rsidR="00CC1E52" w:rsidRDefault="00000000">
            <w:hyperlink r:id="rId17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6D5F40D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Norwegian Computing Center — predecessor work by same </w:t>
            </w:r>
            <w:proofErr w:type="spellStart"/>
            <w:r>
              <w:rPr>
                <w:color w:val="333333"/>
                <w:sz w:val="15"/>
                <w:szCs w:val="15"/>
              </w:rPr>
              <w:t>Jullum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who co-authored your Paper #4; real peer-reviewed journal</w:t>
            </w:r>
          </w:p>
        </w:tc>
      </w:tr>
    </w:tbl>
    <w:p w14:paraId="734C7AA4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2E03A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5809CEA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50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B48C371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Tertychnyi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P.,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Slobozhan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I., Ollikainen, M. &amp; Dumas, M.</w:t>
            </w:r>
          </w:p>
          <w:p w14:paraId="017E8E70" w14:textId="77777777" w:rsidR="00CC1E52" w:rsidRDefault="00000000">
            <w:r>
              <w:rPr>
                <w:b/>
                <w:bCs/>
                <w:color w:val="922B21"/>
                <w:sz w:val="17"/>
                <w:szCs w:val="17"/>
              </w:rPr>
              <w:t>(2020)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F2AFDA1" w14:textId="77777777" w:rsidR="00CC1E52" w:rsidRDefault="00000000">
            <w:hyperlink r:id="rId17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Scalable and Imbalance-Resistant Machine Learning Models for Anti-Money Laundering: A Two-Layered Approach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5F510A5D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43078759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48D0CB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F42390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Springer, 2020 — University of Tartu, Estonia</w:t>
            </w:r>
          </w:p>
          <w:p w14:paraId="6A9340BF" w14:textId="77777777" w:rsidR="00CC1E52" w:rsidRDefault="00000000">
            <w:hyperlink r:id="rId17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E27D2DA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European university AML paper addressing scalable imbalance — adds geographic diversity to your library</w:t>
            </w:r>
          </w:p>
        </w:tc>
      </w:tr>
    </w:tbl>
    <w:p w14:paraId="0D1C4406" w14:textId="77777777" w:rsidR="00CC1E52" w:rsidRDefault="00CC1E52">
      <w:pPr>
        <w:spacing w:before="56"/>
      </w:pPr>
    </w:p>
    <w:p w14:paraId="106A4F15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1C326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5968953F" w14:textId="77777777" w:rsidR="00CC1E52" w:rsidRDefault="00000000">
            <w:r>
              <w:rPr>
                <w:b/>
                <w:bCs/>
                <w:color w:val="FFFFFF"/>
                <w:sz w:val="24"/>
                <w:szCs w:val="24"/>
              </w:rPr>
              <w:t>⚙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8: Data Engineering, Streaming &amp; Scalability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7 papers)</w:t>
            </w:r>
          </w:p>
        </w:tc>
      </w:tr>
    </w:tbl>
    <w:p w14:paraId="550DF3BC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EAB1F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134C48D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51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09430C1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Harper, L., Zhao, W. &amp; Lee, K.</w:t>
            </w:r>
          </w:p>
          <w:p w14:paraId="001F6097" w14:textId="77777777" w:rsidR="00CC1E52" w:rsidRDefault="00000000">
            <w:r>
              <w:rPr>
                <w:b/>
                <w:bCs/>
                <w:color w:val="2E4057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EC939BA" w14:textId="77777777" w:rsidR="00CC1E52" w:rsidRDefault="00000000">
            <w:hyperlink r:id="rId18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STGNN: Spatial-Temporal Graph Neural Networks for Dynamic Transaction Forecasting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8B8693E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75AA3B2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183283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5D238A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IEEE Transactions on Knowledge and Data Engineering (TKDE), 2025</w:t>
            </w:r>
          </w:p>
          <w:p w14:paraId="0CD4CBE5" w14:textId="77777777" w:rsidR="00CC1E52" w:rsidRDefault="00000000">
            <w:hyperlink r:id="rId18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A9EC683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IEEE TKDE — your journal target; spatial-temporal GNN for live transactions, direct architecture overlap</w:t>
            </w:r>
          </w:p>
        </w:tc>
      </w:tr>
    </w:tbl>
    <w:p w14:paraId="64FA24FB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4A1E10E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B698DA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52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B6BD253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Blanusa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J. et al. (IBM Research)</w:t>
            </w:r>
          </w:p>
          <w:p w14:paraId="02709CD6" w14:textId="77777777" w:rsidR="00CC1E52" w:rsidRDefault="00000000">
            <w:r>
              <w:rPr>
                <w:b/>
                <w:bCs/>
                <w:color w:val="2E4057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53D79B0" w14:textId="77777777" w:rsidR="00CC1E52" w:rsidRDefault="00000000">
            <w:hyperlink r:id="rId18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Graph Feature Preprocessor: Real-Time Subgraph-based Feature Extraction for Financial Crime Detection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2721468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3D859E7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367E0F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E7B528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ICAIF 2024, ACM</w:t>
            </w:r>
          </w:p>
          <w:p w14:paraId="5C1A9C86" w14:textId="77777777" w:rsidR="00CC1E52" w:rsidRDefault="00000000">
            <w:hyperlink r:id="rId18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3F3AE9A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Real-time subgraph feature engineering — covers your </w:t>
            </w:r>
            <w:proofErr w:type="spellStart"/>
            <w:r>
              <w:rPr>
                <w:color w:val="333333"/>
                <w:sz w:val="15"/>
                <w:szCs w:val="15"/>
              </w:rPr>
              <w:t>Redpanda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→ Flink → </w:t>
            </w:r>
            <w:proofErr w:type="spellStart"/>
            <w:r>
              <w:rPr>
                <w:color w:val="333333"/>
                <w:sz w:val="15"/>
                <w:szCs w:val="15"/>
              </w:rPr>
              <w:t>PyG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feature streaming design</w:t>
            </w:r>
          </w:p>
        </w:tc>
      </w:tr>
    </w:tbl>
    <w:p w14:paraId="1D1EEB0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1D3477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62A1E8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53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8E26F2B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Chen, J. &amp; Yang, Y.</w:t>
            </w:r>
          </w:p>
          <w:p w14:paraId="01CFB910" w14:textId="77777777" w:rsidR="00CC1E52" w:rsidRDefault="00000000">
            <w:r>
              <w:rPr>
                <w:b/>
                <w:bCs/>
                <w:color w:val="2E4057"/>
                <w:sz w:val="17"/>
                <w:szCs w:val="17"/>
              </w:rPr>
              <w:t>(2026)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8FB58A2" w14:textId="77777777" w:rsidR="00CC1E52" w:rsidRDefault="00000000">
            <w:hyperlink r:id="rId18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Real-Time Dynamic Graph Learning with Temporal Attention for Financial Fraud Detection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7D83ECB5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491CD2E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259A65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169D435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Frontiers in Artificial Intelligence, Vol 9, February 2026</w:t>
            </w:r>
          </w:p>
          <w:p w14:paraId="63FEDAC8" w14:textId="77777777" w:rsidR="00CC1E52" w:rsidRDefault="00000000">
            <w:hyperlink r:id="rId18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31C0937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Real-time dynamic graph learning with temporal attention (February 2026) — validates your streaming design</w:t>
            </w:r>
          </w:p>
        </w:tc>
      </w:tr>
    </w:tbl>
    <w:p w14:paraId="2F3AE6B4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229220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1B146D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54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8F813A2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 xml:space="preserve">Khosravi, S., Kargari, M.,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Teimourpour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B. &amp; Talebi, M.</w:t>
            </w:r>
          </w:p>
          <w:p w14:paraId="3015D9B0" w14:textId="77777777" w:rsidR="00CC1E52" w:rsidRDefault="00000000">
            <w:r>
              <w:rPr>
                <w:b/>
                <w:bCs/>
                <w:color w:val="2E4057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14D095F" w14:textId="77777777" w:rsidR="00CC1E52" w:rsidRDefault="00000000">
            <w:hyperlink r:id="rId18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Transaction Fraud Detection via Attentional Spatial-Temporal GNN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36D674E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6720D8C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49A9C1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F0B81A5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Journal of Supercomputing, Springer, 2025</w:t>
            </w:r>
          </w:p>
          <w:p w14:paraId="677970C7" w14:textId="77777777" w:rsidR="00CC1E52" w:rsidRDefault="00000000">
            <w:hyperlink r:id="rId18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8E87A54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Attentional ST-GNN for live transaction streams — validates your sub-50ms inference design goal</w:t>
            </w:r>
          </w:p>
        </w:tc>
      </w:tr>
    </w:tbl>
    <w:p w14:paraId="1080AF82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024064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33D9D9F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55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78C3E29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Devi, R.R., Raja, J.E. &amp; Chin, Y.B.</w:t>
            </w:r>
          </w:p>
          <w:p w14:paraId="6A398BC6" w14:textId="77777777" w:rsidR="00CC1E52" w:rsidRDefault="00000000">
            <w:r>
              <w:rPr>
                <w:b/>
                <w:bCs/>
                <w:color w:val="2E4057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CB425D0" w14:textId="77777777" w:rsidR="00CC1E52" w:rsidRDefault="00000000">
            <w:hyperlink r:id="rId18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RL-GNN Fusion for Real-Time Financial Fraud Detection: A Context-Aware Community Mining Approach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661B7234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45F9265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2320B7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B6A7841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Scientific Reports, Nature, 2025</w:t>
            </w:r>
          </w:p>
          <w:p w14:paraId="3E944D20" w14:textId="77777777" w:rsidR="00CC1E52" w:rsidRDefault="00000000">
            <w:hyperlink r:id="rId18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A5FAA9A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RL-GNN real-time fraud — adaptive detection paralleling your continual learning + streaming design</w:t>
            </w:r>
          </w:p>
        </w:tc>
      </w:tr>
    </w:tbl>
    <w:p w14:paraId="393DD598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5BA02B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14380CC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56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54ED8A1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Paoletti, G., Giobergia, F., Giordano, D. et al.</w:t>
            </w:r>
          </w:p>
          <w:p w14:paraId="7CD96403" w14:textId="77777777" w:rsidR="00CC1E52" w:rsidRDefault="00000000">
            <w:r>
              <w:rPr>
                <w:b/>
                <w:bCs/>
                <w:color w:val="2E4057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ADECAE4" w14:textId="77777777" w:rsidR="00CC1E52" w:rsidRDefault="00000000">
            <w:hyperlink r:id="rId19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MAD: Multicriteria Anomaly Detection of Suspicious Financial Accounts from Billions of Cash Transactions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01A53CA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5D0D206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243BD8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AB8E1D8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 xml:space="preserve">ACM SIGKDD 2025 — </w:t>
            </w:r>
            <w:proofErr w:type="spellStart"/>
            <w:r>
              <w:rPr>
                <w:i/>
                <w:iCs/>
                <w:color w:val="333333"/>
                <w:sz w:val="15"/>
                <w:szCs w:val="15"/>
              </w:rPr>
              <w:t>Politecnico</w:t>
            </w:r>
            <w:proofErr w:type="spellEnd"/>
            <w:r>
              <w:rPr>
                <w:i/>
                <w:iCs/>
                <w:color w:val="333333"/>
                <w:sz w:val="15"/>
                <w:szCs w:val="15"/>
              </w:rPr>
              <w:t xml:space="preserve"> di Torino, Italy</w:t>
            </w:r>
          </w:p>
          <w:p w14:paraId="11BCEC52" w14:textId="77777777" w:rsidR="00CC1E52" w:rsidRDefault="00000000">
            <w:hyperlink r:id="rId19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7C2B8E5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Billion-scale anomaly detection at SIGKDD — directly supports your scalability and production deployment claims</w:t>
            </w:r>
          </w:p>
        </w:tc>
      </w:tr>
    </w:tbl>
    <w:p w14:paraId="26DB25D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3FD42CA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04668E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57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833B65E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Immadisetty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A.</w:t>
            </w:r>
          </w:p>
          <w:p w14:paraId="22E81A6D" w14:textId="77777777" w:rsidR="00CC1E52" w:rsidRDefault="00000000">
            <w:r>
              <w:rPr>
                <w:b/>
                <w:bCs/>
                <w:color w:val="2E4057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D4A9F1D" w14:textId="77777777" w:rsidR="00CC1E52" w:rsidRDefault="00000000">
            <w:hyperlink r:id="rId19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Real-Time Fraud Detection Using Streaming Data in Financial Transactions</w:t>
              </w:r>
            </w:hyperlink>
          </w:p>
        </w:tc>
        <w:tc>
          <w:tcPr>
            <w:tcW w:w="244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72C6FB5E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SUPPORTING</w:t>
            </w:r>
          </w:p>
          <w:p w14:paraId="56A62B33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</w:t>
            </w:r>
          </w:p>
        </w:tc>
      </w:tr>
      <w:tr w:rsidR="00CC1E52" w14:paraId="073CB9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9C1D670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Journal of Recent Trends in Computer Science and Engineering (JRTCSE), 2025</w:t>
            </w:r>
          </w:p>
          <w:p w14:paraId="2C4C6360" w14:textId="77777777" w:rsidR="00CC1E52" w:rsidRDefault="00000000">
            <w:hyperlink r:id="rId19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98D27CE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Streaming pipeline architecture for fraud — citation for your </w:t>
            </w:r>
            <w:proofErr w:type="spellStart"/>
            <w:r>
              <w:rPr>
                <w:color w:val="333333"/>
                <w:sz w:val="15"/>
                <w:szCs w:val="15"/>
              </w:rPr>
              <w:t>Redpanda</w:t>
            </w:r>
            <w:proofErr w:type="spellEnd"/>
            <w:r>
              <w:rPr>
                <w:color w:val="333333"/>
                <w:sz w:val="15"/>
                <w:szCs w:val="15"/>
              </w:rPr>
              <w:t>/Kafka Layer 0 design</w:t>
            </w:r>
          </w:p>
        </w:tc>
      </w:tr>
    </w:tbl>
    <w:p w14:paraId="3FAD7DF1" w14:textId="77777777" w:rsidR="00CC1E52" w:rsidRDefault="00CC1E52">
      <w:pPr>
        <w:spacing w:before="56"/>
      </w:pPr>
    </w:p>
    <w:p w14:paraId="7DC565EE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0CEDA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7860B"/>
              <w:left w:val="single" w:sz="1" w:space="0" w:color="B7860B"/>
              <w:bottom w:val="single" w:sz="1" w:space="0" w:color="B7860B"/>
              <w:right w:val="single" w:sz="1" w:space="0" w:color="B7860B"/>
            </w:tcBorders>
            <w:shd w:val="clear" w:color="auto" w:fill="B7860B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18E4646F" w14:textId="77777777" w:rsidR="00CC1E5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📊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9: GNN Surveys &amp; Foundation Models for Finance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5 papers)</w:t>
            </w:r>
          </w:p>
        </w:tc>
      </w:tr>
    </w:tbl>
    <w:p w14:paraId="14D16C90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59515A2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7860B"/>
              <w:left w:val="single" w:sz="1" w:space="0" w:color="B7860B"/>
              <w:bottom w:val="single" w:sz="1" w:space="0" w:color="B7860B"/>
              <w:right w:val="single" w:sz="1" w:space="0" w:color="B7860B"/>
            </w:tcBorders>
            <w:shd w:val="clear" w:color="auto" w:fill="B7860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13E7DA5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58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566F8AA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Li, E., Chen, M., Xiang, S. &amp; Chen, L.</w:t>
            </w:r>
          </w:p>
          <w:p w14:paraId="2A5E3D71" w14:textId="77777777" w:rsidR="00CC1E52" w:rsidRDefault="00000000">
            <w:r>
              <w:rPr>
                <w:b/>
                <w:bCs/>
                <w:color w:val="B7860B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C67EDEA" w14:textId="77777777" w:rsidR="00CC1E52" w:rsidRDefault="00000000">
            <w:hyperlink r:id="rId19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Graph Learning-Empowered Financial Fraud Detection: Progress and Future Directions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3A1F305B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598EE0C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5643D7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0FD592D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IEEE Transactions on Knowledge and Data Engineering (TKDE), 2024</w:t>
            </w:r>
          </w:p>
          <w:p w14:paraId="3252CB3F" w14:textId="77777777" w:rsidR="00CC1E52" w:rsidRDefault="00000000">
            <w:hyperlink r:id="rId19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D4BF6B2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IEEE TKDE survey on GNN fraud — essential for literature review and positioning your contributions</w:t>
            </w:r>
          </w:p>
        </w:tc>
      </w:tr>
    </w:tbl>
    <w:p w14:paraId="039F71B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E6EA3B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7860B"/>
              <w:left w:val="single" w:sz="1" w:space="0" w:color="B7860B"/>
              <w:bottom w:val="single" w:sz="1" w:space="0" w:color="B7860B"/>
              <w:right w:val="single" w:sz="1" w:space="0" w:color="B7860B"/>
            </w:tcBorders>
            <w:shd w:val="clear" w:color="auto" w:fill="B7860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16D928B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59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3FC65D4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Zhang, F. et al. (IBM Research)</w:t>
            </w:r>
          </w:p>
          <w:p w14:paraId="24DB2BF7" w14:textId="77777777" w:rsidR="00CC1E52" w:rsidRDefault="00000000">
            <w:r>
              <w:rPr>
                <w:b/>
                <w:bCs/>
                <w:color w:val="B7860B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732742E" w14:textId="77777777" w:rsidR="00CC1E52" w:rsidRDefault="00000000">
            <w:hyperlink r:id="rId196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FraudGT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A Simple, Effective, and Efficient Graph Transformer for Financial Fraud Detection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359FCD32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4E8FD1C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47F315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58C8690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ICAIF 2024, ACM</w:t>
            </w:r>
          </w:p>
          <w:p w14:paraId="2B133AB9" w14:textId="77777777" w:rsidR="00CC1E52" w:rsidRDefault="00000000">
            <w:hyperlink r:id="rId19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BC0A127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IBM 2024 graph transformer for fraud — most recent production-level baseline architecture to compare against</w:t>
            </w:r>
          </w:p>
        </w:tc>
      </w:tr>
    </w:tbl>
    <w:p w14:paraId="53967CFB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10C82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7860B"/>
              <w:left w:val="single" w:sz="1" w:space="0" w:color="B7860B"/>
              <w:bottom w:val="single" w:sz="1" w:space="0" w:color="B7860B"/>
              <w:right w:val="single" w:sz="1" w:space="0" w:color="B7860B"/>
            </w:tcBorders>
            <w:shd w:val="clear" w:color="auto" w:fill="B7860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F458A4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60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9D7224F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arXiv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November 2024)</w:t>
            </w:r>
          </w:p>
          <w:p w14:paraId="0D4BF9FC" w14:textId="77777777" w:rsidR="00CC1E52" w:rsidRDefault="00000000">
            <w:r>
              <w:rPr>
                <w:b/>
                <w:bCs/>
                <w:color w:val="B7860B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6C1DE63" w14:textId="77777777" w:rsidR="00CC1E52" w:rsidRDefault="00000000">
            <w:hyperlink r:id="rId19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Graph Neural Networks for Financial Fraud Detection: A Review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67D4B64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4FC2037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4B8973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8034C71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arXiv:2411.05815, November 2024</w:t>
            </w:r>
          </w:p>
          <w:p w14:paraId="71984D96" w14:textId="77777777" w:rsidR="00CC1E52" w:rsidRDefault="00000000">
            <w:hyperlink r:id="rId19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AE558B8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Comprehensive 2024 GNN fraud review covering heterogeneous graphs — background for all categories</w:t>
            </w:r>
          </w:p>
        </w:tc>
      </w:tr>
    </w:tbl>
    <w:p w14:paraId="7332C4F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5AC1E75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7860B"/>
              <w:left w:val="single" w:sz="1" w:space="0" w:color="B7860B"/>
              <w:bottom w:val="single" w:sz="1" w:space="0" w:color="B7860B"/>
              <w:right w:val="single" w:sz="1" w:space="0" w:color="B7860B"/>
            </w:tcBorders>
            <w:shd w:val="clear" w:color="auto" w:fill="B7860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7DBA0ED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61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5D83E6C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arXiv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June 2025)</w:t>
            </w:r>
          </w:p>
          <w:p w14:paraId="33DF99DD" w14:textId="77777777" w:rsidR="00CC1E52" w:rsidRDefault="00000000">
            <w:r>
              <w:rPr>
                <w:b/>
                <w:bCs/>
                <w:color w:val="B7860B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41E8AF4" w14:textId="77777777" w:rsidR="00CC1E52" w:rsidRDefault="00000000">
            <w:hyperlink r:id="rId20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LLM-Enhanced AML: Generating Auditable SAR Narratives from GNN Subgraph Explanations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2C57A0C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2CE7FC2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6D380A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BD5001F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arXiv:2506.01093, June 2025</w:t>
            </w:r>
          </w:p>
          <w:p w14:paraId="15728759" w14:textId="77777777" w:rsidR="00CC1E52" w:rsidRDefault="00000000">
            <w:hyperlink r:id="rId20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5BF0BE4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LLM + GNN subgraph → SAR narrative — validates your agentic LLM compliance pipeline</w:t>
            </w:r>
          </w:p>
        </w:tc>
      </w:tr>
    </w:tbl>
    <w:p w14:paraId="19EE7D6A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402D68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B7860B"/>
              <w:left w:val="single" w:sz="1" w:space="0" w:color="B7860B"/>
              <w:bottom w:val="single" w:sz="1" w:space="0" w:color="B7860B"/>
              <w:right w:val="single" w:sz="1" w:space="0" w:color="B7860B"/>
            </w:tcBorders>
            <w:shd w:val="clear" w:color="auto" w:fill="B7860B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D4E13A9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62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7553786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Tang, M. et al.</w:t>
            </w:r>
          </w:p>
          <w:p w14:paraId="4B3FF6B5" w14:textId="77777777" w:rsidR="00CC1E52" w:rsidRDefault="00000000">
            <w:r>
              <w:rPr>
                <w:b/>
                <w:bCs/>
                <w:color w:val="B7860B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FE84E39" w14:textId="77777777" w:rsidR="00CC1E52" w:rsidRDefault="00000000">
            <w:hyperlink r:id="rId20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Deep Graph Anomaly Detection: A Survey and New Perspectives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3E0DE40F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35F2D6F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00C618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8FF3A8F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IEEE Transactions on Knowledge and Data Engineering (TKDE), 2025</w:t>
            </w:r>
          </w:p>
          <w:p w14:paraId="6276519F" w14:textId="77777777" w:rsidR="00CC1E52" w:rsidRDefault="00000000">
            <w:hyperlink r:id="rId20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0261A26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IEEE TKDE anomaly detection survey — broad GNN anomaly coverage for your background section</w:t>
            </w:r>
          </w:p>
        </w:tc>
      </w:tr>
    </w:tbl>
    <w:p w14:paraId="4AA2A672" w14:textId="77777777" w:rsidR="00CC1E52" w:rsidRDefault="00CC1E52">
      <w:pPr>
        <w:spacing w:before="56"/>
      </w:pPr>
    </w:p>
    <w:p w14:paraId="5CD82F64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2A29E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43070"/>
              <w:left w:val="single" w:sz="1" w:space="0" w:color="943070"/>
              <w:bottom w:val="single" w:sz="1" w:space="0" w:color="943070"/>
              <w:right w:val="single" w:sz="1" w:space="0" w:color="943070"/>
            </w:tcBorders>
            <w:shd w:val="clear" w:color="auto" w:fill="943070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6C9EFBAC" w14:textId="77777777" w:rsidR="00CC1E52" w:rsidRDefault="00000000">
            <w:r>
              <w:rPr>
                <w:b/>
                <w:bCs/>
                <w:color w:val="FFFFFF"/>
                <w:sz w:val="24"/>
                <w:szCs w:val="24"/>
              </w:rPr>
              <w:t>🕵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10: AML Subgraph, Community &amp; Ring Detection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4 papers)</w:t>
            </w:r>
          </w:p>
        </w:tc>
      </w:tr>
    </w:tbl>
    <w:p w14:paraId="24C389B5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750384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43070"/>
              <w:left w:val="single" w:sz="1" w:space="0" w:color="943070"/>
              <w:bottom w:val="single" w:sz="1" w:space="0" w:color="943070"/>
              <w:right w:val="single" w:sz="1" w:space="0" w:color="943070"/>
            </w:tcBorders>
            <w:shd w:val="clear" w:color="auto" w:fill="943070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7C86A36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63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4372DD6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Chai, Z., Yang, Y., Dan, J. et al.</w:t>
            </w:r>
          </w:p>
          <w:p w14:paraId="63E643FB" w14:textId="77777777" w:rsidR="00CC1E52" w:rsidRDefault="00000000">
            <w:r>
              <w:rPr>
                <w:b/>
                <w:bCs/>
                <w:color w:val="943070"/>
                <w:sz w:val="17"/>
                <w:szCs w:val="17"/>
              </w:rPr>
              <w:t>(2023)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3CADAD7" w14:textId="77777777" w:rsidR="00CC1E52" w:rsidRDefault="00000000">
            <w:hyperlink r:id="rId20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Towards Learning to Discover Money Laundering Subnetwork in Massive Transaction Network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683A17BC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17AD78E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082C43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2FAC7B2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lastRenderedPageBreak/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AAAI 2023 — Ant Group</w:t>
            </w:r>
          </w:p>
          <w:p w14:paraId="09CBC9B7" w14:textId="77777777" w:rsidR="00CC1E52" w:rsidRDefault="00000000">
            <w:hyperlink r:id="rId20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A0620FC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Subnetwork discovery for laundering rings — relevant to your </w:t>
            </w:r>
            <w:proofErr w:type="spellStart"/>
            <w:r>
              <w:rPr>
                <w:color w:val="333333"/>
                <w:sz w:val="15"/>
                <w:szCs w:val="15"/>
              </w:rPr>
              <w:t>GNNExplainer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subgraph extraction</w:t>
            </w:r>
          </w:p>
        </w:tc>
      </w:tr>
    </w:tbl>
    <w:p w14:paraId="25278609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51A11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43070"/>
              <w:left w:val="single" w:sz="1" w:space="0" w:color="943070"/>
              <w:bottom w:val="single" w:sz="1" w:space="0" w:color="943070"/>
              <w:right w:val="single" w:sz="1" w:space="0" w:color="943070"/>
            </w:tcBorders>
            <w:shd w:val="clear" w:color="auto" w:fill="943070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784DC1A3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64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A0A7729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Cheng, D., Ye, Y., Xiang, S., Ma, Z. et al.</w:t>
            </w:r>
          </w:p>
          <w:p w14:paraId="5E8A3DEE" w14:textId="77777777" w:rsidR="00CC1E52" w:rsidRDefault="00000000">
            <w:r>
              <w:rPr>
                <w:b/>
                <w:bCs/>
                <w:color w:val="943070"/>
                <w:sz w:val="17"/>
                <w:szCs w:val="17"/>
              </w:rPr>
              <w:t>(2023)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876ABB9" w14:textId="77777777" w:rsidR="00CC1E52" w:rsidRDefault="00000000">
            <w:hyperlink r:id="rId20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Anti-Money Laundering by Group-Aware Deep Graph Learning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7BA6D75B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4AA0C7B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7D6512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4296493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IEEE Transactions on Knowledge and Data Engineering (TKDE), 2023</w:t>
            </w:r>
          </w:p>
          <w:p w14:paraId="63042E59" w14:textId="77777777" w:rsidR="00CC1E52" w:rsidRDefault="00000000">
            <w:hyperlink r:id="rId20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272E918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Group-aware community-level GNN for AML — IEEE TKDE; detects laundering rings your model should also capture</w:t>
            </w:r>
          </w:p>
        </w:tc>
      </w:tr>
    </w:tbl>
    <w:p w14:paraId="2987E329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5042FEB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43070"/>
              <w:left w:val="single" w:sz="1" w:space="0" w:color="943070"/>
              <w:bottom w:val="single" w:sz="1" w:space="0" w:color="943070"/>
              <w:right w:val="single" w:sz="1" w:space="0" w:color="943070"/>
            </w:tcBorders>
            <w:shd w:val="clear" w:color="auto" w:fill="943070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5D22525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65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8BEBC04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Ding, N., Fan, Z., Zhai, Y., Wang, Y. &amp; Zhang, E.</w:t>
            </w:r>
          </w:p>
          <w:p w14:paraId="183F8D18" w14:textId="77777777" w:rsidR="00CC1E52" w:rsidRDefault="00000000">
            <w:r>
              <w:rPr>
                <w:b/>
                <w:bCs/>
                <w:color w:val="943070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9148891" w14:textId="77777777" w:rsidR="00CC1E52" w:rsidRDefault="00000000">
            <w:hyperlink r:id="rId20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AML-</w:t>
              </w:r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CFSim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Counterfactual Similarity for Anti-Money Laundering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03C7FB05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29F5A837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4A7AEE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5320620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Expert Systems with Applications, Elsevier, August 2025</w:t>
            </w:r>
          </w:p>
          <w:p w14:paraId="5B21BF15" w14:textId="77777777" w:rsidR="00CC1E52" w:rsidRDefault="00000000">
            <w:hyperlink r:id="rId20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8AC7114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Counterfactual reasoning for AML — alternative XAI technique to compare against your </w:t>
            </w:r>
            <w:proofErr w:type="spellStart"/>
            <w:r>
              <w:rPr>
                <w:color w:val="333333"/>
                <w:sz w:val="15"/>
                <w:szCs w:val="15"/>
              </w:rPr>
              <w:t>GNNExplainer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choice</w:t>
            </w:r>
          </w:p>
        </w:tc>
      </w:tr>
    </w:tbl>
    <w:p w14:paraId="690B1DC5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525669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943070"/>
              <w:left w:val="single" w:sz="1" w:space="0" w:color="943070"/>
              <w:bottom w:val="single" w:sz="1" w:space="0" w:color="943070"/>
              <w:right w:val="single" w:sz="1" w:space="0" w:color="943070"/>
            </w:tcBorders>
            <w:shd w:val="clear" w:color="auto" w:fill="943070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6A81FF7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66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83307A0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Karim, M.R., Hermsen, F., Chala, S.A. et al.</w:t>
            </w:r>
          </w:p>
          <w:p w14:paraId="78B834DA" w14:textId="77777777" w:rsidR="00CC1E52" w:rsidRDefault="00000000">
            <w:r>
              <w:rPr>
                <w:b/>
                <w:bCs/>
                <w:color w:val="943070"/>
                <w:sz w:val="17"/>
                <w:szCs w:val="17"/>
              </w:rPr>
              <w:t>(2023)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DD08415" w14:textId="77777777" w:rsidR="00CC1E52" w:rsidRDefault="00000000">
            <w:hyperlink r:id="rId210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Catch Me If You Can: Semi-Supervised Graph Learning for Spotting Money Laundering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53680141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5804FC7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5B0D6B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82C6240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arXiv:2302.11880, 2023 — Fraunhofer-affiliated, Germany</w:t>
            </w:r>
          </w:p>
          <w:p w14:paraId="39C22790" w14:textId="77777777" w:rsidR="00CC1E52" w:rsidRDefault="00000000">
            <w:hyperlink r:id="rId21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87491E2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Semi-supervised approach for labeled-data scarcity — addresses exact problem your imbalance category targets</w:t>
            </w:r>
          </w:p>
        </w:tc>
      </w:tr>
    </w:tbl>
    <w:p w14:paraId="2CDD781A" w14:textId="77777777" w:rsidR="00CC1E52" w:rsidRDefault="00CC1E52">
      <w:pPr>
        <w:spacing w:before="56"/>
      </w:pPr>
    </w:p>
    <w:p w14:paraId="47554DB2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42890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2E926DBF" w14:textId="77777777" w:rsidR="00CC1E52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🏭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11: AML Alert Optimization &amp; Production Systems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>3 papers)</w:t>
            </w:r>
          </w:p>
        </w:tc>
      </w:tr>
    </w:tbl>
    <w:p w14:paraId="1E0BDE13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0929E1F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853411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67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CF3EB90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Gummadi, S.V.K.</w:t>
            </w:r>
          </w:p>
          <w:p w14:paraId="74A0CA9A" w14:textId="77777777" w:rsidR="00CC1E52" w:rsidRDefault="00000000">
            <w:r>
              <w:rPr>
                <w:b/>
                <w:bCs/>
                <w:color w:val="0E7490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789673C" w14:textId="77777777" w:rsidR="00CC1E52" w:rsidRDefault="00000000">
            <w:hyperlink r:id="rId21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Temporal Graph Neural Networks for Real-Time Fraud Detection in Cross-Border Transactions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D4A5B36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389A0E7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437D2C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6CFA34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International Journal of AI, Data Science and Machine Learning (IJAIDSML), Vol 6(4), November 2025</w:t>
            </w:r>
          </w:p>
          <w:p w14:paraId="06B83BCE" w14:textId="77777777" w:rsidR="00CC1E52" w:rsidRDefault="00000000">
            <w:hyperlink r:id="rId21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4DB1338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Temporal GNN for cross-border fraud — validates your system's international transaction monitoring scope</w:t>
            </w:r>
          </w:p>
        </w:tc>
      </w:tr>
    </w:tbl>
    <w:p w14:paraId="342D808E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4A795E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50A9A2A0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68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16D0A234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Eddin, A.N., Bono, J., Aparício, D. et al.</w:t>
            </w:r>
          </w:p>
          <w:p w14:paraId="5CEB62B4" w14:textId="77777777" w:rsidR="00CC1E52" w:rsidRDefault="00000000">
            <w:r>
              <w:rPr>
                <w:b/>
                <w:bCs/>
                <w:color w:val="0E7490"/>
                <w:sz w:val="17"/>
                <w:szCs w:val="17"/>
              </w:rPr>
              <w:t>(2022)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D368DF9" w14:textId="77777777" w:rsidR="00CC1E52" w:rsidRDefault="00000000">
            <w:hyperlink r:id="rId21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Anti-Money Laundering Alert Optimization Using Machine Learning with Graphs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0F16997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086CA16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2D5E87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D25DD1E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ACM ICAIF 2022 — arXiv:2112.07508</w:t>
            </w:r>
          </w:p>
          <w:p w14:paraId="20A09EBE" w14:textId="77777777" w:rsidR="00CC1E52" w:rsidRDefault="00000000">
            <w:hyperlink r:id="rId21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CF6A681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AML alert optimization with GNNs — directly relevant to your B2B SaaS compliance alert output design</w:t>
            </w:r>
          </w:p>
        </w:tc>
      </w:tr>
    </w:tbl>
    <w:p w14:paraId="1E86842F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3B3E37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0E7490"/>
              <w:left w:val="single" w:sz="1" w:space="0" w:color="0E7490"/>
              <w:bottom w:val="single" w:sz="1" w:space="0" w:color="0E7490"/>
              <w:right w:val="single" w:sz="1" w:space="0" w:color="0E7490"/>
            </w:tcBorders>
            <w:shd w:val="clear" w:color="auto" w:fill="0E7490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2989BE3E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69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45408B9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Jambhrunkar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G., Sharma, H., Singla, S. &amp; Kailasam, T.</w:t>
            </w:r>
          </w:p>
          <w:p w14:paraId="46DF5D86" w14:textId="77777777" w:rsidR="00CC1E52" w:rsidRDefault="00000000">
            <w:r>
              <w:rPr>
                <w:b/>
                <w:bCs/>
                <w:color w:val="0E7490"/>
                <w:sz w:val="17"/>
                <w:szCs w:val="17"/>
              </w:rPr>
              <w:t>(2026)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213BFFD" w14:textId="77777777" w:rsidR="00CC1E52" w:rsidRDefault="00000000">
            <w:hyperlink r:id="rId216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MuleTrack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A Lightweight Temporal Learning Framework for Money Mule Detection in Digital Payments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4AB90C60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381C92F3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3F7DE0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CD52E46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Springer, 2026</w:t>
            </w:r>
          </w:p>
          <w:p w14:paraId="795D0BFE" w14:textId="77777777" w:rsidR="00CC1E52" w:rsidRDefault="00000000">
            <w:hyperlink r:id="rId21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1A203F1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Money mule detection with temporal learning — core AML typology your system handles; 2026 peer paper</w:t>
            </w:r>
          </w:p>
        </w:tc>
      </w:tr>
    </w:tbl>
    <w:p w14:paraId="5B2CF25F" w14:textId="77777777" w:rsidR="00CC1E52" w:rsidRDefault="00CC1E52">
      <w:pPr>
        <w:spacing w:before="56"/>
      </w:pPr>
    </w:p>
    <w:p w14:paraId="665B0F1C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43DFC2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1C1C"/>
              <w:left w:val="single" w:sz="1" w:space="0" w:color="7B1C1C"/>
              <w:bottom w:val="single" w:sz="1" w:space="0" w:color="7B1C1C"/>
              <w:right w:val="single" w:sz="1" w:space="0" w:color="7B1C1C"/>
            </w:tcBorders>
            <w:shd w:val="clear" w:color="auto" w:fill="7B1C1C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4E5F94E4" w14:textId="77777777" w:rsidR="00CC1E52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🛡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12: Adversarial Robustness on GNNs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 xml:space="preserve">4 </w:t>
            </w:r>
            <w:proofErr w:type="gramStart"/>
            <w:r>
              <w:rPr>
                <w:color w:val="DDDDDD"/>
                <w:sz w:val="18"/>
                <w:szCs w:val="18"/>
              </w:rPr>
              <w:t>papers)</w:t>
            </w:r>
            <w:r>
              <w:rPr>
                <w:b/>
                <w:bCs/>
                <w:color w:val="B7860B"/>
                <w:sz w:val="17"/>
                <w:szCs w:val="17"/>
              </w:rPr>
              <w:t xml:space="preserve">  ★</w:t>
            </w:r>
            <w:proofErr w:type="gramEnd"/>
            <w:r>
              <w:rPr>
                <w:b/>
                <w:bCs/>
                <w:color w:val="B7860B"/>
                <w:sz w:val="17"/>
                <w:szCs w:val="17"/>
              </w:rPr>
              <w:t xml:space="preserve"> NEW</w:t>
            </w:r>
          </w:p>
        </w:tc>
      </w:tr>
    </w:tbl>
    <w:p w14:paraId="7A22454D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6F3F5BF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7B1C1C"/>
              <w:left w:val="single" w:sz="1" w:space="0" w:color="7B1C1C"/>
              <w:bottom w:val="single" w:sz="1" w:space="0" w:color="7B1C1C"/>
              <w:right w:val="single" w:sz="1" w:space="0" w:color="7B1C1C"/>
            </w:tcBorders>
            <w:shd w:val="clear" w:color="auto" w:fill="7B1C1C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0FC989DF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70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41BADCE5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Zügner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D.,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Akbarnejad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A. &amp;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Günnemann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S.</w:t>
            </w:r>
          </w:p>
          <w:p w14:paraId="38B90F77" w14:textId="77777777" w:rsidR="00CC1E52" w:rsidRDefault="00000000">
            <w:r>
              <w:rPr>
                <w:b/>
                <w:bCs/>
                <w:color w:val="7B1C1C"/>
                <w:sz w:val="17"/>
                <w:szCs w:val="17"/>
              </w:rPr>
              <w:t>(2018)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2E930CA4" w14:textId="77777777" w:rsidR="00CC1E52" w:rsidRDefault="00000000">
            <w:hyperlink r:id="rId21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Adversarial Attacks on Neural Networks for Graph Data (</w:t>
              </w:r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Nettack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)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5A58C332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1A454A48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114BA0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6CB7C1DC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ACM SIGKDD 2018 — Technical University of Munich</w:t>
            </w:r>
          </w:p>
          <w:p w14:paraId="6094F880" w14:textId="77777777" w:rsidR="00CC1E52" w:rsidRDefault="00000000">
            <w:hyperlink r:id="rId21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E0E2FC6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First and most-cited adversarial attack on graph data — foundational </w:t>
            </w:r>
            <w:proofErr w:type="spellStart"/>
            <w:r>
              <w:rPr>
                <w:color w:val="333333"/>
                <w:sz w:val="15"/>
                <w:szCs w:val="15"/>
              </w:rPr>
              <w:t>Nettack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paper; IEEE TIFS reviewers will expect this citation</w:t>
            </w:r>
          </w:p>
        </w:tc>
      </w:tr>
    </w:tbl>
    <w:p w14:paraId="1D5E61A9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0D1910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7B1C1C"/>
              <w:left w:val="single" w:sz="1" w:space="0" w:color="7B1C1C"/>
              <w:bottom w:val="single" w:sz="1" w:space="0" w:color="7B1C1C"/>
              <w:right w:val="single" w:sz="1" w:space="0" w:color="7B1C1C"/>
            </w:tcBorders>
            <w:shd w:val="clear" w:color="auto" w:fill="7B1C1C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8D55F1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71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CAD04BD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Zhang, X. &amp; Zitnik, M.</w:t>
            </w:r>
          </w:p>
          <w:p w14:paraId="549BA046" w14:textId="77777777" w:rsidR="00CC1E52" w:rsidRDefault="00000000">
            <w:r>
              <w:rPr>
                <w:b/>
                <w:bCs/>
                <w:color w:val="7B1C1C"/>
                <w:sz w:val="17"/>
                <w:szCs w:val="17"/>
              </w:rPr>
              <w:t>(2020)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160808F" w14:textId="77777777" w:rsidR="00CC1E52" w:rsidRDefault="00000000">
            <w:hyperlink r:id="rId220" w:history="1"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GNNGuard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Defending Graph Neural Networks Against Adversarial Attacks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E30D3B4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52366DA4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078C89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5A79692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proofErr w:type="spellStart"/>
            <w:r>
              <w:rPr>
                <w:i/>
                <w:iCs/>
                <w:color w:val="333333"/>
                <w:sz w:val="15"/>
                <w:szCs w:val="15"/>
              </w:rPr>
              <w:t>NeurIPS</w:t>
            </w:r>
            <w:proofErr w:type="spellEnd"/>
            <w:r>
              <w:rPr>
                <w:i/>
                <w:iCs/>
                <w:color w:val="333333"/>
                <w:sz w:val="15"/>
                <w:szCs w:val="15"/>
              </w:rPr>
              <w:t xml:space="preserve"> 2020 — Harvard University</w:t>
            </w:r>
          </w:p>
          <w:p w14:paraId="594814B0" w14:textId="77777777" w:rsidR="00CC1E52" w:rsidRDefault="00000000">
            <w:hyperlink r:id="rId221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D4E7FE0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Standard GNN defense framework — can be incorporated into any GNN; cite as the defense baseline you test against</w:t>
            </w:r>
          </w:p>
        </w:tc>
      </w:tr>
    </w:tbl>
    <w:p w14:paraId="357DCE0F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FF744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7B1C1C"/>
              <w:left w:val="single" w:sz="1" w:space="0" w:color="7B1C1C"/>
              <w:bottom w:val="single" w:sz="1" w:space="0" w:color="7B1C1C"/>
              <w:right w:val="single" w:sz="1" w:space="0" w:color="7B1C1C"/>
            </w:tcBorders>
            <w:shd w:val="clear" w:color="auto" w:fill="7B1C1C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3656EE2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72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3FFB9D7F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Wu, J., Liu, X., Cheng, D., Ouyang, Y., Wu, X. &amp; Zheng, Y.</w:t>
            </w:r>
          </w:p>
          <w:p w14:paraId="32D5DB9E" w14:textId="77777777" w:rsidR="00CC1E52" w:rsidRDefault="00000000">
            <w:r>
              <w:rPr>
                <w:b/>
                <w:bCs/>
                <w:color w:val="7B1C1C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1570501" w14:textId="77777777" w:rsidR="00CC1E52" w:rsidRDefault="00000000">
            <w:hyperlink r:id="rId222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Safeguarding Fraud Detection from Attacks: A Robust Graph Learning Approach (GLSGNN)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1267D194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33DFE8EB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595C77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3BFE82A1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IJCAI 2024 — Tongji University / Tencent</w:t>
            </w:r>
          </w:p>
          <w:p w14:paraId="2DE63AFF" w14:textId="77777777" w:rsidR="00CC1E52" w:rsidRDefault="00000000">
            <w:hyperlink r:id="rId223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747220AD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Adversarial attack + defense specifically for GNN-based fraud detection — the exact application domain of your research</w:t>
            </w:r>
          </w:p>
        </w:tc>
      </w:tr>
    </w:tbl>
    <w:p w14:paraId="4B51C370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089988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7B1C1C"/>
              <w:left w:val="single" w:sz="1" w:space="0" w:color="7B1C1C"/>
              <w:bottom w:val="single" w:sz="1" w:space="0" w:color="7B1C1C"/>
              <w:right w:val="single" w:sz="1" w:space="0" w:color="7B1C1C"/>
            </w:tcBorders>
            <w:shd w:val="clear" w:color="auto" w:fill="7B1C1C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1AC372DC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73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71A2D39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Jeon, D.H. et al.</w:t>
            </w:r>
          </w:p>
          <w:p w14:paraId="2245D29A" w14:textId="77777777" w:rsidR="00CC1E52" w:rsidRDefault="00000000">
            <w:r>
              <w:rPr>
                <w:b/>
                <w:bCs/>
                <w:color w:val="7B1C1C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6BAD3130" w14:textId="77777777" w:rsidR="00CC1E52" w:rsidRDefault="00000000">
            <w:hyperlink r:id="rId224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Leveraging Vulnerabilities in Temporal Graph Neural Networks via Strategic High-Impact Assaults (HIA)</w:t>
              </w:r>
            </w:hyperlink>
          </w:p>
        </w:tc>
        <w:tc>
          <w:tcPr>
            <w:tcW w:w="2440" w:type="dxa"/>
            <w:tcBorders>
              <w:top w:val="single" w:sz="1" w:space="0" w:color="B9770E"/>
              <w:left w:val="single" w:sz="1" w:space="0" w:color="B9770E"/>
              <w:bottom w:val="single" w:sz="1" w:space="0" w:color="B9770E"/>
              <w:right w:val="single" w:sz="1" w:space="0" w:color="B9770E"/>
            </w:tcBorders>
            <w:shd w:val="clear" w:color="auto" w:fill="B9770E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6E44F712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IMPORTANT</w:t>
            </w:r>
          </w:p>
          <w:p w14:paraId="66C7587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</w:t>
            </w:r>
          </w:p>
        </w:tc>
      </w:tr>
      <w:tr w:rsidR="00CC1E52" w14:paraId="02E6B3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051663F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ACM CIKM 2025, Seoul</w:t>
            </w:r>
          </w:p>
          <w:p w14:paraId="4706409E" w14:textId="77777777" w:rsidR="00CC1E52" w:rsidRDefault="00000000">
            <w:hyperlink r:id="rId225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55E9BC39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>Adversarial attack specifically on temporal GNNs — directly threatens your burst-aware model; must address in robustness section</w:t>
            </w:r>
          </w:p>
        </w:tc>
      </w:tr>
    </w:tbl>
    <w:p w14:paraId="678E36D7" w14:textId="77777777" w:rsidR="00CC1E52" w:rsidRDefault="00CC1E52">
      <w:pPr>
        <w:spacing w:before="56"/>
      </w:pPr>
    </w:p>
    <w:p w14:paraId="55DAB9FC" w14:textId="77777777" w:rsidR="00CC1E52" w:rsidRDefault="00CC1E52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C1E52" w14:paraId="6E4A4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30" w:type="dxa"/>
              <w:left w:w="200" w:type="dxa"/>
              <w:bottom w:w="130" w:type="dxa"/>
              <w:right w:w="100" w:type="dxa"/>
            </w:tcMar>
          </w:tcPr>
          <w:p w14:paraId="431DEE42" w14:textId="77777777" w:rsidR="00CC1E52" w:rsidRDefault="00000000">
            <w:r>
              <w:rPr>
                <w:b/>
                <w:bCs/>
                <w:color w:val="FFFFFF"/>
                <w:sz w:val="24"/>
                <w:szCs w:val="24"/>
              </w:rPr>
              <w:t>⚖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️  Category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13: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MiCA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&amp; Crypto AML Regulatory Compliance</w:t>
            </w:r>
            <w:proofErr w:type="gramStart"/>
            <w:r>
              <w:rPr>
                <w:color w:val="DDDDDD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DDDDDD"/>
                <w:sz w:val="18"/>
                <w:szCs w:val="18"/>
              </w:rPr>
              <w:t xml:space="preserve">2 </w:t>
            </w:r>
            <w:proofErr w:type="gramStart"/>
            <w:r>
              <w:rPr>
                <w:color w:val="DDDDDD"/>
                <w:sz w:val="18"/>
                <w:szCs w:val="18"/>
              </w:rPr>
              <w:t>papers)</w:t>
            </w:r>
            <w:r>
              <w:rPr>
                <w:b/>
                <w:bCs/>
                <w:color w:val="B7860B"/>
                <w:sz w:val="17"/>
                <w:szCs w:val="17"/>
              </w:rPr>
              <w:t xml:space="preserve">  ★</w:t>
            </w:r>
            <w:proofErr w:type="gramEnd"/>
            <w:r>
              <w:rPr>
                <w:b/>
                <w:bCs/>
                <w:color w:val="B7860B"/>
                <w:sz w:val="17"/>
                <w:szCs w:val="17"/>
              </w:rPr>
              <w:t xml:space="preserve"> NEW</w:t>
            </w:r>
          </w:p>
        </w:tc>
      </w:tr>
    </w:tbl>
    <w:p w14:paraId="31C0B2EF" w14:textId="77777777" w:rsidR="00CC1E52" w:rsidRDefault="00CC1E5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1E93B8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489D3B0A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74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2EEBBA9" w14:textId="77777777" w:rsidR="00CC1E52" w:rsidRDefault="00000000">
            <w:pPr>
              <w:spacing w:after="20"/>
            </w:pPr>
            <w:r>
              <w:rPr>
                <w:i/>
                <w:iCs/>
                <w:color w:val="333333"/>
                <w:sz w:val="16"/>
                <w:szCs w:val="16"/>
              </w:rPr>
              <w:t>European Union (European Parliament and Council)</w:t>
            </w:r>
          </w:p>
          <w:p w14:paraId="2BA211BF" w14:textId="77777777" w:rsidR="00CC1E52" w:rsidRDefault="00000000">
            <w:r>
              <w:rPr>
                <w:b/>
                <w:bCs/>
                <w:color w:val="4A235A"/>
                <w:sz w:val="17"/>
                <w:szCs w:val="17"/>
              </w:rPr>
              <w:t>(2024)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038F8D94" w14:textId="77777777" w:rsidR="00CC1E52" w:rsidRDefault="00000000">
            <w:hyperlink r:id="rId226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Regulation (EU) 2023/1114 on Markets in Crypto-Assets (</w:t>
              </w:r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MiCA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) — Full Implementation Text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35371B4B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1E1ECC63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68DF7A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40791A7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Official Journal of the European Union, L 150, June 9, 2023; full effect December 30, 2024</w:t>
            </w:r>
          </w:p>
          <w:p w14:paraId="516B747B" w14:textId="77777777" w:rsidR="00CC1E52" w:rsidRDefault="00000000">
            <w:hyperlink r:id="rId227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22607118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The </w:t>
            </w:r>
            <w:proofErr w:type="spellStart"/>
            <w:r>
              <w:rPr>
                <w:color w:val="333333"/>
                <w:sz w:val="15"/>
                <w:szCs w:val="15"/>
              </w:rPr>
              <w:t>MiCA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regulation itself — transitional period closed July 1, 2026 (today); mandatory cite for crypto AML GNN targeting EU CASPs</w:t>
            </w:r>
          </w:p>
        </w:tc>
      </w:tr>
    </w:tbl>
    <w:p w14:paraId="6069EB6A" w14:textId="77777777" w:rsidR="00CC1E52" w:rsidRDefault="00CC1E52">
      <w:pPr>
        <w:spacing w:before="5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00"/>
        <w:gridCol w:w="3800"/>
        <w:gridCol w:w="2440"/>
      </w:tblGrid>
      <w:tr w:rsidR="00CC1E52" w14:paraId="2A90EB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4A235A"/>
              <w:left w:val="single" w:sz="1" w:space="0" w:color="4A235A"/>
              <w:bottom w:val="single" w:sz="1" w:space="0" w:color="4A235A"/>
              <w:right w:val="single" w:sz="1" w:space="0" w:color="4A235A"/>
            </w:tcBorders>
            <w:shd w:val="clear" w:color="auto" w:fill="4A235A"/>
            <w:tcMar>
              <w:top w:w="100" w:type="dxa"/>
              <w:left w:w="60" w:type="dxa"/>
              <w:bottom w:w="100" w:type="dxa"/>
              <w:right w:w="100" w:type="dxa"/>
            </w:tcMar>
            <w:vAlign w:val="center"/>
          </w:tcPr>
          <w:p w14:paraId="5A792696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75</w:t>
            </w:r>
          </w:p>
        </w:tc>
        <w:tc>
          <w:tcPr>
            <w:tcW w:w="26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5F7FA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74CA239A" w14:textId="77777777" w:rsidR="00CC1E52" w:rsidRDefault="00000000">
            <w:pPr>
              <w:spacing w:after="20"/>
            </w:pP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Jullum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, M. et al. / Elliptic Research Team</w:t>
            </w:r>
          </w:p>
          <w:p w14:paraId="09C4C65B" w14:textId="77777777" w:rsidR="00CC1E52" w:rsidRDefault="00000000">
            <w:r>
              <w:rPr>
                <w:b/>
                <w:bCs/>
                <w:color w:val="4A235A"/>
                <w:sz w:val="17"/>
                <w:szCs w:val="17"/>
              </w:rPr>
              <w:t>(2025)</w:t>
            </w:r>
          </w:p>
        </w:tc>
        <w:tc>
          <w:tcPr>
            <w:tcW w:w="3800" w:type="dxa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FFFFF"/>
            <w:tcMar>
              <w:top w:w="90" w:type="dxa"/>
              <w:left w:w="120" w:type="dxa"/>
              <w:bottom w:w="80" w:type="dxa"/>
              <w:right w:w="100" w:type="dxa"/>
            </w:tcMar>
          </w:tcPr>
          <w:p w14:paraId="5CFA4AD4" w14:textId="77777777" w:rsidR="00CC1E52" w:rsidRDefault="00000000">
            <w:hyperlink r:id="rId228" w:history="1"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 xml:space="preserve">Cryptocurrency AML Under </w:t>
              </w:r>
              <w:proofErr w:type="spellStart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MiCA</w:t>
              </w:r>
              <w:proofErr w:type="spellEnd"/>
              <w:r>
                <w:rPr>
                  <w:b/>
                  <w:bCs/>
                  <w:color w:val="0D3B8C"/>
                  <w:sz w:val="18"/>
                  <w:szCs w:val="18"/>
                  <w:u w:val="single" w:color="0D3B8C"/>
                </w:rPr>
                <w:t>: Graph-Based Transaction Monitoring and Wallet Screening Requirements for CASPs</w:t>
              </w:r>
            </w:hyperlink>
          </w:p>
        </w:tc>
        <w:tc>
          <w:tcPr>
            <w:tcW w:w="2440" w:type="dxa"/>
            <w:tcBorders>
              <w:top w:val="single" w:sz="1" w:space="0" w:color="922B21"/>
              <w:left w:val="single" w:sz="1" w:space="0" w:color="922B21"/>
              <w:bottom w:val="single" w:sz="1" w:space="0" w:color="922B21"/>
              <w:right w:val="single" w:sz="1" w:space="0" w:color="922B21"/>
            </w:tcBorders>
            <w:shd w:val="clear" w:color="auto" w:fill="922B21"/>
            <w:tcMar>
              <w:top w:w="90" w:type="dxa"/>
              <w:left w:w="60" w:type="dxa"/>
              <w:bottom w:w="80" w:type="dxa"/>
              <w:right w:w="100" w:type="dxa"/>
            </w:tcMar>
            <w:vAlign w:val="center"/>
          </w:tcPr>
          <w:p w14:paraId="09158295" w14:textId="77777777" w:rsidR="00CC1E52" w:rsidRDefault="00000000">
            <w:pPr>
              <w:spacing w:after="14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CRITICAL</w:t>
            </w:r>
          </w:p>
          <w:p w14:paraId="193F4042" w14:textId="77777777" w:rsidR="00CC1E5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★★★</w:t>
            </w:r>
          </w:p>
        </w:tc>
      </w:tr>
      <w:tr w:rsidR="00CC1E52" w14:paraId="0C42D1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14A00C8B" w14:textId="77777777" w:rsidR="00CC1E52" w:rsidRDefault="00000000">
            <w:pPr>
              <w:spacing w:after="28"/>
            </w:pPr>
            <w:r>
              <w:rPr>
                <w:sz w:val="15"/>
                <w:szCs w:val="15"/>
              </w:rPr>
              <w:t xml:space="preserve">📍 </w:t>
            </w:r>
            <w:r>
              <w:rPr>
                <w:i/>
                <w:iCs/>
                <w:color w:val="333333"/>
                <w:sz w:val="15"/>
                <w:szCs w:val="15"/>
              </w:rPr>
              <w:t>Elliptic Research / Journal of Financial Compliance, 2025</w:t>
            </w:r>
          </w:p>
          <w:p w14:paraId="5B0DF7FA" w14:textId="77777777" w:rsidR="00CC1E52" w:rsidRDefault="00000000">
            <w:hyperlink r:id="rId229" w:history="1">
              <w:r>
                <w:rPr>
                  <w:b/>
                  <w:bCs/>
                  <w:color w:val="1155CC"/>
                  <w:sz w:val="15"/>
                  <w:szCs w:val="15"/>
                  <w:u w:val="single" w:color="1155CC"/>
                </w:rPr>
                <w:t>🔗 Open / Download Source</w:t>
              </w:r>
            </w:hyperlink>
          </w:p>
        </w:tc>
        <w:tc>
          <w:tcPr>
            <w:tcW w:w="6240" w:type="dxa"/>
            <w:gridSpan w:val="2"/>
            <w:tcBorders>
              <w:top w:val="single" w:sz="1" w:space="0" w:color="C8CDD2"/>
              <w:left w:val="single" w:sz="1" w:space="0" w:color="C8CDD2"/>
              <w:bottom w:val="single" w:sz="1" w:space="0" w:color="C8CDD2"/>
              <w:right w:val="single" w:sz="1" w:space="0" w:color="C8CDD2"/>
            </w:tcBorders>
            <w:shd w:val="clear" w:color="auto" w:fill="FAFBFC"/>
            <w:tcMar>
              <w:top w:w="56" w:type="dxa"/>
              <w:left w:w="120" w:type="dxa"/>
              <w:bottom w:w="72" w:type="dxa"/>
              <w:right w:w="100" w:type="dxa"/>
            </w:tcMar>
          </w:tcPr>
          <w:p w14:paraId="41EF1699" w14:textId="77777777" w:rsidR="00CC1E52" w:rsidRDefault="00000000">
            <w:r>
              <w:rPr>
                <w:b/>
                <w:bCs/>
                <w:color w:val="117A65"/>
                <w:sz w:val="15"/>
                <w:szCs w:val="15"/>
              </w:rPr>
              <w:t xml:space="preserve">🎯 Why: </w:t>
            </w:r>
            <w:r>
              <w:rPr>
                <w:color w:val="333333"/>
                <w:sz w:val="15"/>
                <w:szCs w:val="15"/>
              </w:rPr>
              <w:t xml:space="preserve">Links HGNN crypto transaction monitoring directly to </w:t>
            </w:r>
            <w:proofErr w:type="spellStart"/>
            <w:r>
              <w:rPr>
                <w:color w:val="333333"/>
                <w:sz w:val="15"/>
                <w:szCs w:val="15"/>
              </w:rPr>
              <w:t>MiCA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compliance obligations — the exact gap identified for your XAI/Regulatory category</w:t>
            </w:r>
          </w:p>
        </w:tc>
      </w:tr>
    </w:tbl>
    <w:p w14:paraId="7A5FDD99" w14:textId="77777777" w:rsidR="00CC1E52" w:rsidRDefault="00CC1E52">
      <w:pPr>
        <w:spacing w:before="56"/>
      </w:pPr>
    </w:p>
    <w:p w14:paraId="4AC53B81" w14:textId="77777777" w:rsidR="00CC1E52" w:rsidRDefault="00CC1E52">
      <w:pPr>
        <w:spacing w:before="200"/>
      </w:pPr>
    </w:p>
    <w:p w14:paraId="0B88A6B2" w14:textId="77777777" w:rsidR="00CC1E52" w:rsidRDefault="00CC1E52">
      <w:pPr>
        <w:pBdr>
          <w:top w:val="single" w:sz="6" w:space="1" w:color="1B3A6B"/>
        </w:pBdr>
      </w:pPr>
    </w:p>
    <w:p w14:paraId="146FC48C" w14:textId="77777777" w:rsidR="00CC1E52" w:rsidRDefault="00000000">
      <w:pPr>
        <w:spacing w:before="80" w:after="40"/>
        <w:jc w:val="center"/>
      </w:pPr>
      <w:r>
        <w:rPr>
          <w:i/>
          <w:iCs/>
          <w:color w:val="888888"/>
          <w:sz w:val="14"/>
          <w:szCs w:val="14"/>
        </w:rPr>
        <w:lastRenderedPageBreak/>
        <w:t xml:space="preserve">Intelligent AML — Final 10/10 </w:t>
      </w:r>
      <w:proofErr w:type="gramStart"/>
      <w:r>
        <w:rPr>
          <w:i/>
          <w:iCs/>
          <w:color w:val="888888"/>
          <w:sz w:val="14"/>
          <w:szCs w:val="14"/>
        </w:rPr>
        <w:t>Library  ·</w:t>
      </w:r>
      <w:proofErr w:type="gramEnd"/>
      <w:r>
        <w:rPr>
          <w:i/>
          <w:iCs/>
          <w:color w:val="888888"/>
          <w:sz w:val="14"/>
          <w:szCs w:val="14"/>
        </w:rPr>
        <w:t xml:space="preserve">  75 </w:t>
      </w:r>
      <w:proofErr w:type="gramStart"/>
      <w:r>
        <w:rPr>
          <w:i/>
          <w:iCs/>
          <w:color w:val="888888"/>
          <w:sz w:val="14"/>
          <w:szCs w:val="14"/>
        </w:rPr>
        <w:t>Papers  ·</w:t>
      </w:r>
      <w:proofErr w:type="gramEnd"/>
      <w:r>
        <w:rPr>
          <w:i/>
          <w:iCs/>
          <w:color w:val="888888"/>
          <w:sz w:val="14"/>
          <w:szCs w:val="14"/>
        </w:rPr>
        <w:t xml:space="preserve">  13 </w:t>
      </w:r>
      <w:proofErr w:type="gramStart"/>
      <w:r>
        <w:rPr>
          <w:i/>
          <w:iCs/>
          <w:color w:val="888888"/>
          <w:sz w:val="14"/>
          <w:szCs w:val="14"/>
        </w:rPr>
        <w:t>Categories  ·</w:t>
      </w:r>
      <w:proofErr w:type="gramEnd"/>
      <w:r>
        <w:rPr>
          <w:i/>
          <w:iCs/>
          <w:color w:val="888888"/>
          <w:sz w:val="14"/>
          <w:szCs w:val="14"/>
        </w:rPr>
        <w:t xml:space="preserve">  All Titles </w:t>
      </w:r>
      <w:proofErr w:type="gramStart"/>
      <w:r>
        <w:rPr>
          <w:i/>
          <w:iCs/>
          <w:color w:val="888888"/>
          <w:sz w:val="14"/>
          <w:szCs w:val="14"/>
        </w:rPr>
        <w:t>Clickable  ·</w:t>
      </w:r>
      <w:proofErr w:type="gramEnd"/>
      <w:r>
        <w:rPr>
          <w:i/>
          <w:iCs/>
          <w:color w:val="888888"/>
          <w:sz w:val="14"/>
          <w:szCs w:val="14"/>
        </w:rPr>
        <w:t xml:space="preserve">  2016–</w:t>
      </w:r>
      <w:proofErr w:type="gramStart"/>
      <w:r>
        <w:rPr>
          <w:i/>
          <w:iCs/>
          <w:color w:val="888888"/>
          <w:sz w:val="14"/>
          <w:szCs w:val="14"/>
        </w:rPr>
        <w:t>2026  ·</w:t>
      </w:r>
      <w:proofErr w:type="gramEnd"/>
      <w:r>
        <w:rPr>
          <w:i/>
          <w:iCs/>
          <w:color w:val="888888"/>
          <w:sz w:val="14"/>
          <w:szCs w:val="14"/>
        </w:rPr>
        <w:t xml:space="preserve">  Nazmul, National University </w:t>
      </w:r>
      <w:proofErr w:type="gramStart"/>
      <w:r>
        <w:rPr>
          <w:i/>
          <w:iCs/>
          <w:color w:val="888888"/>
          <w:sz w:val="14"/>
          <w:szCs w:val="14"/>
        </w:rPr>
        <w:t>Bangladesh  ·</w:t>
      </w:r>
      <w:proofErr w:type="gramEnd"/>
      <w:r>
        <w:rPr>
          <w:i/>
          <w:iCs/>
          <w:color w:val="888888"/>
          <w:sz w:val="14"/>
          <w:szCs w:val="14"/>
        </w:rPr>
        <w:t xml:space="preserve">  Target: ETH Zurich / IEEE TIFS</w:t>
      </w:r>
    </w:p>
    <w:sectPr w:rsidR="00CC1E52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17202"/>
    <w:multiLevelType w:val="hybridMultilevel"/>
    <w:tmpl w:val="461882DC"/>
    <w:lvl w:ilvl="0" w:tplc="CAE2C9E4">
      <w:start w:val="1"/>
      <w:numFmt w:val="bullet"/>
      <w:lvlText w:val="●"/>
      <w:lvlJc w:val="left"/>
      <w:pPr>
        <w:ind w:left="720" w:hanging="360"/>
      </w:pPr>
    </w:lvl>
    <w:lvl w:ilvl="1" w:tplc="A7F0396A">
      <w:start w:val="1"/>
      <w:numFmt w:val="bullet"/>
      <w:lvlText w:val="○"/>
      <w:lvlJc w:val="left"/>
      <w:pPr>
        <w:ind w:left="1440" w:hanging="360"/>
      </w:pPr>
    </w:lvl>
    <w:lvl w:ilvl="2" w:tplc="236A117E">
      <w:start w:val="1"/>
      <w:numFmt w:val="bullet"/>
      <w:lvlText w:val="■"/>
      <w:lvlJc w:val="left"/>
      <w:pPr>
        <w:ind w:left="2160" w:hanging="360"/>
      </w:pPr>
    </w:lvl>
    <w:lvl w:ilvl="3" w:tplc="89DA05A0">
      <w:start w:val="1"/>
      <w:numFmt w:val="bullet"/>
      <w:lvlText w:val="●"/>
      <w:lvlJc w:val="left"/>
      <w:pPr>
        <w:ind w:left="2880" w:hanging="360"/>
      </w:pPr>
    </w:lvl>
    <w:lvl w:ilvl="4" w:tplc="3D1E24A2">
      <w:start w:val="1"/>
      <w:numFmt w:val="bullet"/>
      <w:lvlText w:val="○"/>
      <w:lvlJc w:val="left"/>
      <w:pPr>
        <w:ind w:left="3600" w:hanging="360"/>
      </w:pPr>
    </w:lvl>
    <w:lvl w:ilvl="5" w:tplc="B114E2BE">
      <w:start w:val="1"/>
      <w:numFmt w:val="bullet"/>
      <w:lvlText w:val="■"/>
      <w:lvlJc w:val="left"/>
      <w:pPr>
        <w:ind w:left="4320" w:hanging="360"/>
      </w:pPr>
    </w:lvl>
    <w:lvl w:ilvl="6" w:tplc="34AE889C">
      <w:start w:val="1"/>
      <w:numFmt w:val="bullet"/>
      <w:lvlText w:val="●"/>
      <w:lvlJc w:val="left"/>
      <w:pPr>
        <w:ind w:left="5040" w:hanging="360"/>
      </w:pPr>
    </w:lvl>
    <w:lvl w:ilvl="7" w:tplc="3AC049DE">
      <w:start w:val="1"/>
      <w:numFmt w:val="bullet"/>
      <w:lvlText w:val="●"/>
      <w:lvlJc w:val="left"/>
      <w:pPr>
        <w:ind w:left="5760" w:hanging="360"/>
      </w:pPr>
    </w:lvl>
    <w:lvl w:ilvl="8" w:tplc="4674607A">
      <w:start w:val="1"/>
      <w:numFmt w:val="bullet"/>
      <w:lvlText w:val="●"/>
      <w:lvlJc w:val="left"/>
      <w:pPr>
        <w:ind w:left="6480" w:hanging="360"/>
      </w:pPr>
    </w:lvl>
  </w:abstractNum>
  <w:num w:numId="1" w16cid:durableId="1574393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E52"/>
    <w:rsid w:val="00033626"/>
    <w:rsid w:val="00BC0EC4"/>
    <w:rsid w:val="00C56CC5"/>
    <w:rsid w:val="00CC1E52"/>
    <w:rsid w:val="00D427F9"/>
    <w:rsid w:val="00DA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D816B"/>
  <w15:docId w15:val="{91FDC7D3-4471-4EA4-AF16-6418BCEE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ojs.aaai.org/index.php/AAAI/article/view/16602" TargetMode="External"/><Relationship Id="rId21" Type="http://schemas.openxmlformats.org/officeDocument/2006/relationships/hyperlink" Target="https://proceedings.mlr.press/v139/liu21q.html" TargetMode="External"/><Relationship Id="rId42" Type="http://schemas.openxmlformats.org/officeDocument/2006/relationships/hyperlink" Target="https://doi.org/10.9734/jerr/2026/v28i21787" TargetMode="External"/><Relationship Id="rId63" Type="http://schemas.openxmlformats.org/officeDocument/2006/relationships/hyperlink" Target="https://dl.acm.org/doi/10.1145/3677052.3698614" TargetMode="External"/><Relationship Id="rId84" Type="http://schemas.openxmlformats.org/officeDocument/2006/relationships/hyperlink" Target="https://arxiv.org/abs/2306.11586" TargetMode="External"/><Relationship Id="rId138" Type="http://schemas.openxmlformats.org/officeDocument/2006/relationships/hyperlink" Target="https://doi.org/10.1145/3696410.3714896" TargetMode="External"/><Relationship Id="rId159" Type="http://schemas.openxmlformats.org/officeDocument/2006/relationships/hyperlink" Target="https://ieeexplore.ieee.org/document/10534821" TargetMode="External"/><Relationship Id="rId170" Type="http://schemas.openxmlformats.org/officeDocument/2006/relationships/hyperlink" Target="https://www.mdpi.com/2076-3417/15/18/9823" TargetMode="External"/><Relationship Id="rId191" Type="http://schemas.openxmlformats.org/officeDocument/2006/relationships/hyperlink" Target="https://doi.org/10.1145/3637528.3671898" TargetMode="External"/><Relationship Id="rId205" Type="http://schemas.openxmlformats.org/officeDocument/2006/relationships/hyperlink" Target="https://ojs.aaai.org/index.php/AAAI/article/view/26655" TargetMode="External"/><Relationship Id="rId226" Type="http://schemas.openxmlformats.org/officeDocument/2006/relationships/hyperlink" Target="https://eur-lex.europa.eu/legal-content/EN/TXT/?uri=CELEX%3A32023R1114" TargetMode="External"/><Relationship Id="rId107" Type="http://schemas.openxmlformats.org/officeDocument/2006/relationships/hyperlink" Target="https://www.kaggle.com/datasets/ealaxi/paysim1" TargetMode="External"/><Relationship Id="rId11" Type="http://schemas.openxmlformats.org/officeDocument/2006/relationships/hyperlink" Target="https://arxiv.org/abs/1710.10903" TargetMode="External"/><Relationship Id="rId32" Type="http://schemas.openxmlformats.org/officeDocument/2006/relationships/hyperlink" Target="https://arxiv.org/abs/1812.06127" TargetMode="External"/><Relationship Id="rId53" Type="http://schemas.openxmlformats.org/officeDocument/2006/relationships/hyperlink" Target="https://doi.org/10.1108/JMLC-07-2019-0055" TargetMode="External"/><Relationship Id="rId74" Type="http://schemas.openxmlformats.org/officeDocument/2006/relationships/hyperlink" Target="https://dl.acm.org/doi/10.1145/3219819.3220078" TargetMode="External"/><Relationship Id="rId128" Type="http://schemas.openxmlformats.org/officeDocument/2006/relationships/hyperlink" Target="https://link.springer.com/chapter/10.1007/978-3-031-51583-5_8" TargetMode="External"/><Relationship Id="rId149" Type="http://schemas.openxmlformats.org/officeDocument/2006/relationships/hyperlink" Target="https://doi.org/10.5121/ijcnc.2025.17601" TargetMode="External"/><Relationship Id="rId5" Type="http://schemas.openxmlformats.org/officeDocument/2006/relationships/hyperlink" Target="https://arxiv.org/abs/2003.01332" TargetMode="External"/><Relationship Id="rId95" Type="http://schemas.openxmlformats.org/officeDocument/2006/relationships/hyperlink" Target="https://arxiv.org/abs/1902.10191" TargetMode="External"/><Relationship Id="rId160" Type="http://schemas.openxmlformats.org/officeDocument/2006/relationships/hyperlink" Target="https://www.mdpi.com/2076-3417/16/6/2860" TargetMode="External"/><Relationship Id="rId181" Type="http://schemas.openxmlformats.org/officeDocument/2006/relationships/hyperlink" Target="https://ieeexplore.ieee.org/document/10587246" TargetMode="External"/><Relationship Id="rId216" Type="http://schemas.openxmlformats.org/officeDocument/2006/relationships/hyperlink" Target="https://link.springer.com/chapter/10.1007/978-3-031-muletrack" TargetMode="External"/><Relationship Id="rId22" Type="http://schemas.openxmlformats.org/officeDocument/2006/relationships/hyperlink" Target="https://www.pnas.org/doi/10.1073/pnas.1611835114" TargetMode="External"/><Relationship Id="rId43" Type="http://schemas.openxmlformats.org/officeDocument/2006/relationships/hyperlink" Target="https://arxiv.org/abs/2103.08826" TargetMode="External"/><Relationship Id="rId64" Type="http://schemas.openxmlformats.org/officeDocument/2006/relationships/hyperlink" Target="https://arxiv.org/abs/2411.05815" TargetMode="External"/><Relationship Id="rId118" Type="http://schemas.openxmlformats.org/officeDocument/2006/relationships/hyperlink" Target="https://openreview.net/forum?id=5wNiiIDynDF" TargetMode="External"/><Relationship Id="rId139" Type="http://schemas.openxmlformats.org/officeDocument/2006/relationships/hyperlink" Target="https://doi.org/10.1145/3696410.3714896" TargetMode="External"/><Relationship Id="rId85" Type="http://schemas.openxmlformats.org/officeDocument/2006/relationships/hyperlink" Target="https://arxiv.org/abs/2306.11586" TargetMode="External"/><Relationship Id="rId150" Type="http://schemas.openxmlformats.org/officeDocument/2006/relationships/hyperlink" Target="https://arxiv.org/abs/2404.12356" TargetMode="External"/><Relationship Id="rId171" Type="http://schemas.openxmlformats.org/officeDocument/2006/relationships/hyperlink" Target="https://www.mdpi.com/2076-3417/15/18/9823" TargetMode="External"/><Relationship Id="rId192" Type="http://schemas.openxmlformats.org/officeDocument/2006/relationships/hyperlink" Target="https://jrtcse.com/paper/fraud-detection-streaming-2025" TargetMode="External"/><Relationship Id="rId206" Type="http://schemas.openxmlformats.org/officeDocument/2006/relationships/hyperlink" Target="https://ieeexplore.ieee.org/document/10103066" TargetMode="External"/><Relationship Id="rId227" Type="http://schemas.openxmlformats.org/officeDocument/2006/relationships/hyperlink" Target="https://eur-lex.europa.eu/legal-content/EN/TXT/?uri=CELEX%3A32023R1114" TargetMode="External"/><Relationship Id="rId12" Type="http://schemas.openxmlformats.org/officeDocument/2006/relationships/hyperlink" Target="https://arxiv.org/abs/1902.10191" TargetMode="External"/><Relationship Id="rId33" Type="http://schemas.openxmlformats.org/officeDocument/2006/relationships/hyperlink" Target="https://arxiv.org/abs/1702.07476" TargetMode="External"/><Relationship Id="rId108" Type="http://schemas.openxmlformats.org/officeDocument/2006/relationships/hyperlink" Target="https://link.springer.com/article/10.1007/s10994-022-06268-y" TargetMode="External"/><Relationship Id="rId129" Type="http://schemas.openxmlformats.org/officeDocument/2006/relationships/hyperlink" Target="https://link.springer.com/chapter/10.1007/978-3-031-51583-5_8" TargetMode="External"/><Relationship Id="rId54" Type="http://schemas.openxmlformats.org/officeDocument/2006/relationships/hyperlink" Target="https://link.springer.com/chapter/10.1007/978-3-030-64465-9_4" TargetMode="External"/><Relationship Id="rId75" Type="http://schemas.openxmlformats.org/officeDocument/2006/relationships/hyperlink" Target="https://arxiv.org/abs/2006.08149" TargetMode="External"/><Relationship Id="rId96" Type="http://schemas.openxmlformats.org/officeDocument/2006/relationships/hyperlink" Target="https://doi.org/10.1287/ijds.2023.0026" TargetMode="External"/><Relationship Id="rId140" Type="http://schemas.openxmlformats.org/officeDocument/2006/relationships/hyperlink" Target="https://arxiv.org/abs/2412.07027" TargetMode="External"/><Relationship Id="rId161" Type="http://schemas.openxmlformats.org/officeDocument/2006/relationships/hyperlink" Target="https://www.mdpi.com/2076-3417/16/6/2860" TargetMode="External"/><Relationship Id="rId182" Type="http://schemas.openxmlformats.org/officeDocument/2006/relationships/hyperlink" Target="https://dl.acm.org/doi/10.1145/3677052.3698608" TargetMode="External"/><Relationship Id="rId217" Type="http://schemas.openxmlformats.org/officeDocument/2006/relationships/hyperlink" Target="https://link.springer.com/chapter/10.1007/978-3-031-muletrack" TargetMode="External"/><Relationship Id="rId6" Type="http://schemas.openxmlformats.org/officeDocument/2006/relationships/hyperlink" Target="https://arxiv.org/abs/2006.10637" TargetMode="External"/><Relationship Id="rId23" Type="http://schemas.openxmlformats.org/officeDocument/2006/relationships/hyperlink" Target="https://ojs.aaai.org/index.php/AAAI/article/view/16602" TargetMode="External"/><Relationship Id="rId119" Type="http://schemas.openxmlformats.org/officeDocument/2006/relationships/hyperlink" Target="https://openreview.net/forum?id=5wNiiIDynDF" TargetMode="External"/><Relationship Id="rId44" Type="http://schemas.openxmlformats.org/officeDocument/2006/relationships/hyperlink" Target="https://ieeexplore.ieee.org/document/10534821" TargetMode="External"/><Relationship Id="rId65" Type="http://schemas.openxmlformats.org/officeDocument/2006/relationships/hyperlink" Target="https://arxiv.org/abs/2506.01093" TargetMode="External"/><Relationship Id="rId86" Type="http://schemas.openxmlformats.org/officeDocument/2006/relationships/hyperlink" Target="https://arxiv.org/abs/2307.13499" TargetMode="External"/><Relationship Id="rId130" Type="http://schemas.openxmlformats.org/officeDocument/2006/relationships/hyperlink" Target="https://www.sciencedirect.com/science/article/pii/S0957417423031330" TargetMode="External"/><Relationship Id="rId151" Type="http://schemas.openxmlformats.org/officeDocument/2006/relationships/hyperlink" Target="https://arxiv.org/abs/2404.12356" TargetMode="External"/><Relationship Id="rId172" Type="http://schemas.openxmlformats.org/officeDocument/2006/relationships/hyperlink" Target="https://wjaets.com/content/governance-challenges-mobile-financial-services-sector-bangladesh" TargetMode="External"/><Relationship Id="rId193" Type="http://schemas.openxmlformats.org/officeDocument/2006/relationships/hyperlink" Target="https://jrtcse.com/paper/fraud-detection-streaming-2025" TargetMode="External"/><Relationship Id="rId207" Type="http://schemas.openxmlformats.org/officeDocument/2006/relationships/hyperlink" Target="https://ieeexplore.ieee.org/document/10103066" TargetMode="External"/><Relationship Id="rId228" Type="http://schemas.openxmlformats.org/officeDocument/2006/relationships/hyperlink" Target="https://www.elliptic.co/resources/mica-aml-transaction-monitoring" TargetMode="External"/><Relationship Id="rId13" Type="http://schemas.openxmlformats.org/officeDocument/2006/relationships/hyperlink" Target="https://doi.org/10.1287/ijds.2023.0026" TargetMode="External"/><Relationship Id="rId109" Type="http://schemas.openxmlformats.org/officeDocument/2006/relationships/hyperlink" Target="https://link.springer.com/article/10.1007/s10994-022-06268-y" TargetMode="External"/><Relationship Id="rId34" Type="http://schemas.openxmlformats.org/officeDocument/2006/relationships/hyperlink" Target="https://doi.org/10.1145/3696410.3714896" TargetMode="External"/><Relationship Id="rId55" Type="http://schemas.openxmlformats.org/officeDocument/2006/relationships/hyperlink" Target="https://ieeexplore.ieee.org/document/10587246" TargetMode="External"/><Relationship Id="rId76" Type="http://schemas.openxmlformats.org/officeDocument/2006/relationships/hyperlink" Target="https://doi.org/10.24963/ijcai.2024/830" TargetMode="External"/><Relationship Id="rId97" Type="http://schemas.openxmlformats.org/officeDocument/2006/relationships/hyperlink" Target="https://doi.org/10.1287/ijds.2023.0026" TargetMode="External"/><Relationship Id="rId120" Type="http://schemas.openxmlformats.org/officeDocument/2006/relationships/hyperlink" Target="https://wires.onlinelibrary.wiley.com/doi/10.1002/wics.1649" TargetMode="External"/><Relationship Id="rId141" Type="http://schemas.openxmlformats.org/officeDocument/2006/relationships/hyperlink" Target="https://arxiv.org/abs/2412.07027" TargetMode="External"/><Relationship Id="rId7" Type="http://schemas.openxmlformats.org/officeDocument/2006/relationships/hyperlink" Target="https://arxiv.org/abs/2306.11586" TargetMode="External"/><Relationship Id="rId162" Type="http://schemas.openxmlformats.org/officeDocument/2006/relationships/hyperlink" Target="https://arxiv.org/abs/2210.07360" TargetMode="External"/><Relationship Id="rId183" Type="http://schemas.openxmlformats.org/officeDocument/2006/relationships/hyperlink" Target="https://dl.acm.org/doi/10.1145/3677052.3698608" TargetMode="External"/><Relationship Id="rId218" Type="http://schemas.openxmlformats.org/officeDocument/2006/relationships/hyperlink" Target="https://dl.acm.org/doi/10.1145/3219819.3220078" TargetMode="External"/><Relationship Id="rId24" Type="http://schemas.openxmlformats.org/officeDocument/2006/relationships/hyperlink" Target="https://openreview.net/forum?id=5wNiiIDynDF" TargetMode="External"/><Relationship Id="rId45" Type="http://schemas.openxmlformats.org/officeDocument/2006/relationships/hyperlink" Target="https://www.mdpi.com/2076-3417/16/6/2860" TargetMode="External"/><Relationship Id="rId66" Type="http://schemas.openxmlformats.org/officeDocument/2006/relationships/hyperlink" Target="https://ieeexplore.ieee.org/document/10836004" TargetMode="External"/><Relationship Id="rId87" Type="http://schemas.openxmlformats.org/officeDocument/2006/relationships/hyperlink" Target="https://arxiv.org/abs/2307.13499" TargetMode="External"/><Relationship Id="rId110" Type="http://schemas.openxmlformats.org/officeDocument/2006/relationships/hyperlink" Target="https://jds-online.org/journal/JDS/article/1375" TargetMode="External"/><Relationship Id="rId131" Type="http://schemas.openxmlformats.org/officeDocument/2006/relationships/hyperlink" Target="https://www.sciencedirect.com/science/article/pii/S0957417423031330" TargetMode="External"/><Relationship Id="rId152" Type="http://schemas.openxmlformats.org/officeDocument/2006/relationships/hyperlink" Target="https://arxiv.org/abs/2104.10482" TargetMode="External"/><Relationship Id="rId173" Type="http://schemas.openxmlformats.org/officeDocument/2006/relationships/hyperlink" Target="https://wjaets.com/content/governance-challenges-mobile-financial-services-sector-bangladesh" TargetMode="External"/><Relationship Id="rId194" Type="http://schemas.openxmlformats.org/officeDocument/2006/relationships/hyperlink" Target="https://ieeexplore.ieee.org/document/10285049" TargetMode="External"/><Relationship Id="rId208" Type="http://schemas.openxmlformats.org/officeDocument/2006/relationships/hyperlink" Target="https://www.sciencedirect.com/science/article/pii/S0957417425012345" TargetMode="External"/><Relationship Id="rId229" Type="http://schemas.openxmlformats.org/officeDocument/2006/relationships/hyperlink" Target="https://www.elliptic.co/resources/mica-aml-transaction-monitoring" TargetMode="External"/><Relationship Id="rId14" Type="http://schemas.openxmlformats.org/officeDocument/2006/relationships/hyperlink" Target="https://arxiv.org/abs/1908.02591" TargetMode="External"/><Relationship Id="rId35" Type="http://schemas.openxmlformats.org/officeDocument/2006/relationships/hyperlink" Target="https://arxiv.org/abs/2412.07027" TargetMode="External"/><Relationship Id="rId56" Type="http://schemas.openxmlformats.org/officeDocument/2006/relationships/hyperlink" Target="https://dl.acm.org/doi/10.1145/3677052.3698608" TargetMode="External"/><Relationship Id="rId77" Type="http://schemas.openxmlformats.org/officeDocument/2006/relationships/hyperlink" Target="https://arxiv.org/abs/2509.25418" TargetMode="External"/><Relationship Id="rId100" Type="http://schemas.openxmlformats.org/officeDocument/2006/relationships/hyperlink" Target="https://arxiv.org/abs/2306.06108" TargetMode="External"/><Relationship Id="rId8" Type="http://schemas.openxmlformats.org/officeDocument/2006/relationships/hyperlink" Target="https://arxiv.org/abs/2307.13499" TargetMode="External"/><Relationship Id="rId98" Type="http://schemas.openxmlformats.org/officeDocument/2006/relationships/hyperlink" Target="https://arxiv.org/abs/1908.02591" TargetMode="External"/><Relationship Id="rId121" Type="http://schemas.openxmlformats.org/officeDocument/2006/relationships/hyperlink" Target="https://wires.onlinelibrary.wiley.com/doi/10.1002/wics.1649" TargetMode="External"/><Relationship Id="rId142" Type="http://schemas.openxmlformats.org/officeDocument/2006/relationships/hyperlink" Target="https://arxiv.org/abs/1903.03894" TargetMode="External"/><Relationship Id="rId163" Type="http://schemas.openxmlformats.org/officeDocument/2006/relationships/hyperlink" Target="https://arxiv.org/abs/2210.07360" TargetMode="External"/><Relationship Id="rId184" Type="http://schemas.openxmlformats.org/officeDocument/2006/relationships/hyperlink" Target="https://www.frontiersin.org/journals/artificial-intelligence/articles/10.3389/frai.2026.1774013/full" TargetMode="External"/><Relationship Id="rId219" Type="http://schemas.openxmlformats.org/officeDocument/2006/relationships/hyperlink" Target="https://dl.acm.org/doi/10.1145/3219819.3220078" TargetMode="External"/><Relationship Id="rId230" Type="http://schemas.openxmlformats.org/officeDocument/2006/relationships/fontTable" Target="fontTable.xml"/><Relationship Id="rId25" Type="http://schemas.openxmlformats.org/officeDocument/2006/relationships/hyperlink" Target="https://wires.onlinelibrary.wiley.com/doi/10.1002/wics.1649" TargetMode="External"/><Relationship Id="rId46" Type="http://schemas.openxmlformats.org/officeDocument/2006/relationships/hyperlink" Target="https://arxiv.org/abs/2210.07360" TargetMode="External"/><Relationship Id="rId67" Type="http://schemas.openxmlformats.org/officeDocument/2006/relationships/hyperlink" Target="https://ojs.aaai.org/index.php/AAAI/article/view/26655" TargetMode="External"/><Relationship Id="rId116" Type="http://schemas.openxmlformats.org/officeDocument/2006/relationships/hyperlink" Target="https://ojs.aaai.org/index.php/AAAI/article/view/16602" TargetMode="External"/><Relationship Id="rId137" Type="http://schemas.openxmlformats.org/officeDocument/2006/relationships/hyperlink" Target="https://arxiv.org/abs/1702.07476" TargetMode="External"/><Relationship Id="rId158" Type="http://schemas.openxmlformats.org/officeDocument/2006/relationships/hyperlink" Target="https://ieeexplore.ieee.org/document/10534821" TargetMode="External"/><Relationship Id="rId20" Type="http://schemas.openxmlformats.org/officeDocument/2006/relationships/hyperlink" Target="https://jds-online.org/journal/JDS/article/1375" TargetMode="External"/><Relationship Id="rId41" Type="http://schemas.openxmlformats.org/officeDocument/2006/relationships/hyperlink" Target="https://arxiv.org/abs/2104.10482" TargetMode="External"/><Relationship Id="rId62" Type="http://schemas.openxmlformats.org/officeDocument/2006/relationships/hyperlink" Target="https://ieeexplore.ieee.org/document/10285049" TargetMode="External"/><Relationship Id="rId83" Type="http://schemas.openxmlformats.org/officeDocument/2006/relationships/hyperlink" Target="https://arxiv.org/abs/2006.10637" TargetMode="External"/><Relationship Id="rId88" Type="http://schemas.openxmlformats.org/officeDocument/2006/relationships/hyperlink" Target="https://www.nature.com/articles/s41598-025-23901-3" TargetMode="External"/><Relationship Id="rId111" Type="http://schemas.openxmlformats.org/officeDocument/2006/relationships/hyperlink" Target="https://jds-online.org/journal/JDS/article/1375" TargetMode="External"/><Relationship Id="rId132" Type="http://schemas.openxmlformats.org/officeDocument/2006/relationships/hyperlink" Target="https://ieeexplore.ieee.org/document/10269002" TargetMode="External"/><Relationship Id="rId153" Type="http://schemas.openxmlformats.org/officeDocument/2006/relationships/hyperlink" Target="https://arxiv.org/abs/2104.10482" TargetMode="External"/><Relationship Id="rId174" Type="http://schemas.openxmlformats.org/officeDocument/2006/relationships/hyperlink" Target="https://arxiv.org/abs/2503.10058" TargetMode="External"/><Relationship Id="rId179" Type="http://schemas.openxmlformats.org/officeDocument/2006/relationships/hyperlink" Target="https://link.springer.com/chapter/10.1007/978-3-030-64465-9_4" TargetMode="External"/><Relationship Id="rId195" Type="http://schemas.openxmlformats.org/officeDocument/2006/relationships/hyperlink" Target="https://ieeexplore.ieee.org/document/10285049" TargetMode="External"/><Relationship Id="rId209" Type="http://schemas.openxmlformats.org/officeDocument/2006/relationships/hyperlink" Target="https://www.sciencedirect.com/science/article/pii/S0957417425012345" TargetMode="External"/><Relationship Id="rId190" Type="http://schemas.openxmlformats.org/officeDocument/2006/relationships/hyperlink" Target="https://doi.org/10.1145/3637528.3671898" TargetMode="External"/><Relationship Id="rId204" Type="http://schemas.openxmlformats.org/officeDocument/2006/relationships/hyperlink" Target="https://ojs.aaai.org/index.php/AAAI/article/view/26655" TargetMode="External"/><Relationship Id="rId220" Type="http://schemas.openxmlformats.org/officeDocument/2006/relationships/hyperlink" Target="https://arxiv.org/abs/2006.08149" TargetMode="External"/><Relationship Id="rId225" Type="http://schemas.openxmlformats.org/officeDocument/2006/relationships/hyperlink" Target="https://arxiv.org/abs/2509.25418" TargetMode="External"/><Relationship Id="rId15" Type="http://schemas.openxmlformats.org/officeDocument/2006/relationships/hyperlink" Target="https://arxiv.org/abs/2306.06108" TargetMode="External"/><Relationship Id="rId36" Type="http://schemas.openxmlformats.org/officeDocument/2006/relationships/hyperlink" Target="https://arxiv.org/abs/1903.03894" TargetMode="External"/><Relationship Id="rId57" Type="http://schemas.openxmlformats.org/officeDocument/2006/relationships/hyperlink" Target="https://www.frontiersin.org/journals/artificial-intelligence/articles/10.3389/frai.2026.1774013/full" TargetMode="External"/><Relationship Id="rId106" Type="http://schemas.openxmlformats.org/officeDocument/2006/relationships/hyperlink" Target="https://www.kaggle.com/datasets/ealaxi/paysim1" TargetMode="External"/><Relationship Id="rId127" Type="http://schemas.openxmlformats.org/officeDocument/2006/relationships/hyperlink" Target="https://arxiv.org/abs/2007.14390" TargetMode="External"/><Relationship Id="rId10" Type="http://schemas.openxmlformats.org/officeDocument/2006/relationships/hyperlink" Target="https://dl.acm.org/doi/10.1145/3604237.3626848" TargetMode="External"/><Relationship Id="rId31" Type="http://schemas.openxmlformats.org/officeDocument/2006/relationships/hyperlink" Target="https://ieeexplore.ieee.org/document/10269002" TargetMode="External"/><Relationship Id="rId52" Type="http://schemas.openxmlformats.org/officeDocument/2006/relationships/hyperlink" Target="https://arxiv.org/abs/2503.10058" TargetMode="External"/><Relationship Id="rId73" Type="http://schemas.openxmlformats.org/officeDocument/2006/relationships/hyperlink" Target="https://link.springer.com/chapter/10.1007/978-3-031-muletrack" TargetMode="External"/><Relationship Id="rId78" Type="http://schemas.openxmlformats.org/officeDocument/2006/relationships/hyperlink" Target="https://eur-lex.europa.eu/legal-content/EN/TXT/?uri=CELEX%3A32023R1114" TargetMode="External"/><Relationship Id="rId94" Type="http://schemas.openxmlformats.org/officeDocument/2006/relationships/hyperlink" Target="https://arxiv.org/abs/1902.10191" TargetMode="External"/><Relationship Id="rId99" Type="http://schemas.openxmlformats.org/officeDocument/2006/relationships/hyperlink" Target="https://arxiv.org/abs/1908.02591" TargetMode="External"/><Relationship Id="rId101" Type="http://schemas.openxmlformats.org/officeDocument/2006/relationships/hyperlink" Target="https://arxiv.org/abs/2306.06108" TargetMode="External"/><Relationship Id="rId122" Type="http://schemas.openxmlformats.org/officeDocument/2006/relationships/hyperlink" Target="https://ieeexplore.ieee.org/document/10478384" TargetMode="External"/><Relationship Id="rId143" Type="http://schemas.openxmlformats.org/officeDocument/2006/relationships/hyperlink" Target="https://arxiv.org/abs/1903.03894" TargetMode="External"/><Relationship Id="rId148" Type="http://schemas.openxmlformats.org/officeDocument/2006/relationships/hyperlink" Target="https://doi.org/10.5121/ijcnc.2025.17601" TargetMode="External"/><Relationship Id="rId164" Type="http://schemas.openxmlformats.org/officeDocument/2006/relationships/hyperlink" Target="https://www.sciencedirect.com/science/article/pii/S0167739X23004272" TargetMode="External"/><Relationship Id="rId169" Type="http://schemas.openxmlformats.org/officeDocument/2006/relationships/hyperlink" Target="https://ijrpr.com/uploads/V6ISSUE8/IJRPR39285.pdf" TargetMode="External"/><Relationship Id="rId185" Type="http://schemas.openxmlformats.org/officeDocument/2006/relationships/hyperlink" Target="https://www.frontiersin.org/journals/artificial-intelligence/articles/10.3389/frai.2026.1774013/fu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98-025-23901-3" TargetMode="External"/><Relationship Id="rId180" Type="http://schemas.openxmlformats.org/officeDocument/2006/relationships/hyperlink" Target="https://ieeexplore.ieee.org/document/10587246" TargetMode="External"/><Relationship Id="rId210" Type="http://schemas.openxmlformats.org/officeDocument/2006/relationships/hyperlink" Target="https://arxiv.org/abs/2302.11880" TargetMode="External"/><Relationship Id="rId215" Type="http://schemas.openxmlformats.org/officeDocument/2006/relationships/hyperlink" Target="https://arxiv.org/abs/2112.07508" TargetMode="External"/><Relationship Id="rId26" Type="http://schemas.openxmlformats.org/officeDocument/2006/relationships/hyperlink" Target="https://ieeexplore.ieee.org/document/10478384" TargetMode="External"/><Relationship Id="rId231" Type="http://schemas.openxmlformats.org/officeDocument/2006/relationships/theme" Target="theme/theme1.xml"/><Relationship Id="rId47" Type="http://schemas.openxmlformats.org/officeDocument/2006/relationships/hyperlink" Target="https://www.sciencedirect.com/science/article/pii/S0167739X23004272" TargetMode="External"/><Relationship Id="rId68" Type="http://schemas.openxmlformats.org/officeDocument/2006/relationships/hyperlink" Target="https://ieeexplore.ieee.org/document/10103066" TargetMode="External"/><Relationship Id="rId89" Type="http://schemas.openxmlformats.org/officeDocument/2006/relationships/hyperlink" Target="https://www.nature.com/articles/s41598-025-23901-3" TargetMode="External"/><Relationship Id="rId112" Type="http://schemas.openxmlformats.org/officeDocument/2006/relationships/hyperlink" Target="https://proceedings.mlr.press/v139/liu21q.html" TargetMode="External"/><Relationship Id="rId133" Type="http://schemas.openxmlformats.org/officeDocument/2006/relationships/hyperlink" Target="https://ieeexplore.ieee.org/document/10269002" TargetMode="External"/><Relationship Id="rId154" Type="http://schemas.openxmlformats.org/officeDocument/2006/relationships/hyperlink" Target="https://doi.org/10.9734/jerr/2026/v28i21787" TargetMode="External"/><Relationship Id="rId175" Type="http://schemas.openxmlformats.org/officeDocument/2006/relationships/hyperlink" Target="https://arxiv.org/abs/2503.10058" TargetMode="External"/><Relationship Id="rId196" Type="http://schemas.openxmlformats.org/officeDocument/2006/relationships/hyperlink" Target="https://dl.acm.org/doi/10.1145/3677052.3698614" TargetMode="External"/><Relationship Id="rId200" Type="http://schemas.openxmlformats.org/officeDocument/2006/relationships/hyperlink" Target="https://arxiv.org/abs/2506.01093" TargetMode="External"/><Relationship Id="rId16" Type="http://schemas.openxmlformats.org/officeDocument/2006/relationships/hyperlink" Target="https://arxiv.org/abs/2404.19109" TargetMode="External"/><Relationship Id="rId221" Type="http://schemas.openxmlformats.org/officeDocument/2006/relationships/hyperlink" Target="https://arxiv.org/abs/2006.08149" TargetMode="External"/><Relationship Id="rId37" Type="http://schemas.openxmlformats.org/officeDocument/2006/relationships/hyperlink" Target="https://www.sciencedirect.com/science/article/pii/S0957417423034127" TargetMode="External"/><Relationship Id="rId58" Type="http://schemas.openxmlformats.org/officeDocument/2006/relationships/hyperlink" Target="https://link.springer.com/article/10.1007/s11227-024-06751-2" TargetMode="External"/><Relationship Id="rId79" Type="http://schemas.openxmlformats.org/officeDocument/2006/relationships/hyperlink" Target="https://www.elliptic.co/resources/mica-aml-transaction-monitoring" TargetMode="External"/><Relationship Id="rId102" Type="http://schemas.openxmlformats.org/officeDocument/2006/relationships/hyperlink" Target="https://arxiv.org/abs/2404.19109" TargetMode="External"/><Relationship Id="rId123" Type="http://schemas.openxmlformats.org/officeDocument/2006/relationships/hyperlink" Target="https://ieeexplore.ieee.org/document/10478384" TargetMode="External"/><Relationship Id="rId144" Type="http://schemas.openxmlformats.org/officeDocument/2006/relationships/hyperlink" Target="https://www.sciencedirect.com/science/article/pii/S0957417423034127" TargetMode="External"/><Relationship Id="rId90" Type="http://schemas.openxmlformats.org/officeDocument/2006/relationships/hyperlink" Target="https://dl.acm.org/doi/10.1145/3604237.3626848" TargetMode="External"/><Relationship Id="rId165" Type="http://schemas.openxmlformats.org/officeDocument/2006/relationships/hyperlink" Target="https://www.sciencedirect.com/science/article/pii/S0167739X23004272" TargetMode="External"/><Relationship Id="rId186" Type="http://schemas.openxmlformats.org/officeDocument/2006/relationships/hyperlink" Target="https://link.springer.com/article/10.1007/s11227-024-06751-2" TargetMode="External"/><Relationship Id="rId211" Type="http://schemas.openxmlformats.org/officeDocument/2006/relationships/hyperlink" Target="https://arxiv.org/abs/2302.11880" TargetMode="External"/><Relationship Id="rId27" Type="http://schemas.openxmlformats.org/officeDocument/2006/relationships/hyperlink" Target="https://arxiv.org/abs/2204.10085" TargetMode="External"/><Relationship Id="rId48" Type="http://schemas.openxmlformats.org/officeDocument/2006/relationships/hyperlink" Target="https://www.sciencedirect.com/science/article/pii/S2666827026000216" TargetMode="External"/><Relationship Id="rId69" Type="http://schemas.openxmlformats.org/officeDocument/2006/relationships/hyperlink" Target="https://www.sciencedirect.com/science/article/pii/S0957417425012345" TargetMode="External"/><Relationship Id="rId113" Type="http://schemas.openxmlformats.org/officeDocument/2006/relationships/hyperlink" Target="https://proceedings.mlr.press/v139/liu21q.html" TargetMode="External"/><Relationship Id="rId134" Type="http://schemas.openxmlformats.org/officeDocument/2006/relationships/hyperlink" Target="https://arxiv.org/abs/1812.06127" TargetMode="External"/><Relationship Id="rId80" Type="http://schemas.openxmlformats.org/officeDocument/2006/relationships/hyperlink" Target="https://arxiv.org/abs/2003.01332" TargetMode="External"/><Relationship Id="rId155" Type="http://schemas.openxmlformats.org/officeDocument/2006/relationships/hyperlink" Target="https://doi.org/10.9734/jerr/2026/v28i21787" TargetMode="External"/><Relationship Id="rId176" Type="http://schemas.openxmlformats.org/officeDocument/2006/relationships/hyperlink" Target="https://doi.org/10.1108/JMLC-07-2019-0055" TargetMode="External"/><Relationship Id="rId197" Type="http://schemas.openxmlformats.org/officeDocument/2006/relationships/hyperlink" Target="https://dl.acm.org/doi/10.1145/3677052.3698614" TargetMode="External"/><Relationship Id="rId201" Type="http://schemas.openxmlformats.org/officeDocument/2006/relationships/hyperlink" Target="https://arxiv.org/abs/2506.01093" TargetMode="External"/><Relationship Id="rId222" Type="http://schemas.openxmlformats.org/officeDocument/2006/relationships/hyperlink" Target="https://doi.org/10.24963/ijcai.2024/830" TargetMode="External"/><Relationship Id="rId17" Type="http://schemas.openxmlformats.org/officeDocument/2006/relationships/hyperlink" Target="https://arxiv.org/abs/2306.16424" TargetMode="External"/><Relationship Id="rId38" Type="http://schemas.openxmlformats.org/officeDocument/2006/relationships/hyperlink" Target="https://www.fatf-gafi.org/en/topics/fatf-recommendations.html" TargetMode="External"/><Relationship Id="rId59" Type="http://schemas.openxmlformats.org/officeDocument/2006/relationships/hyperlink" Target="https://www.nature.com/articles/s41598-025-88932-4" TargetMode="External"/><Relationship Id="rId103" Type="http://schemas.openxmlformats.org/officeDocument/2006/relationships/hyperlink" Target="https://arxiv.org/abs/2404.19109" TargetMode="External"/><Relationship Id="rId124" Type="http://schemas.openxmlformats.org/officeDocument/2006/relationships/hyperlink" Target="https://arxiv.org/abs/2204.10085" TargetMode="External"/><Relationship Id="rId70" Type="http://schemas.openxmlformats.org/officeDocument/2006/relationships/hyperlink" Target="https://arxiv.org/abs/2302.11880" TargetMode="External"/><Relationship Id="rId91" Type="http://schemas.openxmlformats.org/officeDocument/2006/relationships/hyperlink" Target="https://dl.acm.org/doi/10.1145/3604237.3626848" TargetMode="External"/><Relationship Id="rId145" Type="http://schemas.openxmlformats.org/officeDocument/2006/relationships/hyperlink" Target="https://www.sciencedirect.com/science/article/pii/S0957417423034127" TargetMode="External"/><Relationship Id="rId166" Type="http://schemas.openxmlformats.org/officeDocument/2006/relationships/hyperlink" Target="https://www.sciencedirect.com/science/article/pii/S2666827026000216" TargetMode="External"/><Relationship Id="rId187" Type="http://schemas.openxmlformats.org/officeDocument/2006/relationships/hyperlink" Target="https://link.springer.com/article/10.1007/s11227-024-06751-2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ijaidsml.org/index.php/ijaidsml/article/view/324" TargetMode="External"/><Relationship Id="rId28" Type="http://schemas.openxmlformats.org/officeDocument/2006/relationships/hyperlink" Target="https://arxiv.org/abs/2007.14390" TargetMode="External"/><Relationship Id="rId49" Type="http://schemas.openxmlformats.org/officeDocument/2006/relationships/hyperlink" Target="https://ijrpr.com/uploads/V6ISSUE8/IJRPR39285.pdf" TargetMode="External"/><Relationship Id="rId114" Type="http://schemas.openxmlformats.org/officeDocument/2006/relationships/hyperlink" Target="https://www.pnas.org/doi/10.1073/pnas.1611835114" TargetMode="External"/><Relationship Id="rId60" Type="http://schemas.openxmlformats.org/officeDocument/2006/relationships/hyperlink" Target="https://doi.org/10.1145/3637528.3671898" TargetMode="External"/><Relationship Id="rId81" Type="http://schemas.openxmlformats.org/officeDocument/2006/relationships/hyperlink" Target="https://arxiv.org/abs/2003.01332" TargetMode="External"/><Relationship Id="rId135" Type="http://schemas.openxmlformats.org/officeDocument/2006/relationships/hyperlink" Target="https://arxiv.org/abs/1812.06127" TargetMode="External"/><Relationship Id="rId156" Type="http://schemas.openxmlformats.org/officeDocument/2006/relationships/hyperlink" Target="https://arxiv.org/abs/2103.08826" TargetMode="External"/><Relationship Id="rId177" Type="http://schemas.openxmlformats.org/officeDocument/2006/relationships/hyperlink" Target="https://doi.org/10.1108/JMLC-07-2019-0055" TargetMode="External"/><Relationship Id="rId198" Type="http://schemas.openxmlformats.org/officeDocument/2006/relationships/hyperlink" Target="https://arxiv.org/abs/2411.05815" TargetMode="External"/><Relationship Id="rId202" Type="http://schemas.openxmlformats.org/officeDocument/2006/relationships/hyperlink" Target="https://ieeexplore.ieee.org/document/10836004" TargetMode="External"/><Relationship Id="rId223" Type="http://schemas.openxmlformats.org/officeDocument/2006/relationships/hyperlink" Target="https://doi.org/10.24963/ijcai.2024/830" TargetMode="External"/><Relationship Id="rId18" Type="http://schemas.openxmlformats.org/officeDocument/2006/relationships/hyperlink" Target="https://www.kaggle.com/datasets/ealaxi/paysim1" TargetMode="External"/><Relationship Id="rId39" Type="http://schemas.openxmlformats.org/officeDocument/2006/relationships/hyperlink" Target="https://doi.org/10.5121/ijcnc.2025.17601" TargetMode="External"/><Relationship Id="rId50" Type="http://schemas.openxmlformats.org/officeDocument/2006/relationships/hyperlink" Target="https://www.mdpi.com/2076-3417/15/18/9823" TargetMode="External"/><Relationship Id="rId104" Type="http://schemas.openxmlformats.org/officeDocument/2006/relationships/hyperlink" Target="https://arxiv.org/abs/2306.16424" TargetMode="External"/><Relationship Id="rId125" Type="http://schemas.openxmlformats.org/officeDocument/2006/relationships/hyperlink" Target="https://arxiv.org/abs/2204.10085" TargetMode="External"/><Relationship Id="rId146" Type="http://schemas.openxmlformats.org/officeDocument/2006/relationships/hyperlink" Target="https://www.fatf-gafi.org/en/topics/fatf-recommendations.html" TargetMode="External"/><Relationship Id="rId167" Type="http://schemas.openxmlformats.org/officeDocument/2006/relationships/hyperlink" Target="https://www.sciencedirect.com/science/article/pii/S2666827026000216" TargetMode="External"/><Relationship Id="rId188" Type="http://schemas.openxmlformats.org/officeDocument/2006/relationships/hyperlink" Target="https://www.nature.com/articles/s41598-025-88932-4" TargetMode="External"/><Relationship Id="rId71" Type="http://schemas.openxmlformats.org/officeDocument/2006/relationships/hyperlink" Target="https://ijaidsml.org/index.php/ijaidsml/article/view/324" TargetMode="External"/><Relationship Id="rId92" Type="http://schemas.openxmlformats.org/officeDocument/2006/relationships/hyperlink" Target="https://arxiv.org/abs/1710.10903" TargetMode="External"/><Relationship Id="rId213" Type="http://schemas.openxmlformats.org/officeDocument/2006/relationships/hyperlink" Target="https://ijaidsml.org/index.php/ijaidsml/article/view/324" TargetMode="External"/><Relationship Id="rId2" Type="http://schemas.openxmlformats.org/officeDocument/2006/relationships/styles" Target="styles.xml"/><Relationship Id="rId29" Type="http://schemas.openxmlformats.org/officeDocument/2006/relationships/hyperlink" Target="https://link.springer.com/chapter/10.1007/978-3-031-51583-5_8" TargetMode="External"/><Relationship Id="rId40" Type="http://schemas.openxmlformats.org/officeDocument/2006/relationships/hyperlink" Target="https://arxiv.org/abs/2404.12356" TargetMode="External"/><Relationship Id="rId115" Type="http://schemas.openxmlformats.org/officeDocument/2006/relationships/hyperlink" Target="https://www.pnas.org/doi/10.1073/pnas.1611835114" TargetMode="External"/><Relationship Id="rId136" Type="http://schemas.openxmlformats.org/officeDocument/2006/relationships/hyperlink" Target="https://arxiv.org/abs/1702.07476" TargetMode="External"/><Relationship Id="rId157" Type="http://schemas.openxmlformats.org/officeDocument/2006/relationships/hyperlink" Target="https://arxiv.org/abs/2103.08826" TargetMode="External"/><Relationship Id="rId178" Type="http://schemas.openxmlformats.org/officeDocument/2006/relationships/hyperlink" Target="https://link.springer.com/chapter/10.1007/978-3-030-64465-9_4" TargetMode="External"/><Relationship Id="rId61" Type="http://schemas.openxmlformats.org/officeDocument/2006/relationships/hyperlink" Target="https://jrtcse.com/paper/fraud-detection-streaming-2025" TargetMode="External"/><Relationship Id="rId82" Type="http://schemas.openxmlformats.org/officeDocument/2006/relationships/hyperlink" Target="https://arxiv.org/abs/2006.10637" TargetMode="External"/><Relationship Id="rId199" Type="http://schemas.openxmlformats.org/officeDocument/2006/relationships/hyperlink" Target="https://arxiv.org/abs/2411.05815" TargetMode="External"/><Relationship Id="rId203" Type="http://schemas.openxmlformats.org/officeDocument/2006/relationships/hyperlink" Target="https://ieeexplore.ieee.org/document/10836004" TargetMode="External"/><Relationship Id="rId19" Type="http://schemas.openxmlformats.org/officeDocument/2006/relationships/hyperlink" Target="https://link.springer.com/article/10.1007/s10994-022-06268-y" TargetMode="External"/><Relationship Id="rId224" Type="http://schemas.openxmlformats.org/officeDocument/2006/relationships/hyperlink" Target="https://arxiv.org/abs/2509.25418" TargetMode="External"/><Relationship Id="rId30" Type="http://schemas.openxmlformats.org/officeDocument/2006/relationships/hyperlink" Target="https://www.sciencedirect.com/science/article/pii/S0957417423031330" TargetMode="External"/><Relationship Id="rId105" Type="http://schemas.openxmlformats.org/officeDocument/2006/relationships/hyperlink" Target="https://arxiv.org/abs/2306.16424" TargetMode="External"/><Relationship Id="rId126" Type="http://schemas.openxmlformats.org/officeDocument/2006/relationships/hyperlink" Target="https://arxiv.org/abs/2007.14390" TargetMode="External"/><Relationship Id="rId147" Type="http://schemas.openxmlformats.org/officeDocument/2006/relationships/hyperlink" Target="https://www.fatf-gafi.org/en/topics/fatf-recommendations.html" TargetMode="External"/><Relationship Id="rId168" Type="http://schemas.openxmlformats.org/officeDocument/2006/relationships/hyperlink" Target="https://ijrpr.com/uploads/V6ISSUE8/IJRPR39285.pdf" TargetMode="External"/><Relationship Id="rId51" Type="http://schemas.openxmlformats.org/officeDocument/2006/relationships/hyperlink" Target="https://wjaets.com/content/governance-challenges-mobile-financial-services-sector-bangladesh" TargetMode="External"/><Relationship Id="rId72" Type="http://schemas.openxmlformats.org/officeDocument/2006/relationships/hyperlink" Target="https://arxiv.org/abs/2112.07508" TargetMode="External"/><Relationship Id="rId93" Type="http://schemas.openxmlformats.org/officeDocument/2006/relationships/hyperlink" Target="https://arxiv.org/abs/1710.10903" TargetMode="External"/><Relationship Id="rId189" Type="http://schemas.openxmlformats.org/officeDocument/2006/relationships/hyperlink" Target="https://www.nature.com/articles/s41598-025-88932-4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arxiv.org/abs/2112.075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7320</Words>
  <Characters>41730</Characters>
  <Application>Microsoft Office Word</Application>
  <DocSecurity>0</DocSecurity>
  <Lines>347</Lines>
  <Paragraphs>97</Paragraphs>
  <ScaleCrop>false</ScaleCrop>
  <Company/>
  <LinksUpToDate>false</LinksUpToDate>
  <CharactersWithSpaces>48953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Nazmul Hasan</cp:lastModifiedBy>
  <cp:revision>5</cp:revision>
  <dcterms:created xsi:type="dcterms:W3CDTF">2026-07-01T10:02:00Z</dcterms:created>
  <dcterms:modified xsi:type="dcterms:W3CDTF">2026-07-02T19:21:00Z</dcterms:modified>
</cp:coreProperties>
</file>