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223" w:rsidRPr="00E5700F" w:rsidRDefault="002C12E4" w:rsidP="002C12E4">
      <w:pPr>
        <w:pStyle w:val="NoSpacing"/>
        <w:rPr>
          <w:sz w:val="48"/>
          <w:szCs w:val="48"/>
        </w:rPr>
      </w:pPr>
      <w:proofErr w:type="spellStart"/>
      <w:r w:rsidRPr="00E5700F">
        <w:rPr>
          <w:sz w:val="48"/>
          <w:szCs w:val="48"/>
        </w:rPr>
        <w:t>Nazmun</w:t>
      </w:r>
      <w:proofErr w:type="spellEnd"/>
      <w:r w:rsidRPr="00E5700F">
        <w:rPr>
          <w:sz w:val="48"/>
          <w:szCs w:val="48"/>
        </w:rPr>
        <w:t xml:space="preserve"> </w:t>
      </w:r>
      <w:proofErr w:type="spellStart"/>
      <w:r w:rsidRPr="00E5700F">
        <w:rPr>
          <w:sz w:val="48"/>
          <w:szCs w:val="48"/>
        </w:rPr>
        <w:t>Nahar</w:t>
      </w:r>
      <w:bookmarkStart w:id="0" w:name="_GoBack"/>
      <w:bookmarkEnd w:id="0"/>
      <w:proofErr w:type="spellEnd"/>
    </w:p>
    <w:p w:rsidR="002C12E4" w:rsidRDefault="002C12E4" w:rsidP="002C12E4">
      <w:pPr>
        <w:pStyle w:val="NoSpacing"/>
        <w:rPr>
          <w:sz w:val="28"/>
          <w:szCs w:val="28"/>
        </w:rPr>
      </w:pPr>
    </w:p>
    <w:p w:rsidR="002C12E4" w:rsidRDefault="002C12E4" w:rsidP="002C12E4">
      <w:pPr>
        <w:pStyle w:val="NoSpacing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Who developed the bootstrap?</w:t>
      </w:r>
    </w:p>
    <w:p w:rsidR="002C12E4" w:rsidRDefault="002C12E4" w:rsidP="002C12E4">
      <w:pPr>
        <w:pStyle w:val="NoSpacing"/>
        <w:ind w:left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Mark Otto and Jacob Thornton</w:t>
      </w:r>
    </w:p>
    <w:p w:rsidR="00A23E46" w:rsidRDefault="00A23E46" w:rsidP="002C12E4">
      <w:pPr>
        <w:pStyle w:val="NoSpacing"/>
        <w:ind w:left="720"/>
        <w:rPr>
          <w:rFonts w:ascii="Segoe UI" w:hAnsi="Segoe UI" w:cs="Segoe UI"/>
          <w:color w:val="333333"/>
          <w:shd w:val="clear" w:color="auto" w:fill="FFFFFF"/>
        </w:rPr>
      </w:pPr>
    </w:p>
    <w:p w:rsidR="002C12E4" w:rsidRDefault="002C12E4" w:rsidP="002C12E4">
      <w:pPr>
        <w:pStyle w:val="NoSpacing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Is Bootstrap3 mobile-first?</w:t>
      </w:r>
    </w:p>
    <w:p w:rsidR="002C12E4" w:rsidRDefault="002C12E4" w:rsidP="002C12E4">
      <w:pPr>
        <w:pStyle w:val="NoSpacing"/>
        <w:ind w:left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True</w:t>
      </w:r>
    </w:p>
    <w:p w:rsidR="00A23E46" w:rsidRDefault="00A23E46" w:rsidP="002C12E4">
      <w:pPr>
        <w:pStyle w:val="NoSpacing"/>
        <w:ind w:left="720"/>
        <w:rPr>
          <w:rFonts w:ascii="Segoe UI" w:hAnsi="Segoe UI" w:cs="Segoe UI"/>
          <w:color w:val="333333"/>
          <w:shd w:val="clear" w:color="auto" w:fill="FFFFFF"/>
        </w:rPr>
      </w:pPr>
    </w:p>
    <w:p w:rsidR="002C12E4" w:rsidRDefault="002C12E4" w:rsidP="002C12E4">
      <w:pPr>
        <w:pStyle w:val="NoSpacing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of the following class in Bootstrap is used to provide a responsive fixed width container?</w:t>
      </w:r>
    </w:p>
    <w:p w:rsidR="002C12E4" w:rsidRDefault="002C12E4" w:rsidP="002C12E4">
      <w:pPr>
        <w:pStyle w:val="NoSpacing"/>
        <w:ind w:left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.container</w:t>
      </w:r>
    </w:p>
    <w:p w:rsidR="00A23E46" w:rsidRDefault="00A23E46" w:rsidP="002C12E4">
      <w:pPr>
        <w:pStyle w:val="NoSpacing"/>
        <w:ind w:left="720"/>
        <w:rPr>
          <w:rFonts w:ascii="Segoe UI" w:hAnsi="Segoe UI" w:cs="Segoe UI"/>
          <w:color w:val="333333"/>
          <w:shd w:val="clear" w:color="auto" w:fill="FFFFFF"/>
        </w:rPr>
      </w:pPr>
    </w:p>
    <w:p w:rsidR="002C12E4" w:rsidRDefault="002C12E4" w:rsidP="002C12E4">
      <w:pPr>
        <w:pStyle w:val="NoSpacing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How many columns are allowed in a bootstrap grid system?</w:t>
      </w:r>
    </w:p>
    <w:p w:rsidR="002C12E4" w:rsidRDefault="002C12E4" w:rsidP="002C12E4">
      <w:pPr>
        <w:pStyle w:val="NoSpacing"/>
        <w:ind w:left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12</w:t>
      </w:r>
    </w:p>
    <w:p w:rsidR="00A23E46" w:rsidRDefault="00A23E46" w:rsidP="002C12E4">
      <w:pPr>
        <w:pStyle w:val="NoSpacing"/>
        <w:ind w:left="720"/>
        <w:rPr>
          <w:rFonts w:ascii="Segoe UI" w:hAnsi="Segoe UI" w:cs="Segoe UI"/>
          <w:color w:val="333333"/>
          <w:shd w:val="clear" w:color="auto" w:fill="FFFFFF"/>
        </w:rPr>
      </w:pPr>
    </w:p>
    <w:p w:rsidR="002C12E4" w:rsidRDefault="002C12E4" w:rsidP="002C12E4">
      <w:pPr>
        <w:pStyle w:val="NoSpacing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of the following class in bootstrap is used to create a big box for calling extra attention?</w:t>
      </w:r>
    </w:p>
    <w:p w:rsidR="002C12E4" w:rsidRDefault="002C12E4" w:rsidP="002C12E4">
      <w:pPr>
        <w:pStyle w:val="NoSpacing"/>
        <w:ind w:left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jumbotron</w:t>
      </w:r>
      <w:proofErr w:type="spellEnd"/>
    </w:p>
    <w:p w:rsidR="00A23E46" w:rsidRDefault="00A23E46" w:rsidP="002C12E4">
      <w:pPr>
        <w:pStyle w:val="NoSpacing"/>
        <w:ind w:left="720"/>
        <w:rPr>
          <w:rFonts w:ascii="Segoe UI" w:hAnsi="Segoe UI" w:cs="Segoe UI"/>
          <w:color w:val="333333"/>
          <w:shd w:val="clear" w:color="auto" w:fill="FFFFFF"/>
        </w:rPr>
      </w:pPr>
    </w:p>
    <w:p w:rsidR="002C12E4" w:rsidRDefault="002C12E4" w:rsidP="002C12E4">
      <w:pPr>
        <w:pStyle w:val="NoSpacing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The correct syntax of creating a standard navigation bar is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–</w:t>
      </w:r>
    </w:p>
    <w:p w:rsidR="002C12E4" w:rsidRDefault="002C12E4" w:rsidP="002C12E4">
      <w:pPr>
        <w:pStyle w:val="NoSpacing"/>
        <w:ind w:left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nav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class="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navbar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navbar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-default"&gt;</w:t>
      </w:r>
    </w:p>
    <w:p w:rsidR="00A23E46" w:rsidRDefault="00A23E46" w:rsidP="002C12E4">
      <w:pPr>
        <w:pStyle w:val="NoSpacing"/>
        <w:ind w:left="720"/>
        <w:rPr>
          <w:rFonts w:ascii="Segoe UI" w:hAnsi="Segoe UI" w:cs="Segoe UI"/>
          <w:color w:val="333333"/>
          <w:shd w:val="clear" w:color="auto" w:fill="FFFFFF"/>
        </w:rPr>
      </w:pPr>
    </w:p>
    <w:p w:rsidR="002C12E4" w:rsidRDefault="002C12E4" w:rsidP="002C12E4">
      <w:pPr>
        <w:pStyle w:val="NoSpacing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of the following is the correct syntax of creating a standard navigation tab?</w:t>
      </w:r>
    </w:p>
    <w:p w:rsidR="002C12E4" w:rsidRDefault="002C12E4" w:rsidP="002C12E4">
      <w:pPr>
        <w:pStyle w:val="NoSpacing"/>
        <w:ind w:left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 &lt;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ul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class="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nav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nav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-tabs"&gt;</w:t>
      </w:r>
    </w:p>
    <w:p w:rsidR="00A23E46" w:rsidRDefault="00A23E46" w:rsidP="002C12E4">
      <w:pPr>
        <w:pStyle w:val="NoSpacing"/>
        <w:ind w:left="720"/>
        <w:rPr>
          <w:rFonts w:ascii="Segoe UI" w:hAnsi="Segoe UI" w:cs="Segoe UI"/>
          <w:color w:val="333333"/>
          <w:shd w:val="clear" w:color="auto" w:fill="FFFFFF"/>
        </w:rPr>
      </w:pPr>
    </w:p>
    <w:p w:rsidR="002C12E4" w:rsidRDefault="002C12E4" w:rsidP="002C12E4">
      <w:pPr>
        <w:pStyle w:val="NoSpacing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of the following class is used to create a black navigation bar?</w:t>
      </w:r>
    </w:p>
    <w:p w:rsidR="002C12E4" w:rsidRDefault="002C12E4" w:rsidP="002C12E4">
      <w:pPr>
        <w:pStyle w:val="NoSpacing"/>
        <w:ind w:left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navbar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-inverse</w:t>
      </w:r>
    </w:p>
    <w:p w:rsidR="00A23E46" w:rsidRDefault="00A23E46" w:rsidP="002C12E4">
      <w:pPr>
        <w:pStyle w:val="NoSpacing"/>
        <w:ind w:left="720"/>
        <w:rPr>
          <w:rFonts w:ascii="Segoe UI" w:hAnsi="Segoe UI" w:cs="Segoe UI"/>
          <w:color w:val="333333"/>
          <w:shd w:val="clear" w:color="auto" w:fill="FFFFFF"/>
        </w:rPr>
      </w:pPr>
    </w:p>
    <w:p w:rsidR="002C12E4" w:rsidRDefault="002C12E4" w:rsidP="002C12E4">
      <w:pPr>
        <w:pStyle w:val="NoSpacing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The plugin used to create a cycle through elements as a slideshow is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–</w:t>
      </w:r>
    </w:p>
    <w:p w:rsidR="002C12E4" w:rsidRDefault="002C12E4" w:rsidP="002C12E4">
      <w:pPr>
        <w:pStyle w:val="NoSpacing"/>
        <w:ind w:left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</w:t>
      </w:r>
      <w:r>
        <w:rPr>
          <w:rFonts w:ascii="Segoe UI" w:hAnsi="Segoe UI" w:cs="Segoe UI"/>
          <w:color w:val="333333"/>
          <w:shd w:val="clear" w:color="auto" w:fill="FFFFFF"/>
        </w:rPr>
        <w:t>arousel</w:t>
      </w:r>
    </w:p>
    <w:p w:rsidR="00A23E46" w:rsidRDefault="00A23E46" w:rsidP="002C12E4">
      <w:pPr>
        <w:pStyle w:val="NoSpacing"/>
        <w:ind w:left="720"/>
        <w:rPr>
          <w:rFonts w:ascii="Segoe UI" w:hAnsi="Segoe UI" w:cs="Segoe UI"/>
          <w:color w:val="333333"/>
          <w:shd w:val="clear" w:color="auto" w:fill="FFFFFF"/>
        </w:rPr>
      </w:pPr>
    </w:p>
    <w:p w:rsidR="002C12E4" w:rsidRDefault="002C12E4" w:rsidP="002C12E4">
      <w:pPr>
        <w:pStyle w:val="NoSpacing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of the following class in Bootstrap is used to create a dropdown menu?</w:t>
      </w:r>
    </w:p>
    <w:p w:rsidR="002C12E4" w:rsidRDefault="002C12E4" w:rsidP="002C12E4">
      <w:pPr>
        <w:pStyle w:val="NoSpacing"/>
        <w:ind w:left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 .dropdown</w:t>
      </w:r>
    </w:p>
    <w:p w:rsidR="00A23E46" w:rsidRDefault="00A23E46" w:rsidP="002C12E4">
      <w:pPr>
        <w:pStyle w:val="NoSpacing"/>
        <w:ind w:left="720"/>
        <w:rPr>
          <w:rFonts w:ascii="Segoe UI" w:hAnsi="Segoe UI" w:cs="Segoe UI"/>
          <w:color w:val="333333"/>
          <w:shd w:val="clear" w:color="auto" w:fill="FFFFFF"/>
        </w:rPr>
      </w:pPr>
    </w:p>
    <w:p w:rsidR="002C12E4" w:rsidRDefault="002C12E4" w:rsidP="002C12E4">
      <w:pPr>
        <w:pStyle w:val="NoSpacing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of the following class in Bootstrap is used to create a basic list group?</w:t>
      </w:r>
    </w:p>
    <w:p w:rsidR="002C12E4" w:rsidRDefault="002C12E4" w:rsidP="002C12E4">
      <w:pPr>
        <w:pStyle w:val="NoSpacing"/>
        <w:ind w:left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 .list-group</w:t>
      </w:r>
    </w:p>
    <w:p w:rsidR="00E5700F" w:rsidRDefault="00E5700F" w:rsidP="002C12E4">
      <w:pPr>
        <w:pStyle w:val="NoSpacing"/>
        <w:ind w:left="720"/>
        <w:rPr>
          <w:rFonts w:ascii="Segoe UI" w:hAnsi="Segoe UI" w:cs="Segoe UI"/>
          <w:color w:val="333333"/>
          <w:shd w:val="clear" w:color="auto" w:fill="FFFFFF"/>
        </w:rPr>
      </w:pPr>
    </w:p>
    <w:p w:rsidR="002C12E4" w:rsidRDefault="002C12E4" w:rsidP="002C12E4">
      <w:pPr>
        <w:pStyle w:val="NoSpacing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The class used to shape an image to a circle is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–</w:t>
      </w:r>
    </w:p>
    <w:p w:rsidR="002C12E4" w:rsidRDefault="002C12E4" w:rsidP="002C12E4">
      <w:pPr>
        <w:pStyle w:val="NoSpacing"/>
        <w:ind w:left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img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-circle</w:t>
      </w:r>
    </w:p>
    <w:p w:rsidR="00A23E46" w:rsidRDefault="00A23E46" w:rsidP="002C12E4">
      <w:pPr>
        <w:pStyle w:val="NoSpacing"/>
        <w:ind w:left="720"/>
        <w:rPr>
          <w:rFonts w:ascii="Segoe UI" w:hAnsi="Segoe UI" w:cs="Segoe UI"/>
          <w:color w:val="333333"/>
          <w:shd w:val="clear" w:color="auto" w:fill="FFFFFF"/>
        </w:rPr>
      </w:pPr>
    </w:p>
    <w:p w:rsidR="002C12E4" w:rsidRDefault="002C12E4" w:rsidP="002C12E4">
      <w:pPr>
        <w:pStyle w:val="NoSpacing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of the following class in Bootstrap is used to add a zebra-stripe to a table?</w:t>
      </w:r>
    </w:p>
    <w:p w:rsidR="002C12E4" w:rsidRDefault="002C12E4" w:rsidP="002C12E4">
      <w:pPr>
        <w:pStyle w:val="NoSpacing"/>
        <w:ind w:left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.table-striped</w:t>
      </w:r>
    </w:p>
    <w:p w:rsidR="002C12E4" w:rsidRDefault="002C12E4" w:rsidP="002C12E4">
      <w:pPr>
        <w:pStyle w:val="NoSpacing"/>
        <w:ind w:left="720"/>
        <w:rPr>
          <w:rFonts w:ascii="Segoe UI" w:hAnsi="Segoe UI" w:cs="Segoe UI"/>
          <w:color w:val="333333"/>
          <w:shd w:val="clear" w:color="auto" w:fill="FFFFFF"/>
        </w:rPr>
      </w:pPr>
    </w:p>
    <w:p w:rsidR="002C12E4" w:rsidRDefault="002C12E4" w:rsidP="002C12E4">
      <w:pPr>
        <w:pStyle w:val="NoSpacing"/>
        <w:ind w:left="720"/>
        <w:rPr>
          <w:rFonts w:ascii="Segoe UI" w:hAnsi="Segoe UI" w:cs="Segoe UI"/>
          <w:color w:val="333333"/>
          <w:shd w:val="clear" w:color="auto" w:fill="FFFFFF"/>
        </w:rPr>
      </w:pPr>
    </w:p>
    <w:p w:rsidR="002C12E4" w:rsidRPr="002C12E4" w:rsidRDefault="002C12E4" w:rsidP="002C1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2E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387.1pt;height:.75pt" o:hrpct="0" o:hralign="left" o:hrstd="t" o:hrnoshade="t" o:hr="t" fillcolor="#d4d4d4" stroked="f"/>
        </w:pict>
      </w:r>
    </w:p>
    <w:p w:rsidR="002C12E4" w:rsidRPr="002C12E4" w:rsidRDefault="002C12E4" w:rsidP="002C12E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2C12E4">
        <w:rPr>
          <w:rFonts w:ascii="Segoe UI" w:eastAsia="Times New Roman" w:hAnsi="Segoe UI" w:cs="Segoe UI"/>
          <w:color w:val="333333"/>
          <w:sz w:val="23"/>
          <w:szCs w:val="23"/>
        </w:rPr>
        <w:t>Which of the following class in Bootstrap is used to create a large button?</w:t>
      </w:r>
    </w:p>
    <w:p w:rsidR="002C12E4" w:rsidRDefault="002C12E4" w:rsidP="002C12E4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 w:rsidRPr="002C12E4">
        <w:rPr>
          <w:rFonts w:ascii="Segoe UI" w:hAnsi="Segoe UI" w:cs="Segoe UI"/>
          <w:color w:val="333333"/>
          <w:shd w:val="clear" w:color="auto" w:fill="FFFFFF"/>
        </w:rPr>
        <w:t>.</w:t>
      </w:r>
      <w:proofErr w:type="spellStart"/>
      <w:r w:rsidRPr="002C12E4">
        <w:rPr>
          <w:rFonts w:ascii="Segoe UI" w:hAnsi="Segoe UI" w:cs="Segoe UI"/>
          <w:color w:val="333333"/>
          <w:shd w:val="clear" w:color="auto" w:fill="FFFFFF"/>
        </w:rPr>
        <w:t>btn-lg</w:t>
      </w:r>
      <w:proofErr w:type="spellEnd"/>
    </w:p>
    <w:p w:rsidR="00A23E46" w:rsidRDefault="00A23E46" w:rsidP="002C12E4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2C12E4" w:rsidRDefault="002C12E4" w:rsidP="002C12E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of the following plugin in Bootstrap is used to create a modal window?</w:t>
      </w:r>
    </w:p>
    <w:p w:rsidR="002C12E4" w:rsidRDefault="002C12E4" w:rsidP="002C12E4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M</w:t>
      </w:r>
      <w:r>
        <w:rPr>
          <w:rFonts w:ascii="Segoe UI" w:hAnsi="Segoe UI" w:cs="Segoe UI"/>
          <w:color w:val="333333"/>
          <w:shd w:val="clear" w:color="auto" w:fill="FFFFFF"/>
        </w:rPr>
        <w:t>odal</w:t>
      </w:r>
    </w:p>
    <w:p w:rsidR="00A23E46" w:rsidRDefault="00A23E46" w:rsidP="002C12E4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2C12E4" w:rsidRDefault="002C12E4" w:rsidP="002C12E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of the following class in Bootstrap is used to create basic pagination?</w:t>
      </w:r>
    </w:p>
    <w:p w:rsidR="002C12E4" w:rsidRDefault="002C12E4" w:rsidP="002C12E4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 .pagination</w:t>
      </w:r>
    </w:p>
    <w:p w:rsidR="003203B6" w:rsidRDefault="003203B6" w:rsidP="002C12E4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2C12E4" w:rsidRDefault="002C12E4" w:rsidP="002C12E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of the following class in Bootstrap is used to create a badge?</w:t>
      </w:r>
    </w:p>
    <w:p w:rsidR="002C12E4" w:rsidRDefault="002C12E4" w:rsidP="002C12E4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 .badge</w:t>
      </w:r>
    </w:p>
    <w:p w:rsidR="002C12E4" w:rsidRDefault="002C12E4" w:rsidP="002C12E4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</w:p>
    <w:p w:rsidR="002C12E4" w:rsidRDefault="00D10DC6" w:rsidP="00D10DC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The class in Bootstrap used to provide rounded corners to the image is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–</w:t>
      </w:r>
    </w:p>
    <w:p w:rsidR="00D10DC6" w:rsidRDefault="00D10DC6" w:rsidP="00D10DC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 .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img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-rounded</w:t>
      </w:r>
    </w:p>
    <w:p w:rsidR="003203B6" w:rsidRDefault="003203B6" w:rsidP="00D10DC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D10DC6" w:rsidRDefault="00D10DC6" w:rsidP="00D10DC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of the following class in Bootstrap is used to create a panel?</w:t>
      </w:r>
    </w:p>
    <w:p w:rsidR="00D10DC6" w:rsidRDefault="00D10DC6" w:rsidP="00D10DC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 .panel</w:t>
      </w:r>
    </w:p>
    <w:p w:rsidR="003203B6" w:rsidRDefault="003203B6" w:rsidP="00D10DC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D10DC6" w:rsidRDefault="00D10DC6" w:rsidP="00D10DC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Using which of the following, we can create a pager in Bootstrap?</w:t>
      </w:r>
    </w:p>
    <w:p w:rsidR="00D10DC6" w:rsidRDefault="00D10DC6" w:rsidP="00D10DC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.pager</w:t>
      </w:r>
    </w:p>
    <w:p w:rsidR="003203B6" w:rsidRDefault="003203B6" w:rsidP="00D10DC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D10DC6" w:rsidRDefault="00D10DC6" w:rsidP="00D10DC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The class in Bootstrap which is used to specify the collapsible elements is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–</w:t>
      </w:r>
    </w:p>
    <w:p w:rsidR="00D10DC6" w:rsidRDefault="00D10DC6" w:rsidP="00D10DC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collpase</w:t>
      </w:r>
      <w:proofErr w:type="spellEnd"/>
    </w:p>
    <w:p w:rsidR="003203B6" w:rsidRDefault="003203B6" w:rsidP="00D10DC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D10DC6" w:rsidRDefault="00D10DC6" w:rsidP="00D10DC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of the following class in Bootstrap is used to create a well?</w:t>
      </w:r>
    </w:p>
    <w:p w:rsidR="00D10DC6" w:rsidRDefault="00D10DC6" w:rsidP="00D10DC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.well</w:t>
      </w:r>
    </w:p>
    <w:p w:rsidR="00E5700F" w:rsidRDefault="00E5700F" w:rsidP="00D10DC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D10DC6" w:rsidRDefault="00D10DC6" w:rsidP="00D10DC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The class used for creating the large size wells is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–</w:t>
      </w:r>
    </w:p>
    <w:p w:rsidR="00D10DC6" w:rsidRDefault="00D10DC6" w:rsidP="00D10DC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 .well-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lg</w:t>
      </w:r>
      <w:proofErr w:type="spellEnd"/>
    </w:p>
    <w:p w:rsidR="003203B6" w:rsidRDefault="003203B6" w:rsidP="00D10DC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D10DC6" w:rsidRDefault="00D10DC6" w:rsidP="00D10DC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The class used for creating the small size wells is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–</w:t>
      </w:r>
    </w:p>
    <w:p w:rsidR="00D10DC6" w:rsidRDefault="00D10DC6" w:rsidP="00D10DC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.well-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sm</w:t>
      </w:r>
      <w:proofErr w:type="spellEnd"/>
    </w:p>
    <w:p w:rsidR="003203B6" w:rsidRDefault="003203B6" w:rsidP="00D10DC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D10DC6" w:rsidRDefault="00D10DC6" w:rsidP="00D10DC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of the following class in Bootstrap is used for creating the large size modals?</w:t>
      </w:r>
    </w:p>
    <w:p w:rsidR="00D10DC6" w:rsidRDefault="00D10DC6" w:rsidP="00D10DC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 .modal-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lg</w:t>
      </w:r>
      <w:proofErr w:type="spellEnd"/>
    </w:p>
    <w:p w:rsidR="003203B6" w:rsidRDefault="003203B6" w:rsidP="00D10DC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D10DC6" w:rsidRDefault="00D10DC6" w:rsidP="00D10DC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of the following class in Bootstrap is used for creating the small size modals?</w:t>
      </w:r>
    </w:p>
    <w:p w:rsidR="00D10DC6" w:rsidRDefault="00D10DC6" w:rsidP="00D10DC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 .modal-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sm</w:t>
      </w:r>
      <w:proofErr w:type="spellEnd"/>
    </w:p>
    <w:p w:rsidR="00E5700F" w:rsidRDefault="00E5700F" w:rsidP="00D10DC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3203B6" w:rsidRDefault="003203B6" w:rsidP="00D10DC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D10DC6" w:rsidRDefault="00D10DC6" w:rsidP="00D10DC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of the following class in Bootstrap is used to indicate the uppercased text?</w:t>
      </w:r>
    </w:p>
    <w:p w:rsidR="00D10DC6" w:rsidRDefault="00D10DC6" w:rsidP="00D10DC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.text-uppercase</w:t>
      </w:r>
    </w:p>
    <w:p w:rsidR="003203B6" w:rsidRDefault="003203B6" w:rsidP="00D10DC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D10DC6" w:rsidRDefault="00D10DC6" w:rsidP="00D10DC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of the following plugin is used to create a tooltip?</w:t>
      </w:r>
    </w:p>
    <w:p w:rsidR="00D10DC6" w:rsidRDefault="00D10DC6" w:rsidP="00D10DC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</w:t>
      </w:r>
      <w:r>
        <w:rPr>
          <w:rFonts w:ascii="Segoe UI" w:hAnsi="Segoe UI" w:cs="Segoe UI"/>
          <w:color w:val="333333"/>
          <w:shd w:val="clear" w:color="auto" w:fill="FFFFFF"/>
        </w:rPr>
        <w:t>ooltip</w:t>
      </w:r>
    </w:p>
    <w:p w:rsidR="003203B6" w:rsidRDefault="003203B6" w:rsidP="00D10DC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D10DC6" w:rsidRDefault="00D10DC6" w:rsidP="00D10DC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of the following is the correct syntax to insert search icon?</w:t>
      </w:r>
    </w:p>
    <w:p w:rsidR="00D10DC6" w:rsidRDefault="00D10DC6" w:rsidP="00D10DC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&lt;span class = "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glyphicon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glyphicon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-search"&gt; &lt;/span&gt;</w:t>
      </w:r>
    </w:p>
    <w:p w:rsidR="003203B6" w:rsidRDefault="003203B6" w:rsidP="00D10DC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D10DC6" w:rsidRDefault="00D10DC6" w:rsidP="00D10DC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of the following class is used to add a heading to the panel?</w:t>
      </w:r>
    </w:p>
    <w:p w:rsidR="00D10DC6" w:rsidRDefault="00D10DC6" w:rsidP="00D10DC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 .panel-heading</w:t>
      </w:r>
    </w:p>
    <w:p w:rsidR="003203B6" w:rsidRDefault="003203B6" w:rsidP="00D10DC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D10DC6" w:rsidRDefault="00D10DC6" w:rsidP="00D10DC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of the following is correct method to add a success button?</w:t>
      </w:r>
    </w:p>
    <w:p w:rsidR="00D10DC6" w:rsidRDefault="00D10DC6" w:rsidP="00D10DC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&lt;button class = "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btn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btn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-success"&gt; success &lt;/button&gt;</w:t>
      </w:r>
    </w:p>
    <w:p w:rsidR="003203B6" w:rsidRDefault="003203B6" w:rsidP="00D10DC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D10DC6" w:rsidRDefault="00D10DC6" w:rsidP="00D10DC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of the following class in Bootstrap is used to create a label?</w:t>
      </w:r>
    </w:p>
    <w:p w:rsidR="00D10DC6" w:rsidRDefault="00D10DC6" w:rsidP="00D10DC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 .label</w:t>
      </w:r>
    </w:p>
    <w:p w:rsidR="003203B6" w:rsidRDefault="003203B6" w:rsidP="00D10DC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D10DC6" w:rsidRDefault="00D10DC6" w:rsidP="00D10DC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Is it true that the Bootstrap grid system works across multiple devices?</w:t>
      </w:r>
    </w:p>
    <w:p w:rsidR="00D10DC6" w:rsidRDefault="00D10DC6" w:rsidP="00D10DC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True</w:t>
      </w:r>
    </w:p>
    <w:p w:rsidR="003203B6" w:rsidRDefault="003203B6" w:rsidP="00D10DC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A23E46" w:rsidRDefault="00D10DC6" w:rsidP="00A23E4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Glyphicons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in Bootstrap are used for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–</w:t>
      </w:r>
    </w:p>
    <w:p w:rsidR="00D10DC6" w:rsidRDefault="00A23E46" w:rsidP="00A23E4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A23E46">
        <w:rPr>
          <w:rFonts w:ascii="Segoe UI" w:hAnsi="Segoe UI" w:cs="Segoe UI"/>
          <w:color w:val="333333"/>
          <w:shd w:val="clear" w:color="auto" w:fill="FFFFFF"/>
        </w:rPr>
        <w:t>Using different icons on a webpage such as print, envelope, etc.</w:t>
      </w:r>
      <w:proofErr w:type="gramEnd"/>
    </w:p>
    <w:p w:rsidR="003203B6" w:rsidRDefault="003203B6" w:rsidP="00A23E4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A23E46" w:rsidRDefault="00A23E46" w:rsidP="00A23E4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What is the default layout of the Bootstrap form?</w:t>
      </w:r>
    </w:p>
    <w:p w:rsidR="00A23E46" w:rsidRDefault="00A23E46" w:rsidP="00A23E4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Vertical</w:t>
      </w:r>
    </w:p>
    <w:p w:rsidR="003203B6" w:rsidRDefault="003203B6" w:rsidP="00A23E4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A23E46" w:rsidRDefault="00A23E46" w:rsidP="00A23E4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of the following class indicates the capitalized text?</w:t>
      </w:r>
    </w:p>
    <w:p w:rsidR="00A23E46" w:rsidRDefault="00A23E46" w:rsidP="00A23E4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.text-capitalize</w:t>
      </w:r>
    </w:p>
    <w:p w:rsidR="003203B6" w:rsidRDefault="003203B6" w:rsidP="00A23E4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A23E46" w:rsidRDefault="00A23E46" w:rsidP="00A23E4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The class used to right align the navigation bar buttons is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–</w:t>
      </w:r>
    </w:p>
    <w:p w:rsidR="00A23E46" w:rsidRDefault="00A23E46" w:rsidP="00A23E4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 .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navbar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-right</w:t>
      </w:r>
    </w:p>
    <w:p w:rsidR="003203B6" w:rsidRDefault="003203B6" w:rsidP="00A23E4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A23E46" w:rsidRDefault="00A23E46" w:rsidP="00A23E4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of the following class is used to create a thumbnail image?</w:t>
      </w:r>
    </w:p>
    <w:p w:rsidR="00A23E46" w:rsidRDefault="00A23E46" w:rsidP="00A23E4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img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-thumbnail</w:t>
      </w:r>
    </w:p>
    <w:p w:rsidR="00A23E46" w:rsidRPr="00A23E46" w:rsidRDefault="00A23E46" w:rsidP="00A23E4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</w:p>
    <w:p w:rsidR="00A23E46" w:rsidRDefault="00A23E46" w:rsidP="00A23E4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of the following class in Bootstrap is used to create a button as a link?</w:t>
      </w:r>
    </w:p>
    <w:p w:rsidR="00A23E46" w:rsidRDefault="00A23E46" w:rsidP="00A23E4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 .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btn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-link</w:t>
      </w:r>
    </w:p>
    <w:p w:rsidR="003203B6" w:rsidRDefault="003203B6" w:rsidP="00A23E4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A23E46" w:rsidRDefault="00A23E46" w:rsidP="00A23E4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of the following grid class in Bootstrap is used for desktops?</w:t>
      </w:r>
    </w:p>
    <w:p w:rsidR="00A23E46" w:rsidRDefault="003203B6" w:rsidP="00A23E4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M</w:t>
      </w:r>
      <w:r w:rsidR="00A23E46">
        <w:rPr>
          <w:rFonts w:ascii="Segoe UI" w:hAnsi="Segoe UI" w:cs="Segoe UI"/>
          <w:color w:val="333333"/>
          <w:shd w:val="clear" w:color="auto" w:fill="FFFFFF"/>
        </w:rPr>
        <w:t>d</w:t>
      </w:r>
      <w:proofErr w:type="spellEnd"/>
    </w:p>
    <w:p w:rsidR="00E5700F" w:rsidRDefault="00E5700F" w:rsidP="00A23E4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3203B6" w:rsidRDefault="003203B6" w:rsidP="00A23E4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A23E46" w:rsidRDefault="00A23E46" w:rsidP="00A23E4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The class "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xs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" in Bootstrap is used for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–</w:t>
      </w:r>
    </w:p>
    <w:p w:rsidR="00A23E46" w:rsidRDefault="00A23E46" w:rsidP="00A23E4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P</w:t>
      </w:r>
      <w:r>
        <w:rPr>
          <w:rFonts w:ascii="Segoe UI" w:hAnsi="Segoe UI" w:cs="Segoe UI"/>
          <w:color w:val="333333"/>
          <w:shd w:val="clear" w:color="auto" w:fill="FFFFFF"/>
        </w:rPr>
        <w:t>hones</w:t>
      </w:r>
    </w:p>
    <w:p w:rsidR="003203B6" w:rsidRDefault="003203B6" w:rsidP="00A23E4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3203B6" w:rsidRDefault="003203B6" w:rsidP="00A23E4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A23E46" w:rsidRDefault="00A23E46" w:rsidP="00A23E4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Which of the following class in Bootstrap is used to create an animated progress bar?</w:t>
      </w:r>
    </w:p>
    <w:p w:rsidR="00A23E46" w:rsidRDefault="00A23E46" w:rsidP="00A23E4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 .active</w:t>
      </w:r>
    </w:p>
    <w:p w:rsidR="003203B6" w:rsidRPr="003203B6" w:rsidRDefault="003203B6" w:rsidP="003203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3203B6">
        <w:rPr>
          <w:rFonts w:ascii="Segoe UI" w:eastAsia="Times New Roman" w:hAnsi="Segoe UI" w:cs="Segoe UI"/>
          <w:color w:val="333333"/>
          <w:sz w:val="23"/>
          <w:szCs w:val="23"/>
        </w:rPr>
        <w:t>43) Which of the following statement is correct about the Bootstrap wells?</w:t>
      </w:r>
    </w:p>
    <w:p w:rsidR="003203B6" w:rsidRPr="003203B6" w:rsidRDefault="003203B6" w:rsidP="003203B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203B6">
        <w:rPr>
          <w:rFonts w:ascii="Segoe UI" w:eastAsia="Times New Roman" w:hAnsi="Segoe UI" w:cs="Segoe UI"/>
          <w:color w:val="000000"/>
          <w:sz w:val="24"/>
          <w:szCs w:val="24"/>
        </w:rPr>
        <w:t>By default, the size of wells is medium.</w:t>
      </w:r>
    </w:p>
    <w:p w:rsidR="003203B6" w:rsidRPr="003203B6" w:rsidRDefault="003203B6" w:rsidP="003203B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203B6">
        <w:rPr>
          <w:rFonts w:ascii="Segoe UI" w:eastAsia="Times New Roman" w:hAnsi="Segoe UI" w:cs="Segoe UI"/>
          <w:color w:val="000000"/>
          <w:sz w:val="24"/>
          <w:szCs w:val="24"/>
        </w:rPr>
        <w:t>Using .well-</w:t>
      </w:r>
      <w:proofErr w:type="spellStart"/>
      <w:r w:rsidRPr="003203B6">
        <w:rPr>
          <w:rFonts w:ascii="Segoe UI" w:eastAsia="Times New Roman" w:hAnsi="Segoe UI" w:cs="Segoe UI"/>
          <w:color w:val="000000"/>
          <w:sz w:val="24"/>
          <w:szCs w:val="24"/>
        </w:rPr>
        <w:t>sm</w:t>
      </w:r>
      <w:proofErr w:type="spellEnd"/>
      <w:r w:rsidRPr="003203B6">
        <w:rPr>
          <w:rFonts w:ascii="Segoe UI" w:eastAsia="Times New Roman" w:hAnsi="Segoe UI" w:cs="Segoe UI"/>
          <w:color w:val="000000"/>
          <w:sz w:val="24"/>
          <w:szCs w:val="24"/>
        </w:rPr>
        <w:t xml:space="preserve"> and .well-</w:t>
      </w:r>
      <w:proofErr w:type="spellStart"/>
      <w:r w:rsidRPr="003203B6">
        <w:rPr>
          <w:rFonts w:ascii="Segoe UI" w:eastAsia="Times New Roman" w:hAnsi="Segoe UI" w:cs="Segoe UI"/>
          <w:color w:val="000000"/>
          <w:sz w:val="24"/>
          <w:szCs w:val="24"/>
        </w:rPr>
        <w:t>lg</w:t>
      </w:r>
      <w:proofErr w:type="spellEnd"/>
      <w:r w:rsidRPr="003203B6">
        <w:rPr>
          <w:rFonts w:ascii="Segoe UI" w:eastAsia="Times New Roman" w:hAnsi="Segoe UI" w:cs="Segoe UI"/>
          <w:color w:val="000000"/>
          <w:sz w:val="24"/>
          <w:szCs w:val="24"/>
        </w:rPr>
        <w:t xml:space="preserve"> classes, we can change the size of wells.</w:t>
      </w:r>
    </w:p>
    <w:p w:rsidR="003203B6" w:rsidRPr="003203B6" w:rsidRDefault="003203B6" w:rsidP="003203B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203B6">
        <w:rPr>
          <w:rFonts w:ascii="Segoe UI" w:eastAsia="Times New Roman" w:hAnsi="Segoe UI" w:cs="Segoe UI"/>
          <w:color w:val="000000"/>
          <w:sz w:val="24"/>
          <w:szCs w:val="24"/>
        </w:rPr>
        <w:t>The .well-</w:t>
      </w:r>
      <w:proofErr w:type="spellStart"/>
      <w:r w:rsidRPr="003203B6">
        <w:rPr>
          <w:rFonts w:ascii="Segoe UI" w:eastAsia="Times New Roman" w:hAnsi="Segoe UI" w:cs="Segoe UI"/>
          <w:color w:val="000000"/>
          <w:sz w:val="24"/>
          <w:szCs w:val="24"/>
        </w:rPr>
        <w:t>sm</w:t>
      </w:r>
      <w:proofErr w:type="spellEnd"/>
      <w:r w:rsidRPr="003203B6">
        <w:rPr>
          <w:rFonts w:ascii="Segoe UI" w:eastAsia="Times New Roman" w:hAnsi="Segoe UI" w:cs="Segoe UI"/>
          <w:color w:val="000000"/>
          <w:sz w:val="24"/>
          <w:szCs w:val="24"/>
        </w:rPr>
        <w:t xml:space="preserve"> class is for small wells, and the .well-</w:t>
      </w:r>
      <w:proofErr w:type="spellStart"/>
      <w:r w:rsidRPr="003203B6">
        <w:rPr>
          <w:rFonts w:ascii="Segoe UI" w:eastAsia="Times New Roman" w:hAnsi="Segoe UI" w:cs="Segoe UI"/>
          <w:color w:val="000000"/>
          <w:sz w:val="24"/>
          <w:szCs w:val="24"/>
        </w:rPr>
        <w:t>lg</w:t>
      </w:r>
      <w:proofErr w:type="spellEnd"/>
      <w:r w:rsidRPr="003203B6">
        <w:rPr>
          <w:rFonts w:ascii="Segoe UI" w:eastAsia="Times New Roman" w:hAnsi="Segoe UI" w:cs="Segoe UI"/>
          <w:color w:val="000000"/>
          <w:sz w:val="24"/>
          <w:szCs w:val="24"/>
        </w:rPr>
        <w:t xml:space="preserve"> class is for large wells. And both classes should be used in conjunction with .well class.</w:t>
      </w:r>
    </w:p>
    <w:p w:rsidR="003203B6" w:rsidRPr="003203B6" w:rsidRDefault="003203B6" w:rsidP="003203B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203B6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A23E46" w:rsidRPr="002C12E4" w:rsidRDefault="00A23E46" w:rsidP="00A23E46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</w:p>
    <w:sectPr w:rsidR="00A23E46" w:rsidRPr="002C1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7069"/>
    <w:multiLevelType w:val="multilevel"/>
    <w:tmpl w:val="5D08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A61F24"/>
    <w:multiLevelType w:val="hybridMultilevel"/>
    <w:tmpl w:val="D24C2DD0"/>
    <w:lvl w:ilvl="0" w:tplc="580644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DA0229"/>
    <w:multiLevelType w:val="hybridMultilevel"/>
    <w:tmpl w:val="8B9687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2E4"/>
    <w:rsid w:val="002C12E4"/>
    <w:rsid w:val="00300223"/>
    <w:rsid w:val="003203B6"/>
    <w:rsid w:val="00A23E46"/>
    <w:rsid w:val="00D10DC6"/>
    <w:rsid w:val="00E5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12E4"/>
    <w:pPr>
      <w:spacing w:after="0" w:line="240" w:lineRule="auto"/>
    </w:pPr>
  </w:style>
  <w:style w:type="paragraph" w:customStyle="1" w:styleId="pq">
    <w:name w:val="pq"/>
    <w:basedOn w:val="Normal"/>
    <w:rsid w:val="002C1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12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12E4"/>
    <w:pPr>
      <w:spacing w:after="0" w:line="240" w:lineRule="auto"/>
    </w:pPr>
  </w:style>
  <w:style w:type="paragraph" w:customStyle="1" w:styleId="pq">
    <w:name w:val="pq"/>
    <w:basedOn w:val="Normal"/>
    <w:rsid w:val="002C1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1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Nazmun Nahar</dc:creator>
  <cp:lastModifiedBy>Nazmun Nahar</cp:lastModifiedBy>
  <cp:revision>2</cp:revision>
  <dcterms:created xsi:type="dcterms:W3CDTF">2022-12-29T15:50:00Z</dcterms:created>
  <dcterms:modified xsi:type="dcterms:W3CDTF">2022-12-29T16:28:00Z</dcterms:modified>
</cp:coreProperties>
</file>