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B15A" w14:textId="77777777" w:rsidR="004E765A" w:rsidRDefault="006023C9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13386A2" wp14:editId="10C0D7AF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511F1E74" wp14:editId="31E025BA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9B37" w14:textId="77777777" w:rsidR="004E765A" w:rsidRDefault="004E765A">
      <w:pPr>
        <w:pStyle w:val="BodyText"/>
        <w:rPr>
          <w:sz w:val="3"/>
        </w:rPr>
      </w:pPr>
    </w:p>
    <w:p w14:paraId="3B987ECC" w14:textId="77777777" w:rsidR="004E765A" w:rsidRDefault="006023C9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7F142563" wp14:editId="42EB387B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2E93" w14:textId="77777777" w:rsidR="004E765A" w:rsidRDefault="004E765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E765A" w14:paraId="556BF439" w14:textId="77777777">
        <w:trPr>
          <w:trHeight w:val="479"/>
        </w:trPr>
        <w:tc>
          <w:tcPr>
            <w:tcW w:w="3240" w:type="dxa"/>
          </w:tcPr>
          <w:p w14:paraId="4D18AEC5" w14:textId="77777777" w:rsidR="004E765A" w:rsidRDefault="006023C9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6F58E96" w14:textId="77777777" w:rsidR="004E765A" w:rsidRDefault="006023C9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E765A" w14:paraId="23C39207" w14:textId="77777777">
        <w:trPr>
          <w:trHeight w:val="459"/>
        </w:trPr>
        <w:tc>
          <w:tcPr>
            <w:tcW w:w="3240" w:type="dxa"/>
          </w:tcPr>
          <w:p w14:paraId="2984FF7B" w14:textId="77777777" w:rsidR="004E765A" w:rsidRDefault="006023C9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E49E42D" w14:textId="6A646EF0" w:rsidR="004E765A" w:rsidRDefault="00F066EA" w:rsidP="00BA2E93">
            <w:pPr>
              <w:pStyle w:val="TableParagraph"/>
              <w:tabs>
                <w:tab w:val="left" w:pos="1240"/>
              </w:tabs>
              <w:spacing w:before="71"/>
              <w:ind w:left="125"/>
              <w:rPr>
                <w:sz w:val="24"/>
              </w:rPr>
            </w:pPr>
            <w:r w:rsidRPr="00F066EA">
              <w:rPr>
                <w:sz w:val="24"/>
              </w:rPr>
              <w:t>SWTID-2026-7169</w:t>
            </w:r>
          </w:p>
        </w:tc>
      </w:tr>
      <w:tr w:rsidR="004E765A" w14:paraId="229E0EF0" w14:textId="77777777">
        <w:trPr>
          <w:trHeight w:val="460"/>
        </w:trPr>
        <w:tc>
          <w:tcPr>
            <w:tcW w:w="3240" w:type="dxa"/>
          </w:tcPr>
          <w:p w14:paraId="20C5DDCD" w14:textId="77777777" w:rsidR="004E765A" w:rsidRDefault="006023C9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1DAD158" w14:textId="57F04B14" w:rsidR="004E765A" w:rsidRPr="00F066EA" w:rsidRDefault="00BA2E93">
            <w:pPr>
              <w:pStyle w:val="TableParagraph"/>
              <w:spacing w:before="73"/>
              <w:ind w:left="125"/>
              <w:rPr>
                <w:sz w:val="24"/>
                <w:szCs w:val="24"/>
              </w:rPr>
            </w:pPr>
            <w:proofErr w:type="spellStart"/>
            <w:r w:rsidRPr="00F066EA">
              <w:rPr>
                <w:sz w:val="24"/>
                <w:szCs w:val="24"/>
              </w:rPr>
              <w:t>OptiCrop</w:t>
            </w:r>
            <w:proofErr w:type="spellEnd"/>
            <w:r w:rsidRPr="00F066EA">
              <w:rPr>
                <w:sz w:val="24"/>
                <w:szCs w:val="24"/>
              </w:rPr>
              <w:t>: Smart Agricultural Production Optimization Engine</w:t>
            </w:r>
          </w:p>
        </w:tc>
      </w:tr>
      <w:tr w:rsidR="004E765A" w14:paraId="32AEA6EF" w14:textId="77777777">
        <w:trPr>
          <w:trHeight w:val="460"/>
        </w:trPr>
        <w:tc>
          <w:tcPr>
            <w:tcW w:w="3240" w:type="dxa"/>
          </w:tcPr>
          <w:p w14:paraId="24AFCB3B" w14:textId="77777777" w:rsidR="004E765A" w:rsidRDefault="006023C9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7145933" w14:textId="77777777" w:rsidR="004E765A" w:rsidRDefault="006023C9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46FB82" w14:textId="77777777" w:rsidR="004E765A" w:rsidRDefault="004E765A">
      <w:pPr>
        <w:pStyle w:val="BodyText"/>
        <w:spacing w:before="0"/>
      </w:pPr>
    </w:p>
    <w:p w14:paraId="4B2B9E84" w14:textId="77777777" w:rsidR="004E765A" w:rsidRDefault="004E765A">
      <w:pPr>
        <w:pStyle w:val="BodyText"/>
      </w:pPr>
    </w:p>
    <w:p w14:paraId="636D0432" w14:textId="77777777" w:rsidR="004E765A" w:rsidRDefault="006023C9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846CEA0" w14:textId="77777777" w:rsidR="004E765A" w:rsidRDefault="006023C9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7F71AF81" w14:textId="77777777" w:rsidR="004E765A" w:rsidRDefault="004E765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4E765A" w14:paraId="5A6380CD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D7A5647" w14:textId="494CA022" w:rsidR="004E765A" w:rsidRDefault="006023C9" w:rsidP="00BA2E93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4766F0D5" w14:textId="04488711" w:rsidR="00BA2E93" w:rsidRDefault="00BA2E93" w:rsidP="00BA2E93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 w:rsidRPr="00BA2E93">
              <w:rPr>
                <w:b/>
                <w:sz w:val="24"/>
              </w:rPr>
              <w:t>Small and medium-scale farmers; agricultural researchers; agribusiness organizations; policymakers and agricultural extension officers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331F6B7" w14:textId="77777777" w:rsidR="004E765A" w:rsidRDefault="006023C9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3ED2B46E" w14:textId="77777777" w:rsidR="004E765A" w:rsidRDefault="006023C9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3460B3A8" w14:textId="77777777" w:rsidR="004E765A" w:rsidRDefault="006023C9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CD909BF" w14:textId="77777777" w:rsidR="004E765A" w:rsidRDefault="006023C9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084B3F5" w14:textId="77777777" w:rsidR="004E765A" w:rsidRDefault="006023C9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2D57DCCC" w14:textId="3F8656CD" w:rsidR="00BA2E93" w:rsidRDefault="00BA2E93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 w:rsidRPr="00BA2E93">
              <w:rPr>
                <w:b/>
                <w:sz w:val="24"/>
              </w:rPr>
              <w:t xml:space="preserve">Limited internet connectivity in rural areas; limited digital literacy among some farmers; limited budget for premium </w:t>
            </w:r>
            <w:proofErr w:type="spellStart"/>
            <w:r w:rsidRPr="00BA2E93">
              <w:rPr>
                <w:b/>
                <w:sz w:val="24"/>
              </w:rPr>
              <w:t>agri</w:t>
            </w:r>
            <w:proofErr w:type="spellEnd"/>
            <w:r w:rsidRPr="00BA2E93">
              <w:rPr>
                <w:b/>
                <w:sz w:val="24"/>
              </w:rPr>
              <w:t>-tech tools/services; limited access to soil-testing labs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EBE540E" w14:textId="77777777" w:rsidR="004E765A" w:rsidRDefault="006023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06AB5DAE" w14:textId="77777777" w:rsidR="004E765A" w:rsidRDefault="006023C9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77357F59" w14:textId="3AFFB3CA" w:rsidR="00BA2E93" w:rsidRDefault="00BA2E93">
            <w:pPr>
              <w:pStyle w:val="TableParagraph"/>
              <w:spacing w:before="0"/>
              <w:rPr>
                <w:b/>
                <w:sz w:val="24"/>
              </w:rPr>
            </w:pPr>
            <w:r w:rsidRPr="00BA2E93">
              <w:rPr>
                <w:b/>
                <w:sz w:val="24"/>
              </w:rPr>
              <w:t xml:space="preserve">• </w:t>
            </w:r>
            <w:r w:rsidRPr="00BA2E93">
              <w:rPr>
                <w:b/>
                <w:bCs/>
                <w:sz w:val="24"/>
              </w:rPr>
              <w:t>Traditional/inherited knowledge</w:t>
            </w:r>
            <w:r w:rsidRPr="00BA2E93">
              <w:rPr>
                <w:b/>
                <w:sz w:val="24"/>
              </w:rPr>
              <w:t xml:space="preserve"> — Pros: free, trusted; Cons: doesn't adapt to changing climate, no data backing</w:t>
            </w:r>
            <w:r w:rsidRPr="00BA2E93">
              <w:rPr>
                <w:b/>
                <w:sz w:val="24"/>
              </w:rPr>
              <w:br/>
              <w:t xml:space="preserve">• </w:t>
            </w:r>
            <w:r w:rsidRPr="00BA2E93">
              <w:rPr>
                <w:b/>
                <w:bCs/>
                <w:sz w:val="24"/>
              </w:rPr>
              <w:t xml:space="preserve">Government </w:t>
            </w:r>
            <w:proofErr w:type="spellStart"/>
            <w:r w:rsidRPr="00BA2E93">
              <w:rPr>
                <w:b/>
                <w:bCs/>
                <w:sz w:val="24"/>
              </w:rPr>
              <w:t>agri</w:t>
            </w:r>
            <w:proofErr w:type="spellEnd"/>
            <w:r w:rsidRPr="00BA2E93">
              <w:rPr>
                <w:b/>
                <w:bCs/>
                <w:sz w:val="24"/>
              </w:rPr>
              <w:t>-extension advice</w:t>
            </w:r>
            <w:r w:rsidRPr="00BA2E93">
              <w:rPr>
                <w:b/>
                <w:sz w:val="24"/>
              </w:rPr>
              <w:t xml:space="preserve"> — Pros: expert human guidance; Cons: limited reach, delayed response, not personalized</w:t>
            </w:r>
            <w:r w:rsidRPr="00BA2E93">
              <w:rPr>
                <w:b/>
                <w:sz w:val="24"/>
              </w:rPr>
              <w:br/>
              <w:t xml:space="preserve">• </w:t>
            </w:r>
            <w:r w:rsidRPr="00BA2E93">
              <w:rPr>
                <w:b/>
                <w:bCs/>
                <w:sz w:val="24"/>
              </w:rPr>
              <w:t>Generic online crop calculators</w:t>
            </w:r>
            <w:r w:rsidRPr="00BA2E93">
              <w:rPr>
                <w:b/>
                <w:sz w:val="24"/>
              </w:rPr>
              <w:t xml:space="preserve"> — Pros: free, accessible; Cons: not ML-driven, don't account for specific local soil/climate data</w:t>
            </w:r>
          </w:p>
        </w:tc>
      </w:tr>
      <w:tr w:rsidR="004E765A" w14:paraId="4553059B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365121E6" w14:textId="77777777" w:rsidR="004E765A" w:rsidRDefault="006023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588A2A1A" w14:textId="77777777" w:rsidR="004E765A" w:rsidRDefault="006023C9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618E3DD5" w14:textId="477E09C0" w:rsidR="00BA2E93" w:rsidRDefault="00BA2E93">
            <w:pPr>
              <w:pStyle w:val="TableParagraph"/>
              <w:spacing w:before="69"/>
              <w:rPr>
                <w:b/>
                <w:sz w:val="24"/>
              </w:rPr>
            </w:pPr>
            <w:r w:rsidRPr="00BA2E93">
              <w:rPr>
                <w:b/>
                <w:sz w:val="24"/>
              </w:rPr>
              <w:t>Difficulty selecting the right crop for existing soil and climate conditions, leading to poor yield and financial loss. Occurs every planting/sowing cycle (2–3 times per year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6D6630FD" w14:textId="77777777" w:rsidR="004E765A" w:rsidRDefault="006023C9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28E706F2" w14:textId="71C6BA35" w:rsidR="00BA2E93" w:rsidRDefault="00BA2E93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 w:rsidRPr="00BA2E93">
              <w:rPr>
                <w:b/>
                <w:sz w:val="24"/>
              </w:rPr>
              <w:t xml:space="preserve">Lack of an accessible, real-time, data-driven crop recommendation tool tailored to specific soil nutrient (N, P, K) and </w:t>
            </w:r>
            <w:r w:rsidRPr="00BA2E93">
              <w:rPr>
                <w:b/>
                <w:sz w:val="24"/>
              </w:rPr>
              <w:lastRenderedPageBreak/>
              <w:t>climate (temperature, humidity, rainfall, pH) conditions; over-reliance on generic or outdated farming practices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42024157" w14:textId="77777777" w:rsidR="004E765A" w:rsidRDefault="006023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529F57E6" w14:textId="77777777" w:rsidR="004E765A" w:rsidRDefault="006023C9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6B916EC2" w14:textId="5DAF3DB7" w:rsidR="00BA2E93" w:rsidRPr="00BA2E93" w:rsidRDefault="00BA2E93">
            <w:pPr>
              <w:pStyle w:val="TableParagraph"/>
              <w:spacing w:before="69"/>
              <w:rPr>
                <w:b/>
              </w:rPr>
            </w:pPr>
            <w:r w:rsidRPr="00BA2E93">
              <w:rPr>
                <w:b/>
              </w:rPr>
              <w:t xml:space="preserve">Farmers actively seek crop guidance each season (medium-to-high intensity, recurring behavior); currently rely mostly on word-of-mouth and local </w:t>
            </w:r>
            <w:proofErr w:type="spellStart"/>
            <w:r w:rsidRPr="00BA2E93">
              <w:rPr>
                <w:b/>
              </w:rPr>
              <w:t>agri</w:t>
            </w:r>
            <w:proofErr w:type="spellEnd"/>
            <w:r w:rsidRPr="00BA2E93">
              <w:rPr>
                <w:b/>
              </w:rPr>
              <w:t xml:space="preserve">-officers rather than </w:t>
            </w:r>
            <w:r w:rsidRPr="00BA2E93">
              <w:rPr>
                <w:b/>
              </w:rPr>
              <w:lastRenderedPageBreak/>
              <w:t>digital tools</w:t>
            </w:r>
          </w:p>
        </w:tc>
      </w:tr>
      <w:tr w:rsidR="004E765A" w14:paraId="6CDC00B7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DECDB79" w14:textId="62ACA266" w:rsidR="004E765A" w:rsidRDefault="006023C9" w:rsidP="00BA2E93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326616F2" w14:textId="77777777" w:rsidR="00BA2E93" w:rsidRDefault="00BA2E93" w:rsidP="00BA2E93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1D0AF256" w14:textId="118B219A" w:rsidR="00BA2E93" w:rsidRDefault="00BA2E93" w:rsidP="00BA2E93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 w:rsidRPr="00BA2E93">
              <w:rPr>
                <w:b/>
                <w:sz w:val="24"/>
              </w:rPr>
              <w:t xml:space="preserve">Start of a new sowing season; crop failure or low yield in the previous season; noticeably changing weather/climate patterns; recommendation from </w:t>
            </w:r>
            <w:proofErr w:type="spellStart"/>
            <w:r w:rsidRPr="00BA2E93">
              <w:rPr>
                <w:b/>
                <w:sz w:val="24"/>
              </w:rPr>
              <w:t>agri</w:t>
            </w:r>
            <w:proofErr w:type="spellEnd"/>
            <w:r w:rsidRPr="00BA2E93">
              <w:rPr>
                <w:b/>
                <w:sz w:val="24"/>
              </w:rPr>
              <w:t>-extension officers to try a digital tool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E07EA30" w14:textId="77777777" w:rsidR="004E765A" w:rsidRDefault="006023C9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47FF9DB7" w14:textId="722371DE" w:rsidR="00BA2E93" w:rsidRDefault="00BA2E93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proofErr w:type="spellStart"/>
            <w:r w:rsidRPr="00BA2E93">
              <w:rPr>
                <w:b/>
                <w:sz w:val="24"/>
              </w:rPr>
              <w:t>OptiCrop</w:t>
            </w:r>
            <w:proofErr w:type="spellEnd"/>
            <w:r w:rsidRPr="00BA2E93">
              <w:rPr>
                <w:b/>
                <w:sz w:val="24"/>
              </w:rPr>
              <w:t xml:space="preserve"> — a web-based ML-powered crop recommendation system where farmers input soil nutrient and climate parameters and instantly receive the most suitable crop recommendation, enabling data-driven decisions that improve yield and optimize resource use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34525278" w14:textId="77777777" w:rsidR="004E765A" w:rsidRDefault="006023C9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55328907" w14:textId="77777777" w:rsidR="004E765A" w:rsidRDefault="004E765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537A21F8" w14:textId="77777777" w:rsidR="004E765A" w:rsidRDefault="006023C9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0EBFBDAB" w14:textId="1D3B212D" w:rsidR="00BA2E93" w:rsidRDefault="00BA2E93">
            <w:pPr>
              <w:pStyle w:val="TableParagraph"/>
              <w:spacing w:before="1"/>
              <w:rPr>
                <w:sz w:val="24"/>
              </w:rPr>
            </w:pPr>
            <w:r w:rsidRPr="00BA2E93">
              <w:rPr>
                <w:b/>
                <w:bCs/>
                <w:sz w:val="24"/>
              </w:rPr>
              <w:t>Online:</w:t>
            </w:r>
            <w:r w:rsidRPr="00BA2E93">
              <w:rPr>
                <w:sz w:val="24"/>
              </w:rPr>
              <w:t xml:space="preserve"> agricultural forums, YouTube/WhatsApp farming groups, government agriculture websites</w:t>
            </w:r>
            <w:r w:rsidRPr="00BA2E93">
              <w:rPr>
                <w:sz w:val="24"/>
              </w:rPr>
              <w:br/>
            </w:r>
            <w:r w:rsidRPr="00BA2E93">
              <w:rPr>
                <w:b/>
                <w:bCs/>
                <w:sz w:val="24"/>
              </w:rPr>
              <w:t>Offline:</w:t>
            </w:r>
            <w:r w:rsidRPr="00BA2E93">
              <w:rPr>
                <w:sz w:val="24"/>
              </w:rPr>
              <w:t xml:space="preserve"> local </w:t>
            </w:r>
            <w:proofErr w:type="spellStart"/>
            <w:r w:rsidRPr="00BA2E93">
              <w:rPr>
                <w:sz w:val="24"/>
              </w:rPr>
              <w:t>agri</w:t>
            </w:r>
            <w:proofErr w:type="spellEnd"/>
            <w:r w:rsidRPr="00BA2E93">
              <w:rPr>
                <w:sz w:val="24"/>
              </w:rPr>
              <w:t>-extension offices, farming cooperatives, fellow farmers, seed/fertilizer shops</w:t>
            </w:r>
          </w:p>
        </w:tc>
      </w:tr>
      <w:tr w:rsidR="004E765A" w14:paraId="4CC7DAB5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F146424" w14:textId="77777777" w:rsidR="004E765A" w:rsidRDefault="006023C9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11204FF5" w14:textId="77777777" w:rsidR="004E765A" w:rsidRDefault="006023C9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5C529610" w14:textId="04B994A8" w:rsidR="00BA2E93" w:rsidRDefault="00BA2E93">
            <w:pPr>
              <w:pStyle w:val="TableParagraph"/>
              <w:spacing w:before="69"/>
              <w:rPr>
                <w:b/>
                <w:sz w:val="24"/>
              </w:rPr>
            </w:pPr>
            <w:r w:rsidRPr="00BA2E93">
              <w:rPr>
                <w:b/>
                <w:bCs/>
                <w:sz w:val="24"/>
              </w:rPr>
              <w:t>Before/After [EM]Before:</w:t>
            </w:r>
            <w:r w:rsidRPr="00BA2E93">
              <w:rPr>
                <w:b/>
                <w:sz w:val="24"/>
              </w:rPr>
              <w:t xml:space="preserve"> Uncertainty, anxiety about financial loss, frustration from past poor harvests</w:t>
            </w:r>
            <w:r w:rsidRPr="00BA2E93">
              <w:rPr>
                <w:b/>
                <w:sz w:val="24"/>
              </w:rPr>
              <w:br/>
            </w:r>
            <w:r w:rsidRPr="00BA2E93">
              <w:rPr>
                <w:b/>
                <w:bCs/>
                <w:sz w:val="24"/>
              </w:rPr>
              <w:t>After:</w:t>
            </w:r>
            <w:r w:rsidRPr="00BA2E93">
              <w:rPr>
                <w:b/>
                <w:sz w:val="24"/>
              </w:rPr>
              <w:t xml:space="preserve"> Confidence, relief, greater sense of control over farming decisions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753CD9C" w14:textId="77777777" w:rsidR="004E765A" w:rsidRDefault="004E765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503C5CC" w14:textId="77777777" w:rsidR="004E765A" w:rsidRDefault="006023C9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2A1E230E" w14:textId="77777777" w:rsidR="006023C9" w:rsidRDefault="006023C9"/>
    <w:sectPr w:rsidR="006023C9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1A86"/>
    <w:multiLevelType w:val="hybridMultilevel"/>
    <w:tmpl w:val="AFCC9AC4"/>
    <w:lvl w:ilvl="0" w:tplc="6552638E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9" w:hanging="360"/>
      </w:pPr>
    </w:lvl>
    <w:lvl w:ilvl="2" w:tplc="0409001B" w:tentative="1">
      <w:start w:val="1"/>
      <w:numFmt w:val="lowerRoman"/>
      <w:lvlText w:val="%3."/>
      <w:lvlJc w:val="right"/>
      <w:pPr>
        <w:ind w:left="1979" w:hanging="180"/>
      </w:pPr>
    </w:lvl>
    <w:lvl w:ilvl="3" w:tplc="0409000F" w:tentative="1">
      <w:start w:val="1"/>
      <w:numFmt w:val="decimal"/>
      <w:lvlText w:val="%4."/>
      <w:lvlJc w:val="left"/>
      <w:pPr>
        <w:ind w:left="2699" w:hanging="360"/>
      </w:pPr>
    </w:lvl>
    <w:lvl w:ilvl="4" w:tplc="04090019" w:tentative="1">
      <w:start w:val="1"/>
      <w:numFmt w:val="lowerLetter"/>
      <w:lvlText w:val="%5."/>
      <w:lvlJc w:val="left"/>
      <w:pPr>
        <w:ind w:left="3419" w:hanging="360"/>
      </w:pPr>
    </w:lvl>
    <w:lvl w:ilvl="5" w:tplc="0409001B" w:tentative="1">
      <w:start w:val="1"/>
      <w:numFmt w:val="lowerRoman"/>
      <w:lvlText w:val="%6."/>
      <w:lvlJc w:val="right"/>
      <w:pPr>
        <w:ind w:left="4139" w:hanging="180"/>
      </w:pPr>
    </w:lvl>
    <w:lvl w:ilvl="6" w:tplc="0409000F" w:tentative="1">
      <w:start w:val="1"/>
      <w:numFmt w:val="decimal"/>
      <w:lvlText w:val="%7."/>
      <w:lvlJc w:val="left"/>
      <w:pPr>
        <w:ind w:left="4859" w:hanging="360"/>
      </w:pPr>
    </w:lvl>
    <w:lvl w:ilvl="7" w:tplc="04090019" w:tentative="1">
      <w:start w:val="1"/>
      <w:numFmt w:val="lowerLetter"/>
      <w:lvlText w:val="%8."/>
      <w:lvlJc w:val="left"/>
      <w:pPr>
        <w:ind w:left="5579" w:hanging="360"/>
      </w:pPr>
    </w:lvl>
    <w:lvl w:ilvl="8" w:tplc="04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192422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5A"/>
    <w:rsid w:val="004E765A"/>
    <w:rsid w:val="006023C9"/>
    <w:rsid w:val="006201AD"/>
    <w:rsid w:val="00BA2E93"/>
    <w:rsid w:val="00CA39C0"/>
    <w:rsid w:val="00F0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21AE"/>
  <w15:docId w15:val="{F77021B2-4966-4FF5-A4B9-EE3700D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Nazneen Firdous Begum</dc:creator>
  <cp:lastModifiedBy>Nazneen Firdous</cp:lastModifiedBy>
  <cp:revision>2</cp:revision>
  <dcterms:created xsi:type="dcterms:W3CDTF">2026-07-06T16:17:00Z</dcterms:created>
  <dcterms:modified xsi:type="dcterms:W3CDTF">2026-07-06T16:17:00Z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