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Data</w:t>
      </w:r>
      <w:r>
        <w:rPr>
          <w:spacing w:val="-12"/>
        </w:rPr>
        <w:t> </w:t>
      </w:r>
      <w:r>
        <w:rPr/>
        <w:t>Flow</w:t>
      </w:r>
      <w:r>
        <w:rPr>
          <w:spacing w:val="-12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0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3"/>
      </w:tblGrid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>
            <w:pPr>
              <w:pStyle w:val="TableParagraph"/>
              <w:spacing w:before="75"/>
              <w:ind w:left="134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3" w:type="dxa"/>
          </w:tcPr>
          <w:p>
            <w:pPr>
              <w:pStyle w:val="TableParagraph"/>
              <w:spacing w:before="78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SWTID-2026-7169</w:t>
            </w:r>
          </w:p>
        </w:tc>
      </w:tr>
      <w:tr>
        <w:trPr>
          <w:trHeight w:val="457" w:hRule="atLeast"/>
        </w:trPr>
        <w:tc>
          <w:tcPr>
            <w:tcW w:w="3221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>
            <w:pPr>
              <w:pStyle w:val="TableParagraph"/>
              <w:spacing w:before="82"/>
              <w:ind w:left="134" w:right="-15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Smart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Production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Optimization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62" w:hRule="atLeast"/>
        </w:trPr>
        <w:tc>
          <w:tcPr>
            <w:tcW w:w="322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1"/>
        <w:rPr>
          <w:b/>
        </w:rPr>
      </w:pPr>
    </w:p>
    <w:p>
      <w:pPr>
        <w:pStyle w:val="Heading2"/>
        <w:spacing w:before="1"/>
      </w:pPr>
      <w:r>
        <w:rPr/>
        <w:t>Data</w:t>
      </w:r>
      <w:r>
        <w:rPr>
          <w:spacing w:val="-6"/>
        </w:rPr>
        <w:t> </w:t>
      </w:r>
      <w:r>
        <w:rPr/>
        <w:t>Flow</w:t>
      </w:r>
      <w:r>
        <w:rPr>
          <w:spacing w:val="-5"/>
        </w:rPr>
        <w:t> </w:t>
      </w:r>
      <w:r>
        <w:rPr>
          <w:spacing w:val="-2"/>
        </w:rPr>
        <w:t>Diagram</w:t>
      </w:r>
    </w:p>
    <w:p>
      <w:pPr>
        <w:pStyle w:val="BodyText"/>
        <w:spacing w:line="278" w:lineRule="auto" w:before="242"/>
        <w:ind w:right="487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Flow</w:t>
      </w:r>
      <w:r>
        <w:rPr>
          <w:spacing w:val="-7"/>
        </w:rPr>
        <w:t> </w:t>
      </w:r>
      <w:r>
        <w:rPr/>
        <w:t>Diagram</w:t>
      </w:r>
      <w:r>
        <w:rPr>
          <w:spacing w:val="-7"/>
        </w:rPr>
        <w:t> </w:t>
      </w:r>
      <w:r>
        <w:rPr/>
        <w:t>(DFD)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show</w:t>
      </w:r>
      <w:r>
        <w:rPr>
          <w:spacing w:val="-10"/>
        </w:rPr>
        <w:t> </w:t>
      </w:r>
      <w:r>
        <w:rPr/>
        <w:t>how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moves</w:t>
      </w:r>
      <w:r>
        <w:rPr>
          <w:spacing w:val="-7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system</w:t>
      </w:r>
      <w:r>
        <w:rPr>
          <w:spacing w:val="-7"/>
        </w:rPr>
        <w:t> </w:t>
      </w:r>
      <w:r>
        <w:rPr/>
        <w:t>-</w:t>
      </w:r>
      <w:r>
        <w:rPr>
          <w:spacing w:val="-10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195"/>
      </w:pPr>
      <w:r>
        <w:rPr/>
        <w:t>DFD</w:t>
      </w:r>
      <w:r>
        <w:rPr>
          <w:spacing w:val="-3"/>
        </w:rPr>
        <w:t> </w:t>
      </w:r>
      <w:r>
        <w:rPr/>
        <w:t>Symbol </w:t>
      </w:r>
      <w:r>
        <w:rPr>
          <w:spacing w:val="-2"/>
        </w:rPr>
        <w:t>Legend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5"/>
        <w:gridCol w:w="1937"/>
        <w:gridCol w:w="4924"/>
      </w:tblGrid>
      <w:tr>
        <w:trPr>
          <w:trHeight w:val="474" w:hRule="atLeast"/>
        </w:trPr>
        <w:tc>
          <w:tcPr>
            <w:tcW w:w="2485" w:type="dxa"/>
            <w:shd w:val="clear" w:color="auto" w:fill="D3E7EE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37" w:type="dxa"/>
            <w:shd w:val="clear" w:color="auto" w:fill="D3E7EE"/>
          </w:tcPr>
          <w:p>
            <w:pPr>
              <w:pStyle w:val="TableParagraph"/>
              <w:ind w:left="1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4" w:type="dxa"/>
            <w:shd w:val="clear" w:color="auto" w:fill="D3E7EE"/>
          </w:tcPr>
          <w:p>
            <w:pPr>
              <w:pStyle w:val="TableParagraph"/>
              <w:ind w:left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2" w:hRule="atLeast"/>
        </w:trPr>
        <w:tc>
          <w:tcPr>
            <w:tcW w:w="2485" w:type="dxa"/>
          </w:tcPr>
          <w:p>
            <w:pPr>
              <w:pStyle w:val="TableParagraph"/>
              <w:spacing w:line="273" w:lineRule="auto" w:before="75"/>
              <w:ind w:right="2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Oval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/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37" w:type="dxa"/>
          </w:tcPr>
          <w:p>
            <w:pPr>
              <w:pStyle w:val="TableParagraph"/>
              <w:spacing w:before="70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4" w:type="dxa"/>
          </w:tcPr>
          <w:p>
            <w:pPr>
              <w:pStyle w:val="TableParagraph"/>
              <w:spacing w:line="276" w:lineRule="auto" w:before="75"/>
              <w:ind w:left="133" w:right="49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8" w:hRule="atLeast"/>
        </w:trPr>
        <w:tc>
          <w:tcPr>
            <w:tcW w:w="2485" w:type="dxa"/>
          </w:tcPr>
          <w:p>
            <w:pPr>
              <w:pStyle w:val="TableParagraph"/>
              <w:spacing w:line="276" w:lineRule="auto"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Rectangle with </w:t>
            </w:r>
            <w:r>
              <w:rPr>
                <w:b/>
                <w:spacing w:val="-4"/>
                <w:sz w:val="24"/>
              </w:rPr>
              <w:t>numbered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header</w:t>
            </w:r>
          </w:p>
        </w:tc>
        <w:tc>
          <w:tcPr>
            <w:tcW w:w="1937" w:type="dxa"/>
          </w:tcPr>
          <w:p>
            <w:pPr>
              <w:pStyle w:val="TableParagraph"/>
              <w:spacing w:before="87"/>
              <w:ind w:left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4" w:type="dxa"/>
          </w:tcPr>
          <w:p>
            <w:pPr>
              <w:pStyle w:val="TableParagraph"/>
              <w:spacing w:line="276" w:lineRule="auto" w:before="87"/>
              <w:ind w:left="133" w:right="320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Request, 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5" w:type="dxa"/>
          </w:tcPr>
          <w:p>
            <w:pPr>
              <w:pStyle w:val="TableParagraph"/>
              <w:spacing w:line="276" w:lineRule="auto"/>
              <w:ind w:right="24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Rectangle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(solid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fill, </w:t>
            </w:r>
            <w:r>
              <w:rPr>
                <w:b/>
                <w:sz w:val="24"/>
              </w:rPr>
              <w:t>no number)</w:t>
            </w:r>
          </w:p>
        </w:tc>
        <w:tc>
          <w:tcPr>
            <w:tcW w:w="1937" w:type="dxa"/>
          </w:tcPr>
          <w:p>
            <w:pPr>
              <w:pStyle w:val="TableParagraph"/>
              <w:spacing w:before="80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4" w:type="dxa"/>
          </w:tcPr>
          <w:p>
            <w:pPr>
              <w:pStyle w:val="TableParagraph"/>
              <w:spacing w:line="276" w:lineRule="auto"/>
              <w:ind w:left="133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1" w:hRule="atLeast"/>
        </w:trPr>
        <w:tc>
          <w:tcPr>
            <w:tcW w:w="2485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z w:val="24"/>
              </w:rPr>
              <w:t>Labeled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arrow</w:t>
            </w:r>
          </w:p>
        </w:tc>
        <w:tc>
          <w:tcPr>
            <w:tcW w:w="1937" w:type="dxa"/>
          </w:tcPr>
          <w:p>
            <w:pPr>
              <w:pStyle w:val="TableParagraph"/>
              <w:spacing w:before="80"/>
              <w:ind w:left="13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4" w:type="dxa"/>
          </w:tcPr>
          <w:p>
            <w:pPr>
              <w:pStyle w:val="TableParagraph"/>
              <w:spacing w:line="276" w:lineRule="auto"/>
              <w:ind w:left="133" w:right="497"/>
              <w:rPr>
                <w:sz w:val="24"/>
              </w:rPr>
            </w:pPr>
            <w:r>
              <w:rPr>
                <w:sz w:val="24"/>
              </w:rPr>
              <w:t>The movement of data between entities, </w:t>
            </w:r>
            <w:r>
              <w:rPr>
                <w:spacing w:val="-2"/>
                <w:sz w:val="24"/>
              </w:rPr>
              <w:t>processes,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stores,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labeled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what </w:t>
            </w:r>
            <w:r>
              <w:rPr>
                <w:sz w:val="24"/>
              </w:rPr>
              <w:t>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2"/>
      </w:pPr>
      <w:r>
        <w:rPr>
          <w:spacing w:val="-2"/>
        </w:rPr>
        <w:t>Example</w:t>
      </w:r>
    </w:p>
    <w:p>
      <w:pPr>
        <w:pStyle w:val="BodyText"/>
        <w:spacing w:line="276" w:lineRule="auto" w:before="142"/>
        <w:ind w:right="487"/>
      </w:pPr>
      <w:r>
        <w:rPr/>
        <w:t>The</w:t>
      </w:r>
      <w:r>
        <w:rPr>
          <w:spacing w:val="-11"/>
        </w:rPr>
        <w:t> </w:t>
      </w:r>
      <w:r>
        <w:rPr/>
        <w:t>diagram</w:t>
      </w:r>
      <w:r>
        <w:rPr>
          <w:spacing w:val="-8"/>
        </w:rPr>
        <w:t> </w:t>
      </w:r>
      <w:r>
        <w:rPr/>
        <w:t>below</w:t>
      </w:r>
      <w:r>
        <w:rPr>
          <w:spacing w:val="-10"/>
        </w:rPr>
        <w:t> </w:t>
      </w:r>
      <w:r>
        <w:rPr/>
        <w:t>illustrates</w:t>
      </w:r>
      <w:r>
        <w:rPr>
          <w:spacing w:val="-7"/>
        </w:rPr>
        <w:t> </w:t>
      </w:r>
      <w:r>
        <w:rPr/>
        <w:t>how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symbols</w:t>
      </w:r>
      <w:r>
        <w:rPr>
          <w:spacing w:val="-7"/>
        </w:rPr>
        <w:t> </w:t>
      </w:r>
      <w:r>
        <w:rPr/>
        <w:t>above</w:t>
      </w:r>
      <w:r>
        <w:rPr>
          <w:spacing w:val="-11"/>
        </w:rPr>
        <w:t> </w:t>
      </w:r>
      <w:r>
        <w:rPr/>
        <w:t>come</w:t>
      </w:r>
      <w:r>
        <w:rPr>
          <w:spacing w:val="-9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form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data flow diagram.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467" w:footer="0" w:top="1780" w:bottom="280" w:left="1440" w:right="108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60457" cy="215455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457" cy="215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467" w:footer="0" w:top="17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6912">
          <wp:simplePos x="0" y="0"/>
          <wp:positionH relativeFrom="page">
            <wp:posOffset>495300</wp:posOffset>
          </wp:positionH>
          <wp:positionV relativeFrom="page">
            <wp:posOffset>296545</wp:posOffset>
          </wp:positionV>
          <wp:extent cx="1626743" cy="43370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6743" cy="433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7424">
          <wp:simplePos x="0" y="0"/>
          <wp:positionH relativeFrom="page">
            <wp:posOffset>6048375</wp:posOffset>
          </wp:positionH>
          <wp:positionV relativeFrom="page">
            <wp:posOffset>304800</wp:posOffset>
          </wp:positionV>
          <wp:extent cx="1046518" cy="4559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6518" cy="455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6"/>
      <w:ind w:right="34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3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Data Flow Diagram</dc:title>
  <dcterms:created xsi:type="dcterms:W3CDTF">2026-07-08T14:27:10Z</dcterms:created>
  <dcterms:modified xsi:type="dcterms:W3CDTF">2026-07-08T14:27:10Z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