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8A" w:rsidRDefault="0034759F" w:rsidP="006E1A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粒子群</w:t>
      </w:r>
      <w:r>
        <w:rPr>
          <w:sz w:val="24"/>
          <w:szCs w:val="24"/>
        </w:rPr>
        <w:t>加速算法：</w:t>
      </w:r>
    </w:p>
    <w:p w:rsidR="0034759F" w:rsidRDefault="0034759F" w:rsidP="003475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，数量为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（按顺序</w:t>
      </w:r>
      <w:r>
        <w:rPr>
          <w:sz w:val="24"/>
          <w:szCs w:val="24"/>
        </w:rPr>
        <w:t>可完全执行</w:t>
      </w:r>
      <w:r>
        <w:rPr>
          <w:rFonts w:hint="eastAsia"/>
          <w:sz w:val="24"/>
          <w:szCs w:val="24"/>
        </w:rPr>
        <w:t>）；</w:t>
      </w:r>
      <w:r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（或</w:t>
      </w:r>
      <w:r>
        <w:rPr>
          <w:sz w:val="24"/>
          <w:szCs w:val="24"/>
        </w:rPr>
        <w:t>RGV</w:t>
      </w:r>
      <w:r>
        <w:rPr>
          <w:rFonts w:hint="eastAsia"/>
          <w:sz w:val="24"/>
          <w:szCs w:val="24"/>
        </w:rPr>
        <w:t>）为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，数量为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定义任务矩阵为：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i</w:t>
      </w:r>
      <w:r>
        <w:rPr>
          <w:sz w:val="24"/>
          <w:szCs w:val="24"/>
        </w:rPr>
        <w:t>表示第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个任务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表示第</w:t>
      </w:r>
      <w:r>
        <w:rPr>
          <w:sz w:val="24"/>
          <w:szCs w:val="24"/>
        </w:rPr>
        <w:t>j</w:t>
      </w:r>
      <w:r>
        <w:rPr>
          <w:sz w:val="24"/>
          <w:szCs w:val="24"/>
        </w:rPr>
        <w:t>个</w:t>
      </w:r>
      <w:r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并拥有以下约束：</w:t>
      </w:r>
    </w:p>
    <w:p w:rsidR="0034759F" w:rsidRPr="0034759F" w:rsidRDefault="0034759F" w:rsidP="0034759F">
      <w:pPr>
        <w:spacing w:line="360" w:lineRule="auto"/>
        <w:ind w:left="1620" w:firstLineChars="200" w:firstLine="480"/>
        <w:jc w:val="righ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=0 or 1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34759F" w:rsidRDefault="0034759F" w:rsidP="0034759F">
      <w:pPr>
        <w:spacing w:line="360" w:lineRule="auto"/>
        <w:ind w:firstLineChars="200" w:firstLine="480"/>
        <w:jc w:val="right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Attri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34759F" w:rsidRDefault="0034759F" w:rsidP="0034759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联合</w:t>
      </w:r>
      <w:r>
        <w:rPr>
          <w:sz w:val="24"/>
          <w:szCs w:val="24"/>
        </w:rPr>
        <w:t>约束表述为每项任务仅能由一个</w:t>
      </w:r>
      <w:r>
        <w:rPr>
          <w:sz w:val="24"/>
          <w:szCs w:val="24"/>
        </w:rPr>
        <w:t>AGV</w:t>
      </w:r>
      <w:r>
        <w:rPr>
          <w:sz w:val="24"/>
          <w:szCs w:val="24"/>
        </w:rPr>
        <w:t>完成，并且每项任务必定会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执行。</w:t>
      </w:r>
    </w:p>
    <w:p w:rsidR="006E1A5E" w:rsidRDefault="006E1A5E" w:rsidP="0034759F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6E1A5E" w:rsidRDefault="006E1A5E" w:rsidP="0034759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原始</w:t>
      </w:r>
      <w:r>
        <w:rPr>
          <w:sz w:val="24"/>
          <w:szCs w:val="24"/>
        </w:rPr>
        <w:t>粒子群算法公式：</w:t>
      </w:r>
    </w:p>
    <w:p w:rsidR="006E1A5E" w:rsidRPr="006E1A5E" w:rsidRDefault="006E1A5E" w:rsidP="0034759F">
      <w:pPr>
        <w:spacing w:line="360" w:lineRule="auto"/>
        <w:ind w:firstLineChars="200" w:firstLine="480"/>
        <w:jc w:val="left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=w*V+C1*Random*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Best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</m:e>
          </m:d>
          <m:r>
            <w:rPr>
              <w:rFonts w:ascii="Cambria Math" w:hAnsi="Cambria Math"/>
              <w:sz w:val="24"/>
              <w:szCs w:val="24"/>
            </w:rPr>
            <m:t>+C2*Random*(Globa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Best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-P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E1A5E" w:rsidRPr="006E1A5E" w:rsidRDefault="006E1A5E" w:rsidP="006E1A5E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6E1A5E" w:rsidRDefault="006E1A5E" w:rsidP="006E1A5E">
      <w:pPr>
        <w:spacing w:line="360" w:lineRule="auto"/>
        <w:ind w:firstLineChars="200" w:firstLine="48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=P+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new</m:t>
            </m:r>
          </m:sub>
        </m:sSub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6E1A5E" w:rsidRDefault="006E1A5E" w:rsidP="006E1A5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速度更新公式，式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位置更变公式，其中</w:t>
      </w:r>
      <w:r>
        <w:rPr>
          <w:sz w:val="24"/>
          <w:szCs w:val="24"/>
        </w:rPr>
        <w:t>w</w:t>
      </w:r>
      <w:r>
        <w:rPr>
          <w:sz w:val="24"/>
          <w:szCs w:val="24"/>
        </w:rPr>
        <w:t>表示惯性权重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表示单点跨度权重，可理解为学习率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Random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0,1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随机数；</w:t>
      </w:r>
      <w:r>
        <w:rPr>
          <w:sz w:val="24"/>
          <w:szCs w:val="24"/>
        </w:rPr>
        <w:t>V</w:t>
      </w:r>
      <w:r>
        <w:rPr>
          <w:sz w:val="24"/>
          <w:szCs w:val="24"/>
        </w:rPr>
        <w:t>为当前速度；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new</m:t>
            </m:r>
          </m:sub>
        </m:sSub>
      </m:oMath>
      <w:r>
        <w:rPr>
          <w:rFonts w:hint="eastAsia"/>
          <w:sz w:val="24"/>
          <w:szCs w:val="24"/>
        </w:rPr>
        <w:t>表示更新</w:t>
      </w:r>
      <w:r>
        <w:rPr>
          <w:sz w:val="24"/>
          <w:szCs w:val="24"/>
        </w:rPr>
        <w:t>后的速度；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Best</m:t>
            </m:r>
          </m:sub>
        </m:sSub>
      </m:oMath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单个粒子的最优点；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Global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Best</m:t>
            </m:r>
          </m:sub>
        </m:sSub>
      </m:oMath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全局粒子的</w:t>
      </w:r>
      <w:r>
        <w:rPr>
          <w:rFonts w:hint="eastAsia"/>
          <w:sz w:val="24"/>
          <w:szCs w:val="24"/>
        </w:rPr>
        <w:t>最优</w:t>
      </w:r>
      <w:r>
        <w:rPr>
          <w:sz w:val="24"/>
          <w:szCs w:val="24"/>
        </w:rPr>
        <w:t>点；</w:t>
      </w:r>
      <w:r>
        <w:rPr>
          <w:sz w:val="24"/>
          <w:szCs w:val="24"/>
        </w:rPr>
        <w:t>P</w:t>
      </w:r>
      <w:r>
        <w:rPr>
          <w:sz w:val="24"/>
          <w:szCs w:val="24"/>
        </w:rPr>
        <w:t>表示</w:t>
      </w:r>
      <w:r>
        <w:rPr>
          <w:rFonts w:hint="eastAsia"/>
          <w:sz w:val="24"/>
          <w:szCs w:val="24"/>
        </w:rPr>
        <w:t>单个</w:t>
      </w:r>
      <w:r>
        <w:rPr>
          <w:sz w:val="24"/>
          <w:szCs w:val="24"/>
        </w:rPr>
        <w:t>粒子的当前位置；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new</m:t>
            </m:r>
          </m:sub>
        </m:sSub>
      </m:oMath>
      <w:r>
        <w:rPr>
          <w:rFonts w:hint="eastAsia"/>
          <w:sz w:val="24"/>
          <w:szCs w:val="24"/>
        </w:rPr>
        <w:t>表示更新</w:t>
      </w:r>
      <w:r>
        <w:rPr>
          <w:sz w:val="24"/>
          <w:szCs w:val="24"/>
        </w:rPr>
        <w:t>后的单个粒子位置。</w:t>
      </w:r>
    </w:p>
    <w:p w:rsidR="006E1A5E" w:rsidRDefault="006E1A5E" w:rsidP="006E1A5E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6E1A5E" w:rsidRDefault="006E1A5E" w:rsidP="006E1A5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本问题的离散</w:t>
      </w:r>
      <w:r>
        <w:rPr>
          <w:rFonts w:hint="eastAsia"/>
          <w:sz w:val="24"/>
          <w:szCs w:val="24"/>
        </w:rPr>
        <w:t>性，</w:t>
      </w:r>
      <w:r>
        <w:rPr>
          <w:sz w:val="24"/>
          <w:szCs w:val="24"/>
        </w:rPr>
        <w:t>粒子群加速算法对于该问题需要作出一些改动。</w:t>
      </w:r>
      <w:r>
        <w:rPr>
          <w:rFonts w:hint="eastAsia"/>
          <w:sz w:val="24"/>
          <w:szCs w:val="24"/>
        </w:rPr>
        <w:t>首先明确</w:t>
      </w:r>
      <w:r>
        <w:rPr>
          <w:sz w:val="24"/>
          <w:szCs w:val="24"/>
        </w:rPr>
        <w:t>以下几点：</w:t>
      </w:r>
    </w:p>
    <w:p w:rsidR="006E1A5E" w:rsidRPr="00254BED" w:rsidRDefault="00254BED" w:rsidP="006E1A5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的确定完全取决于立体货架的主</w:t>
      </w:r>
      <w:r>
        <w:rPr>
          <w:rFonts w:hint="eastAsia"/>
          <w:sz w:val="24"/>
          <w:szCs w:val="24"/>
        </w:rPr>
        <w:t>通路</w:t>
      </w:r>
      <w:r>
        <w:rPr>
          <w:sz w:val="24"/>
          <w:szCs w:val="24"/>
        </w:rPr>
        <w:t>，定义为</w:t>
      </w:r>
      <w:r>
        <w:rPr>
          <w:sz w:val="24"/>
          <w:szCs w:val="24"/>
        </w:rPr>
        <w:t>MainPath</w:t>
      </w:r>
      <w:r>
        <w:rPr>
          <w:sz w:val="24"/>
          <w:szCs w:val="24"/>
        </w:rPr>
        <w:t>；以及电梯位置，定义为</w:t>
      </w:r>
      <w:r>
        <w:rPr>
          <w:sz w:val="24"/>
          <w:szCs w:val="24"/>
        </w:rPr>
        <w:t>Elevator</w:t>
      </w:r>
      <w:r>
        <w:rPr>
          <w:sz w:val="24"/>
          <w:szCs w:val="24"/>
        </w:rPr>
        <w:t>。因此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的选择</w:t>
      </w:r>
      <w:r>
        <w:rPr>
          <w:rFonts w:hint="eastAsia"/>
          <w:sz w:val="24"/>
          <w:szCs w:val="24"/>
        </w:rPr>
        <w:t>在算法</w:t>
      </w:r>
      <w:r>
        <w:rPr>
          <w:sz w:val="24"/>
          <w:szCs w:val="24"/>
        </w:rPr>
        <w:t>的迭代中采取完全随机的策略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如此一来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即使是完全相同的任务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AGV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也会产生不同</w:t>
      </w:r>
      <w:r>
        <w:rPr>
          <w:sz w:val="24"/>
          <w:szCs w:val="24"/>
        </w:rPr>
        <w:t>的结果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一定程度上可以</w:t>
      </w:r>
      <w:r>
        <w:rPr>
          <w:rFonts w:hint="eastAsia"/>
          <w:sz w:val="24"/>
          <w:szCs w:val="24"/>
        </w:rPr>
        <w:t>减轻</w:t>
      </w:r>
      <w:r>
        <w:rPr>
          <w:sz w:val="24"/>
          <w:szCs w:val="24"/>
        </w:rPr>
        <w:t>算法陷入局部最优的情况。</w:t>
      </w:r>
    </w:p>
    <w:p w:rsidR="00254BED" w:rsidRPr="00F73924" w:rsidRDefault="00254BED" w:rsidP="006E1A5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粒子群加速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使用于</w:t>
      </w:r>
      <w:r>
        <w:rPr>
          <w:sz w:val="24"/>
          <w:szCs w:val="24"/>
        </w:rPr>
        <w:t>任务调度，也即对于所有任务的分配</w:t>
      </w:r>
      <w:r>
        <w:rPr>
          <w:sz w:val="24"/>
          <w:szCs w:val="24"/>
        </w:rPr>
        <w:t>AGV</w:t>
      </w:r>
      <w:r>
        <w:rPr>
          <w:sz w:val="24"/>
          <w:szCs w:val="24"/>
        </w:rPr>
        <w:t>策略。</w:t>
      </w:r>
    </w:p>
    <w:p w:rsidR="00F73924" w:rsidRPr="00CF4250" w:rsidRDefault="00F73924" w:rsidP="006E1A5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任务</w:t>
      </w:r>
      <w:r>
        <w:rPr>
          <w:sz w:val="24"/>
          <w:szCs w:val="24"/>
        </w:rPr>
        <w:t>M</w:t>
      </w:r>
      <w:r>
        <w:rPr>
          <w:sz w:val="24"/>
          <w:szCs w:val="24"/>
        </w:rPr>
        <w:t>采取类似模拟退火算法的方式进行任务的震荡编排。</w:t>
      </w:r>
      <w:r>
        <w:rPr>
          <w:rFonts w:hint="eastAsia"/>
          <w:sz w:val="24"/>
          <w:szCs w:val="24"/>
        </w:rPr>
        <w:t>预期随着总体</w:t>
      </w:r>
      <w:r>
        <w:rPr>
          <w:sz w:val="24"/>
          <w:szCs w:val="24"/>
        </w:rPr>
        <w:t>迭代次数</w:t>
      </w:r>
      <w:r w:rsidR="006C68F8">
        <w:rPr>
          <w:sz w:val="24"/>
          <w:szCs w:val="24"/>
        </w:rPr>
        <w:t>的增加，震荡变化越大或者越</w:t>
      </w:r>
      <w:r w:rsidR="006C68F8">
        <w:rPr>
          <w:rFonts w:hint="eastAsia"/>
          <w:sz w:val="24"/>
          <w:szCs w:val="24"/>
        </w:rPr>
        <w:t>小</w:t>
      </w:r>
      <w:r w:rsidR="0078456B">
        <w:rPr>
          <w:rFonts w:hint="eastAsia"/>
          <w:sz w:val="24"/>
          <w:szCs w:val="24"/>
        </w:rPr>
        <w:t>，</w:t>
      </w:r>
      <w:r w:rsidR="0078456B">
        <w:rPr>
          <w:sz w:val="24"/>
          <w:szCs w:val="24"/>
        </w:rPr>
        <w:t>也即</w:t>
      </w:r>
      <w:r w:rsidR="0078456B">
        <w:rPr>
          <w:rFonts w:hint="eastAsia"/>
          <w:sz w:val="24"/>
          <w:szCs w:val="24"/>
        </w:rPr>
        <w:t>任务</w:t>
      </w:r>
      <w:r w:rsidR="00881C48">
        <w:rPr>
          <w:sz w:val="24"/>
          <w:szCs w:val="24"/>
        </w:rPr>
        <w:t>列表从一开</w:t>
      </w:r>
      <w:r w:rsidR="00881C48">
        <w:rPr>
          <w:sz w:val="24"/>
          <w:szCs w:val="24"/>
        </w:rPr>
        <w:lastRenderedPageBreak/>
        <w:t>始的完全顺序到一定程度的打乱</w:t>
      </w:r>
      <w:r w:rsidR="006C68F8">
        <w:rPr>
          <w:rFonts w:hint="eastAsia"/>
          <w:sz w:val="24"/>
          <w:szCs w:val="24"/>
        </w:rPr>
        <w:t>，</w:t>
      </w:r>
      <w:r w:rsidR="006C68F8">
        <w:rPr>
          <w:sz w:val="24"/>
          <w:szCs w:val="24"/>
        </w:rPr>
        <w:t>或反之</w:t>
      </w:r>
      <w:r>
        <w:rPr>
          <w:sz w:val="24"/>
          <w:szCs w:val="24"/>
        </w:rPr>
        <w:t>。</w:t>
      </w:r>
      <w:r w:rsidR="00CF4250">
        <w:rPr>
          <w:rFonts w:hint="eastAsia"/>
          <w:sz w:val="24"/>
          <w:szCs w:val="24"/>
        </w:rPr>
        <w:t>（暂未</w:t>
      </w:r>
      <w:r w:rsidR="00CF4250">
        <w:rPr>
          <w:sz w:val="24"/>
          <w:szCs w:val="24"/>
        </w:rPr>
        <w:t>实现</w:t>
      </w:r>
      <w:r w:rsidR="00CF4250">
        <w:rPr>
          <w:rFonts w:hint="eastAsia"/>
          <w:sz w:val="24"/>
          <w:szCs w:val="24"/>
        </w:rPr>
        <w:t>，</w:t>
      </w:r>
      <w:r w:rsidR="00CF4250">
        <w:rPr>
          <w:sz w:val="24"/>
          <w:szCs w:val="24"/>
        </w:rPr>
        <w:t>接口已预留</w:t>
      </w:r>
      <w:r w:rsidR="00CF4250">
        <w:rPr>
          <w:rFonts w:hint="eastAsia"/>
          <w:sz w:val="24"/>
          <w:szCs w:val="24"/>
        </w:rPr>
        <w:t>）</w:t>
      </w:r>
    </w:p>
    <w:p w:rsidR="00CF4250" w:rsidRDefault="000317CB" w:rsidP="000317CB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于是</w:t>
      </w:r>
      <w:r>
        <w:rPr>
          <w:sz w:val="24"/>
          <w:szCs w:val="24"/>
        </w:rPr>
        <w:t>算法流程如下：</w:t>
      </w:r>
    </w:p>
    <w:p w:rsidR="000317CB" w:rsidRDefault="003E099F" w:rsidP="000317CB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6419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cle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F" w:rsidRDefault="003E099F" w:rsidP="003E099F">
      <w:pPr>
        <w:spacing w:line="360" w:lineRule="auto"/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总体</w:t>
      </w:r>
      <w:r>
        <w:rPr>
          <w:sz w:val="24"/>
          <w:szCs w:val="24"/>
        </w:rPr>
        <w:t>算法流程图</w:t>
      </w:r>
    </w:p>
    <w:p w:rsidR="003E099F" w:rsidRDefault="003E099F" w:rsidP="003E099F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所示为总体的算法流程图</w:t>
      </w:r>
      <w:r>
        <w:rPr>
          <w:rFonts w:hint="eastAsia"/>
          <w:sz w:val="24"/>
          <w:szCs w:val="24"/>
        </w:rPr>
        <w:t>，下面</w:t>
      </w:r>
      <w:r>
        <w:rPr>
          <w:sz w:val="24"/>
          <w:szCs w:val="24"/>
        </w:rPr>
        <w:t>将进行详细的讲解。</w:t>
      </w:r>
    </w:p>
    <w:p w:rsidR="003E099F" w:rsidRDefault="00D33DB3" w:rsidP="003E099F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最初</w:t>
      </w:r>
      <w:r>
        <w:rPr>
          <w:sz w:val="24"/>
          <w:szCs w:val="24"/>
        </w:rPr>
        <w:t>的任务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主要操作是根据需要</w:t>
      </w:r>
      <w:r>
        <w:rPr>
          <w:rFonts w:hint="eastAsia"/>
          <w:sz w:val="24"/>
          <w:szCs w:val="24"/>
        </w:rPr>
        <w:t>出库</w:t>
      </w:r>
      <w:r>
        <w:rPr>
          <w:sz w:val="24"/>
          <w:szCs w:val="24"/>
        </w:rPr>
        <w:t>的出库单号进行整张地图的扫描，选取需要出库的货物的商品位置和信息，并对任务对象进行初始化，封装到一个列表中，这里定义为</w:t>
      </w:r>
      <w:r>
        <w:rPr>
          <w:sz w:val="24"/>
          <w:szCs w:val="24"/>
        </w:rPr>
        <w:t>MissionList</w:t>
      </w:r>
      <w:r>
        <w:rPr>
          <w:sz w:val="24"/>
          <w:szCs w:val="24"/>
        </w:rPr>
        <w:t>。</w:t>
      </w:r>
    </w:p>
    <w:p w:rsidR="00D33DB3" w:rsidRDefault="00D33DB3" w:rsidP="003E099F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排序：对</w:t>
      </w:r>
      <w:r>
        <w:rPr>
          <w:sz w:val="24"/>
          <w:szCs w:val="24"/>
        </w:rPr>
        <w:t>MissionList</w:t>
      </w:r>
      <w:r>
        <w:rPr>
          <w:sz w:val="24"/>
          <w:szCs w:val="24"/>
        </w:rPr>
        <w:t>进行反复扫描，</w:t>
      </w:r>
      <w:r w:rsidR="00D11C0D">
        <w:rPr>
          <w:rFonts w:hint="eastAsia"/>
          <w:sz w:val="24"/>
          <w:szCs w:val="24"/>
        </w:rPr>
        <w:t>把</w:t>
      </w:r>
      <w:r w:rsidR="00D11C0D">
        <w:rPr>
          <w:sz w:val="24"/>
          <w:szCs w:val="24"/>
        </w:rPr>
        <w:t>出库任务</w:t>
      </w:r>
      <w:r>
        <w:rPr>
          <w:rFonts w:hint="eastAsia"/>
          <w:sz w:val="24"/>
          <w:szCs w:val="24"/>
        </w:rPr>
        <w:t>封装进</w:t>
      </w:r>
      <w:r>
        <w:rPr>
          <w:sz w:val="24"/>
          <w:szCs w:val="24"/>
        </w:rPr>
        <w:t>一个任务矩阵，定义为</w:t>
      </w:r>
      <w:r w:rsidR="00D11C0D">
        <w:rPr>
          <w:sz w:val="24"/>
          <w:szCs w:val="24"/>
        </w:rPr>
        <w:t>TakeOutMission</w:t>
      </w:r>
      <w:r>
        <w:rPr>
          <w:sz w:val="24"/>
          <w:szCs w:val="24"/>
        </w:rPr>
        <w:t>Matrix</w:t>
      </w:r>
      <w:r w:rsidR="00D11C0D">
        <w:rPr>
          <w:rFonts w:hint="eastAsia"/>
          <w:sz w:val="24"/>
          <w:szCs w:val="24"/>
        </w:rPr>
        <w:t>；把</w:t>
      </w:r>
      <w:r w:rsidR="00D11C0D">
        <w:rPr>
          <w:sz w:val="24"/>
          <w:szCs w:val="24"/>
        </w:rPr>
        <w:t>入库任务封装进一个入库任务列表</w:t>
      </w:r>
      <w:r w:rsidR="00D11C0D">
        <w:rPr>
          <w:sz w:val="24"/>
          <w:szCs w:val="24"/>
        </w:rPr>
        <w:t>SetInMissionList</w:t>
      </w:r>
      <w:r>
        <w:rPr>
          <w:sz w:val="24"/>
          <w:szCs w:val="24"/>
        </w:rPr>
        <w:t>。此处有两种情况</w:t>
      </w:r>
      <w:r>
        <w:rPr>
          <w:rFonts w:hint="eastAsia"/>
          <w:sz w:val="24"/>
          <w:szCs w:val="24"/>
        </w:rPr>
        <w:t>：</w:t>
      </w:r>
    </w:p>
    <w:p w:rsidR="00D33DB3" w:rsidRPr="00D11C0D" w:rsidRDefault="00D11C0D" w:rsidP="00D33DB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第一次扫描</w:t>
      </w:r>
      <w:r>
        <w:rPr>
          <w:sz w:val="24"/>
          <w:szCs w:val="24"/>
        </w:rPr>
        <w:t>能够有直接出库的商品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此时</w:t>
      </w:r>
      <w:r>
        <w:rPr>
          <w:sz w:val="24"/>
          <w:szCs w:val="24"/>
        </w:rPr>
        <w:t>TakeOutMissionMatrix</w:t>
      </w:r>
      <w:r>
        <w:rPr>
          <w:sz w:val="24"/>
          <w:szCs w:val="24"/>
        </w:rPr>
        <w:t>的第一个列表肯定为能够直接出库的商品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而之后的所有列表都是被阻碍的。</w:t>
      </w:r>
    </w:p>
    <w:p w:rsidR="00A61DA9" w:rsidRDefault="00D11C0D" w:rsidP="00A61DA9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TakeOutMissionMatrix</w:t>
      </w:r>
      <w:r>
        <w:rPr>
          <w:sz w:val="24"/>
          <w:szCs w:val="24"/>
        </w:rPr>
        <w:t>的列表任务都是被阻碍的。</w:t>
      </w:r>
    </w:p>
    <w:p w:rsidR="00A61DA9" w:rsidRPr="00A61DA9" w:rsidRDefault="00A61DA9" w:rsidP="00A61DA9">
      <w:pPr>
        <w:spacing w:line="360" w:lineRule="auto"/>
        <w:jc w:val="left"/>
        <w:rPr>
          <w:rFonts w:hint="eastAsia"/>
          <w:sz w:val="24"/>
          <w:szCs w:val="24"/>
        </w:rPr>
      </w:pPr>
    </w:p>
    <w:p w:rsidR="00A61DA9" w:rsidRDefault="00A61DA9" w:rsidP="00A61DA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震荡重排：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迭代次数调整震荡率，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TakeOutMissionMatrix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SetInMissionList</w:t>
      </w:r>
      <w:r>
        <w:rPr>
          <w:sz w:val="24"/>
          <w:szCs w:val="24"/>
        </w:rPr>
        <w:t>的所有任务按照震荡率进行重排。默认情况下</w:t>
      </w:r>
      <w:r>
        <w:rPr>
          <w:rFonts w:hint="eastAsia"/>
          <w:sz w:val="24"/>
          <w:szCs w:val="24"/>
        </w:rPr>
        <w:t>TakOutMissionMatrix</w:t>
      </w:r>
      <w:r>
        <w:rPr>
          <w:sz w:val="24"/>
          <w:szCs w:val="24"/>
        </w:rPr>
        <w:t>的排序是按照顺序依次展开拼接到列表尾。</w:t>
      </w:r>
    </w:p>
    <w:p w:rsidR="00A61DA9" w:rsidRDefault="00A61DA9" w:rsidP="00A61DA9">
      <w:pPr>
        <w:spacing w:line="360" w:lineRule="auto"/>
        <w:ind w:left="420"/>
        <w:jc w:val="left"/>
        <w:rPr>
          <w:sz w:val="24"/>
          <w:szCs w:val="24"/>
        </w:rPr>
      </w:pPr>
    </w:p>
    <w:p w:rsidR="00A61DA9" w:rsidRDefault="00A61DA9" w:rsidP="00A61DA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识别阻碍</w:t>
      </w:r>
      <w:r>
        <w:rPr>
          <w:sz w:val="24"/>
          <w:szCs w:val="24"/>
        </w:rPr>
        <w:t>任务：有些任务是无法直接取出的，特别是在顺序完全打乱的情况下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需要把</w:t>
      </w:r>
      <w:r>
        <w:rPr>
          <w:sz w:val="24"/>
          <w:szCs w:val="24"/>
        </w:rPr>
        <w:t>所有阻碍物作为任务提前，进行重排保证</w:t>
      </w:r>
      <w:r>
        <w:rPr>
          <w:rFonts w:hint="eastAsia"/>
          <w:sz w:val="24"/>
          <w:szCs w:val="24"/>
        </w:rPr>
        <w:t>整个</w:t>
      </w:r>
      <w:r>
        <w:rPr>
          <w:sz w:val="24"/>
          <w:szCs w:val="24"/>
        </w:rPr>
        <w:t>任务序列能够顺序可执行。此处</w:t>
      </w:r>
      <w:r>
        <w:rPr>
          <w:rFonts w:hint="eastAsia"/>
          <w:sz w:val="24"/>
          <w:szCs w:val="24"/>
        </w:rPr>
        <w:t>有两种</w:t>
      </w:r>
      <w:r>
        <w:rPr>
          <w:sz w:val="24"/>
          <w:szCs w:val="24"/>
        </w:rPr>
        <w:t>情况：</w:t>
      </w:r>
    </w:p>
    <w:p w:rsidR="00A61DA9" w:rsidRPr="00A61DA9" w:rsidRDefault="00A61DA9" w:rsidP="00A61DA9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阻碍物不是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，添加</w:t>
      </w:r>
      <w:r>
        <w:rPr>
          <w:sz w:val="24"/>
          <w:szCs w:val="24"/>
        </w:rPr>
        <w:t>额外的阻碍物移动任务。</w:t>
      </w:r>
    </w:p>
    <w:p w:rsidR="00A61DA9" w:rsidRPr="002E35CA" w:rsidRDefault="00A61DA9" w:rsidP="00A61DA9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阻碍物</w:t>
      </w:r>
      <w:r>
        <w:rPr>
          <w:sz w:val="24"/>
          <w:szCs w:val="24"/>
        </w:rPr>
        <w:t>是任务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直接把该任务提前。</w:t>
      </w:r>
    </w:p>
    <w:p w:rsidR="002E35CA" w:rsidRDefault="002E35CA" w:rsidP="002E35CA">
      <w:pPr>
        <w:spacing w:line="360" w:lineRule="auto"/>
        <w:jc w:val="left"/>
        <w:rPr>
          <w:sz w:val="24"/>
          <w:szCs w:val="24"/>
        </w:rPr>
      </w:pPr>
    </w:p>
    <w:p w:rsidR="002E35CA" w:rsidRDefault="002E35CA" w:rsidP="002E35CA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粒子群：</w:t>
      </w:r>
      <w:r>
        <w:rPr>
          <w:rFonts w:hint="eastAsia"/>
          <w:sz w:val="24"/>
          <w:szCs w:val="24"/>
        </w:rPr>
        <w:t>上述</w:t>
      </w:r>
      <w:r>
        <w:rPr>
          <w:sz w:val="24"/>
          <w:szCs w:val="24"/>
        </w:rPr>
        <w:t>完成重排的任务序列数量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AGV</w:t>
      </w:r>
      <w:r>
        <w:rPr>
          <w:sz w:val="24"/>
          <w:szCs w:val="24"/>
        </w:rPr>
        <w:t>数量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粒子数量，初始化粒子群。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中也先做一遍时间耗费计算，对</w:t>
      </w:r>
      <w:r>
        <w:rPr>
          <w:rFonts w:hint="eastAsia"/>
          <w:sz w:val="24"/>
          <w:szCs w:val="24"/>
        </w:rPr>
        <w:t>单个</w:t>
      </w:r>
      <w:r>
        <w:rPr>
          <w:sz w:val="24"/>
          <w:szCs w:val="24"/>
        </w:rPr>
        <w:t>粒子最优解以及单批次全局最优</w:t>
      </w:r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进行初始化。</w:t>
      </w:r>
    </w:p>
    <w:p w:rsidR="00C74F7D" w:rsidRDefault="00C74F7D" w:rsidP="002E35CA">
      <w:pPr>
        <w:spacing w:line="360" w:lineRule="auto"/>
        <w:ind w:firstLine="420"/>
        <w:jc w:val="left"/>
        <w:rPr>
          <w:sz w:val="24"/>
          <w:szCs w:val="24"/>
        </w:rPr>
      </w:pPr>
    </w:p>
    <w:p w:rsidR="00C74F7D" w:rsidRDefault="00B506D8" w:rsidP="002E35CA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变异</w:t>
      </w:r>
      <w:r>
        <w:rPr>
          <w:sz w:val="24"/>
          <w:szCs w:val="24"/>
        </w:rPr>
        <w:t>更新</w:t>
      </w:r>
      <w:r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编排：</w:t>
      </w:r>
      <w:r w:rsidR="004527BB">
        <w:rPr>
          <w:rFonts w:hint="eastAsia"/>
          <w:sz w:val="24"/>
          <w:szCs w:val="24"/>
        </w:rPr>
        <w:t>根据</w:t>
      </w:r>
      <w:r w:rsidR="004527BB">
        <w:rPr>
          <w:sz w:val="24"/>
          <w:szCs w:val="24"/>
        </w:rPr>
        <w:t>最开始的式</w:t>
      </w:r>
      <w:r w:rsidR="004527BB">
        <w:rPr>
          <w:rFonts w:hint="eastAsia"/>
          <w:sz w:val="24"/>
          <w:szCs w:val="24"/>
        </w:rPr>
        <w:t>1</w:t>
      </w:r>
      <w:r w:rsidR="004527BB">
        <w:rPr>
          <w:rFonts w:hint="eastAsia"/>
          <w:sz w:val="24"/>
          <w:szCs w:val="24"/>
        </w:rPr>
        <w:t>式</w:t>
      </w:r>
      <w:r w:rsidR="004527BB">
        <w:rPr>
          <w:rFonts w:hint="eastAsia"/>
          <w:sz w:val="24"/>
          <w:szCs w:val="24"/>
        </w:rPr>
        <w:t>2</w:t>
      </w:r>
      <w:r w:rsidR="004527BB">
        <w:rPr>
          <w:rFonts w:hint="eastAsia"/>
          <w:sz w:val="24"/>
          <w:szCs w:val="24"/>
        </w:rPr>
        <w:t>的</w:t>
      </w:r>
      <w:r w:rsidR="004527BB">
        <w:rPr>
          <w:sz w:val="24"/>
          <w:szCs w:val="24"/>
        </w:rPr>
        <w:t>约束，</w:t>
      </w:r>
      <w:r w:rsidR="004527BB">
        <w:rPr>
          <w:rFonts w:hint="eastAsia"/>
          <w:sz w:val="24"/>
          <w:szCs w:val="24"/>
        </w:rPr>
        <w:t>把</w:t>
      </w:r>
      <w:r w:rsidR="004527BB">
        <w:rPr>
          <w:sz w:val="24"/>
          <w:szCs w:val="24"/>
        </w:rPr>
        <w:t>原始的</w:t>
      </w:r>
      <w:r w:rsidR="004527BB">
        <w:rPr>
          <w:rFonts w:hint="eastAsia"/>
          <w:sz w:val="24"/>
          <w:szCs w:val="24"/>
        </w:rPr>
        <w:t>粒子群</w:t>
      </w:r>
      <w:r w:rsidR="004527BB">
        <w:rPr>
          <w:sz w:val="24"/>
          <w:szCs w:val="24"/>
        </w:rPr>
        <w:t>更变公式进行如下改造：</w:t>
      </w:r>
    </w:p>
    <w:p w:rsidR="004527BB" w:rsidRPr="004C789D" w:rsidRDefault="004527BB" w:rsidP="002E35CA">
      <w:pPr>
        <w:spacing w:line="360" w:lineRule="auto"/>
        <w:ind w:firstLine="420"/>
        <w:jc w:val="left"/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Attri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w*Attr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+C1*Random*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BestAttri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Attri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+C2*Random*(Global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BestAttri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Attri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C789D" w:rsidRDefault="004C789D" w:rsidP="004C789D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:rsidR="004C789D" w:rsidRDefault="004C789D" w:rsidP="004C789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更改之后的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分配矩阵更新公式。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47158F">
        <w:rPr>
          <w:rFonts w:hint="eastAsia"/>
          <w:sz w:val="24"/>
          <w:szCs w:val="24"/>
        </w:rPr>
        <w:t>的</w:t>
      </w:r>
      <w:r w:rsidR="0047158F">
        <w:rPr>
          <w:sz w:val="24"/>
          <w:szCs w:val="24"/>
        </w:rPr>
        <w:t>定义如上文所示，不再</w:t>
      </w:r>
      <w:r w:rsidR="0047158F">
        <w:rPr>
          <w:sz w:val="24"/>
          <w:szCs w:val="24"/>
        </w:rPr>
        <w:lastRenderedPageBreak/>
        <w:t>赘述。</w:t>
      </w:r>
      <w:r w:rsidR="0047158F">
        <w:rPr>
          <w:rFonts w:hint="eastAsia"/>
          <w:sz w:val="24"/>
          <w:szCs w:val="24"/>
        </w:rPr>
        <w:t>此处的</w:t>
      </w:r>
      <w:r w:rsidR="0047158F">
        <w:rPr>
          <w:sz w:val="24"/>
          <w:szCs w:val="24"/>
        </w:rPr>
        <w:t>w</w:t>
      </w:r>
      <w:r w:rsidR="0047158F">
        <w:rPr>
          <w:sz w:val="24"/>
          <w:szCs w:val="24"/>
        </w:rPr>
        <w:t>取值为</w:t>
      </w:r>
      <w:r w:rsidR="0047158F">
        <w:rPr>
          <w:rFonts w:hint="eastAsia"/>
          <w:sz w:val="24"/>
          <w:szCs w:val="24"/>
        </w:rPr>
        <w:t>1</w:t>
      </w:r>
      <w:r w:rsidR="001D27B9">
        <w:rPr>
          <w:rFonts w:hint="eastAsia"/>
          <w:sz w:val="24"/>
          <w:szCs w:val="24"/>
        </w:rPr>
        <w:t>；</w:t>
      </w:r>
      <w:r w:rsidR="0047158F">
        <w:rPr>
          <w:sz w:val="24"/>
          <w:szCs w:val="24"/>
        </w:rPr>
        <w:t>C1</w:t>
      </w:r>
      <w:r w:rsidR="0047158F">
        <w:rPr>
          <w:rFonts w:hint="eastAsia"/>
          <w:sz w:val="24"/>
          <w:szCs w:val="24"/>
        </w:rPr>
        <w:t>、</w:t>
      </w:r>
      <w:r w:rsidR="0047158F">
        <w:rPr>
          <w:sz w:val="24"/>
          <w:szCs w:val="24"/>
        </w:rPr>
        <w:t>C2</w:t>
      </w:r>
      <w:r w:rsidR="0047158F">
        <w:rPr>
          <w:rFonts w:hint="eastAsia"/>
          <w:sz w:val="24"/>
          <w:szCs w:val="24"/>
        </w:rPr>
        <w:t>取值</w:t>
      </w:r>
      <w:r w:rsidR="0047158F">
        <w:rPr>
          <w:sz w:val="24"/>
          <w:szCs w:val="24"/>
        </w:rPr>
        <w:t>为</w:t>
      </w:r>
      <w:r w:rsidR="0047158F">
        <w:rPr>
          <w:rFonts w:hint="eastAsia"/>
          <w:sz w:val="24"/>
          <w:szCs w:val="24"/>
        </w:rPr>
        <w:t>2</w:t>
      </w:r>
      <w:r w:rsidR="001D27B9">
        <w:rPr>
          <w:rFonts w:hint="eastAsia"/>
          <w:sz w:val="24"/>
          <w:szCs w:val="24"/>
        </w:rPr>
        <w:t>；</w:t>
      </w:r>
      <w:r w:rsidR="001D27B9">
        <w:rPr>
          <w:sz w:val="24"/>
          <w:szCs w:val="24"/>
        </w:rPr>
        <w:t>Random</w:t>
      </w:r>
      <w:r w:rsidR="001D27B9">
        <w:rPr>
          <w:sz w:val="24"/>
          <w:szCs w:val="24"/>
        </w:rPr>
        <w:t>为</w:t>
      </w:r>
      <w:r w:rsidR="001D27B9">
        <w:rPr>
          <w:sz w:val="24"/>
          <w:szCs w:val="24"/>
        </w:rPr>
        <w:t>(-1,1)</w:t>
      </w:r>
      <w:r w:rsidR="001D27B9">
        <w:rPr>
          <w:rFonts w:hint="eastAsia"/>
          <w:sz w:val="24"/>
          <w:szCs w:val="24"/>
        </w:rPr>
        <w:t>的</w:t>
      </w:r>
      <w:r w:rsidR="001D27B9">
        <w:rPr>
          <w:sz w:val="24"/>
          <w:szCs w:val="24"/>
        </w:rPr>
        <w:t>随机数，主要是为了</w:t>
      </w:r>
      <w:r w:rsidR="001D27B9">
        <w:rPr>
          <w:rFonts w:hint="eastAsia"/>
          <w:sz w:val="24"/>
          <w:szCs w:val="24"/>
        </w:rPr>
        <w:t>减轻</w:t>
      </w:r>
      <w:r w:rsidR="001D27B9">
        <w:rPr>
          <w:sz w:val="24"/>
          <w:szCs w:val="24"/>
        </w:rPr>
        <w:t>所有</w:t>
      </w:r>
      <w:r w:rsidR="001D27B9">
        <w:rPr>
          <w:rFonts w:hint="eastAsia"/>
          <w:sz w:val="24"/>
          <w:szCs w:val="24"/>
        </w:rPr>
        <w:t>粒子</w:t>
      </w:r>
      <w:r w:rsidR="001D27B9">
        <w:rPr>
          <w:sz w:val="24"/>
          <w:szCs w:val="24"/>
        </w:rPr>
        <w:t>集中化而造成陷入局部</w:t>
      </w:r>
      <w:r w:rsidR="001D27B9">
        <w:rPr>
          <w:rFonts w:hint="eastAsia"/>
          <w:sz w:val="24"/>
          <w:szCs w:val="24"/>
        </w:rPr>
        <w:t>最优</w:t>
      </w:r>
      <w:r w:rsidR="001D27B9">
        <w:rPr>
          <w:sz w:val="24"/>
          <w:szCs w:val="24"/>
        </w:rPr>
        <w:t>的情况</w:t>
      </w:r>
      <w:r w:rsidR="001D27B9">
        <w:rPr>
          <w:rFonts w:hint="eastAsia"/>
          <w:sz w:val="24"/>
          <w:szCs w:val="24"/>
        </w:rPr>
        <w:t>，</w:t>
      </w:r>
      <w:r w:rsidR="001D27B9">
        <w:rPr>
          <w:sz w:val="24"/>
          <w:szCs w:val="24"/>
        </w:rPr>
        <w:t>因而采取距离</w:t>
      </w:r>
      <w:r w:rsidR="001D27B9">
        <w:rPr>
          <w:rFonts w:hint="eastAsia"/>
          <w:sz w:val="24"/>
          <w:szCs w:val="24"/>
        </w:rPr>
        <w:t>感知</w:t>
      </w:r>
      <w:r w:rsidR="001D27B9">
        <w:rPr>
          <w:sz w:val="24"/>
          <w:szCs w:val="24"/>
        </w:rPr>
        <w:t>但是方向</w:t>
      </w:r>
      <w:r w:rsidR="001D27B9">
        <w:rPr>
          <w:rFonts w:hint="eastAsia"/>
          <w:sz w:val="24"/>
          <w:szCs w:val="24"/>
        </w:rPr>
        <w:t>未知</w:t>
      </w:r>
      <w:r w:rsidR="001D27B9">
        <w:rPr>
          <w:sz w:val="24"/>
          <w:szCs w:val="24"/>
        </w:rPr>
        <w:t>的方式</w:t>
      </w:r>
      <w:r w:rsidR="0047158F">
        <w:rPr>
          <w:rFonts w:hint="eastAsia"/>
          <w:sz w:val="24"/>
          <w:szCs w:val="24"/>
        </w:rPr>
        <w:t>。去除了</w:t>
      </w:r>
      <w:r w:rsidR="00C8052F">
        <w:rPr>
          <w:sz w:val="24"/>
          <w:szCs w:val="24"/>
        </w:rPr>
        <w:t>速度的概念，直接使用距离进行更新</w:t>
      </w:r>
      <w:r w:rsidR="00C8052F">
        <w:rPr>
          <w:rFonts w:hint="eastAsia"/>
          <w:sz w:val="24"/>
          <w:szCs w:val="24"/>
        </w:rPr>
        <w:t>（实验效果</w:t>
      </w:r>
      <w:r w:rsidR="00C8052F">
        <w:rPr>
          <w:sz w:val="24"/>
          <w:szCs w:val="24"/>
        </w:rPr>
        <w:t>，去除速度更</w:t>
      </w:r>
      <w:r w:rsidR="00C8052F">
        <w:rPr>
          <w:rFonts w:hint="eastAsia"/>
          <w:sz w:val="24"/>
          <w:szCs w:val="24"/>
        </w:rPr>
        <w:t>能收敛到</w:t>
      </w:r>
      <w:r w:rsidR="00C8052F">
        <w:rPr>
          <w:sz w:val="24"/>
          <w:szCs w:val="24"/>
        </w:rPr>
        <w:t>耗时较少的策略</w:t>
      </w:r>
      <w:r w:rsidR="00C8052F">
        <w:rPr>
          <w:rFonts w:hint="eastAsia"/>
          <w:sz w:val="24"/>
          <w:szCs w:val="24"/>
        </w:rPr>
        <w:t>）。</w:t>
      </w:r>
    </w:p>
    <w:p w:rsidR="008B2E8B" w:rsidRDefault="008B2E8B" w:rsidP="004C789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式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之后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数值是不能直接使用的，</w:t>
      </w:r>
      <w:r w:rsidR="005B1CAC"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需要满足式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 w:rsidR="00B60742">
        <w:rPr>
          <w:sz w:val="24"/>
          <w:szCs w:val="24"/>
        </w:rPr>
        <w:t>约束</w:t>
      </w:r>
      <w:r w:rsidR="00B60742">
        <w:rPr>
          <w:rFonts w:hint="eastAsia"/>
          <w:sz w:val="24"/>
          <w:szCs w:val="24"/>
        </w:rPr>
        <w:t>，</w:t>
      </w:r>
      <w:r w:rsidR="00B60742">
        <w:rPr>
          <w:sz w:val="24"/>
          <w:szCs w:val="24"/>
        </w:rPr>
        <w:t>因此对式</w:t>
      </w:r>
      <w:r w:rsidR="00B60742">
        <w:rPr>
          <w:rFonts w:hint="eastAsia"/>
          <w:sz w:val="24"/>
          <w:szCs w:val="24"/>
        </w:rPr>
        <w:t>5</w:t>
      </w:r>
      <w:r w:rsidR="00B60742">
        <w:rPr>
          <w:rFonts w:hint="eastAsia"/>
          <w:sz w:val="24"/>
          <w:szCs w:val="24"/>
        </w:rPr>
        <w:t>进一步</w:t>
      </w:r>
      <w:r w:rsidR="00B60742">
        <w:rPr>
          <w:sz w:val="24"/>
          <w:szCs w:val="24"/>
        </w:rPr>
        <w:t>操作如下：</w:t>
      </w:r>
    </w:p>
    <w:p w:rsidR="00B60742" w:rsidRDefault="00B25B15" w:rsidP="00B25B15">
      <w:pPr>
        <w:spacing w:line="360" w:lineRule="auto"/>
        <w:ind w:firstLine="42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Attri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Attr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&amp;j∈N</m:t>
            </m:r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:rsidR="00683973" w:rsidRDefault="00683973" w:rsidP="00683973">
      <w:pPr>
        <w:wordWrap w:val="0"/>
        <w:spacing w:line="360" w:lineRule="auto"/>
        <w:ind w:firstLine="420"/>
        <w:jc w:val="righ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=Attr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+(-1*Attr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if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 w:rsidR="00B25B15" w:rsidRDefault="00B25B15" w:rsidP="00B25B15">
      <w:pPr>
        <w:wordWrap w:val="0"/>
        <w:spacing w:line="360" w:lineRule="auto"/>
        <w:ind w:firstLine="420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Attri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Attr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e>
        </m:nary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683973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</w:p>
    <w:p w:rsidR="00EC2E8D" w:rsidRDefault="00EC2E8D" w:rsidP="00EC2E8D">
      <w:pPr>
        <w:wordWrap w:val="0"/>
        <w:spacing w:line="360" w:lineRule="auto"/>
        <w:ind w:firstLine="42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Attri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Attr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Attr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</m:t>
                    </m:r>
                  </m:sub>
                </m:sSub>
              </m:sub>
            </m:sSub>
          </m:e>
        </m:nary>
      </m:oMath>
      <w:r w:rsidR="00240B9C">
        <w:rPr>
          <w:sz w:val="24"/>
          <w:szCs w:val="24"/>
        </w:rPr>
        <w:tab/>
      </w:r>
      <w:r w:rsidR="00240B9C">
        <w:rPr>
          <w:sz w:val="24"/>
          <w:szCs w:val="24"/>
        </w:rPr>
        <w:tab/>
      </w:r>
      <w:r w:rsidR="00240B9C">
        <w:rPr>
          <w:sz w:val="24"/>
          <w:szCs w:val="24"/>
        </w:rPr>
        <w:tab/>
      </w:r>
      <w:r w:rsidR="00240B9C">
        <w:rPr>
          <w:sz w:val="24"/>
          <w:szCs w:val="24"/>
        </w:rPr>
        <w:tab/>
      </w:r>
      <w:r w:rsidR="00240B9C">
        <w:rPr>
          <w:rFonts w:hint="eastAsia"/>
          <w:sz w:val="24"/>
          <w:szCs w:val="24"/>
        </w:rPr>
        <w:t>（</w:t>
      </w:r>
      <w:r w:rsidR="00683973">
        <w:rPr>
          <w:rFonts w:hint="eastAsia"/>
          <w:sz w:val="24"/>
          <w:szCs w:val="24"/>
        </w:rPr>
        <w:t>9</w:t>
      </w:r>
      <w:r w:rsidR="00240B9C">
        <w:rPr>
          <w:rFonts w:hint="eastAsia"/>
          <w:sz w:val="24"/>
          <w:szCs w:val="24"/>
        </w:rPr>
        <w:t>）</w:t>
      </w:r>
    </w:p>
    <w:p w:rsidR="0072775A" w:rsidRDefault="0072775A" w:rsidP="0072775A">
      <w:pPr>
        <w:wordWrap w:val="0"/>
        <w:spacing w:line="360" w:lineRule="auto"/>
        <w:ind w:firstLine="42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Attri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Attr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∅(Attr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683973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</w:t>
      </w:r>
    </w:p>
    <w:p w:rsidR="0072775A" w:rsidRDefault="00683973" w:rsidP="0068397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上式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联合</w:t>
      </w:r>
      <w:r>
        <w:rPr>
          <w:sz w:val="24"/>
          <w:szCs w:val="24"/>
        </w:rPr>
        <w:t>主要是为了</w:t>
      </w:r>
      <w:r>
        <w:rPr>
          <w:rFonts w:hint="eastAsia"/>
          <w:sz w:val="24"/>
          <w:szCs w:val="24"/>
        </w:rPr>
        <w:t>把所有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项任务的分配情况都置为大于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数；式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项任务的分配情况总和；式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对第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项任务的分配情况进行重新赋值，</w:t>
      </w: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手段为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j</w:t>
      </w:r>
      <w:r>
        <w:rPr>
          <w:sz w:val="24"/>
          <w:szCs w:val="24"/>
        </w:rPr>
        <w:t>个</w:t>
      </w:r>
      <w:r>
        <w:rPr>
          <w:sz w:val="24"/>
          <w:szCs w:val="24"/>
        </w:rPr>
        <w:t>AGV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的总和；式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表示对</w:t>
      </w:r>
      <w:r>
        <w:rPr>
          <w:sz w:val="24"/>
          <w:szCs w:val="24"/>
        </w:rPr>
        <w:t>式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结果的归一化。</w:t>
      </w:r>
    </w:p>
    <w:p w:rsidR="00683973" w:rsidRDefault="00683973" w:rsidP="0068397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上式计算之后，所有</w:t>
      </w:r>
      <w:r>
        <w:rPr>
          <w:sz w:val="24"/>
          <w:szCs w:val="24"/>
        </w:rPr>
        <w:t>AGV</w:t>
      </w:r>
      <w:r>
        <w:rPr>
          <w:sz w:val="24"/>
          <w:szCs w:val="24"/>
        </w:rPr>
        <w:t>对于第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的计算值就可转换为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概率</w:t>
      </w:r>
      <w:r w:rsidR="00881337">
        <w:rPr>
          <w:rFonts w:hint="eastAsia"/>
          <w:sz w:val="24"/>
          <w:szCs w:val="24"/>
        </w:rPr>
        <w:t>覆盖</w:t>
      </w:r>
      <w:r w:rsidR="00881337">
        <w:rPr>
          <w:sz w:val="24"/>
          <w:szCs w:val="24"/>
        </w:rPr>
        <w:t>范围。</w:t>
      </w:r>
      <w:r w:rsidR="00881337">
        <w:rPr>
          <w:rFonts w:hint="eastAsia"/>
          <w:sz w:val="24"/>
          <w:szCs w:val="24"/>
        </w:rPr>
        <w:t>对于第</w:t>
      </w:r>
      <w:r w:rsidR="00881337">
        <w:rPr>
          <w:sz w:val="24"/>
          <w:szCs w:val="24"/>
        </w:rPr>
        <w:t>i</w:t>
      </w:r>
      <w:r w:rsidR="00881337">
        <w:rPr>
          <w:sz w:val="24"/>
          <w:szCs w:val="24"/>
        </w:rPr>
        <w:t>项任务，若第</w:t>
      </w:r>
      <w:r w:rsidR="00881337">
        <w:rPr>
          <w:sz w:val="24"/>
          <w:szCs w:val="24"/>
        </w:rPr>
        <w:t>j</w:t>
      </w:r>
      <w:r w:rsidR="00881337">
        <w:rPr>
          <w:sz w:val="24"/>
          <w:szCs w:val="24"/>
        </w:rPr>
        <w:t>台</w:t>
      </w:r>
      <w:r w:rsidR="00881337">
        <w:rPr>
          <w:sz w:val="24"/>
          <w:szCs w:val="24"/>
        </w:rPr>
        <w:t>AGV</w:t>
      </w:r>
      <w:r w:rsidR="00881337">
        <w:rPr>
          <w:sz w:val="24"/>
          <w:szCs w:val="24"/>
        </w:rPr>
        <w:t>的覆盖范围越大，则分配到任务的概率越高。选取</w:t>
      </w:r>
      <w:r w:rsidR="00881337">
        <w:rPr>
          <w:rFonts w:hint="eastAsia"/>
          <w:sz w:val="24"/>
          <w:szCs w:val="24"/>
        </w:rPr>
        <w:t>0</w:t>
      </w:r>
      <w:r w:rsidR="00881337">
        <w:rPr>
          <w:sz w:val="24"/>
          <w:szCs w:val="24"/>
        </w:rPr>
        <w:t>~1</w:t>
      </w:r>
      <w:r w:rsidR="00881337">
        <w:rPr>
          <w:rFonts w:hint="eastAsia"/>
          <w:sz w:val="24"/>
          <w:szCs w:val="24"/>
        </w:rPr>
        <w:t>的</w:t>
      </w:r>
      <w:r w:rsidR="00881337">
        <w:rPr>
          <w:sz w:val="24"/>
          <w:szCs w:val="24"/>
        </w:rPr>
        <w:t>随机数，分配给对应的</w:t>
      </w:r>
      <w:r w:rsidR="00881337">
        <w:rPr>
          <w:sz w:val="24"/>
          <w:szCs w:val="24"/>
        </w:rPr>
        <w:t>AGV</w:t>
      </w:r>
      <w:r w:rsidR="00881337">
        <w:rPr>
          <w:sz w:val="24"/>
          <w:szCs w:val="24"/>
        </w:rPr>
        <w:t>以第</w:t>
      </w:r>
      <w:r w:rsidR="00881337">
        <w:rPr>
          <w:sz w:val="24"/>
          <w:szCs w:val="24"/>
        </w:rPr>
        <w:t>i</w:t>
      </w:r>
      <w:r w:rsidR="00881337">
        <w:rPr>
          <w:sz w:val="24"/>
          <w:szCs w:val="24"/>
        </w:rPr>
        <w:t>项任务。</w:t>
      </w:r>
    </w:p>
    <w:p w:rsidR="001E66A3" w:rsidRDefault="001E66A3" w:rsidP="0068397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先前</w:t>
      </w:r>
      <w:r>
        <w:rPr>
          <w:sz w:val="24"/>
          <w:szCs w:val="24"/>
        </w:rPr>
        <w:t>保证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序列顺序可执行就是为了防止分配完任务之后发生任务死锁。</w:t>
      </w:r>
    </w:p>
    <w:p w:rsidR="008C31CA" w:rsidRDefault="008C31CA" w:rsidP="00683973">
      <w:pPr>
        <w:spacing w:line="360" w:lineRule="auto"/>
        <w:ind w:firstLine="420"/>
        <w:jc w:val="left"/>
        <w:rPr>
          <w:sz w:val="24"/>
          <w:szCs w:val="24"/>
        </w:rPr>
      </w:pPr>
    </w:p>
    <w:p w:rsidR="008C31CA" w:rsidRDefault="008C31CA" w:rsidP="0068397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时间花费：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任务的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个</w:t>
      </w:r>
      <w:r>
        <w:rPr>
          <w:sz w:val="24"/>
          <w:szCs w:val="24"/>
        </w:rPr>
        <w:t>AGV</w:t>
      </w:r>
      <w:r>
        <w:rPr>
          <w:sz w:val="24"/>
          <w:szCs w:val="24"/>
        </w:rPr>
        <w:t>进行无限循环遍历。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基本累加值进行时间累加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此处定义为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时的每个任务的花费时间为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8C31CA" w:rsidRPr="008C31CA" w:rsidRDefault="008C31CA" w:rsidP="008C31CA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每台</w:t>
      </w:r>
      <w:r>
        <w:rPr>
          <w:rFonts w:hint="eastAsia"/>
          <w:sz w:val="24"/>
          <w:szCs w:val="24"/>
        </w:rPr>
        <w:t>AGV</w:t>
      </w:r>
      <w:r>
        <w:rPr>
          <w:sz w:val="24"/>
          <w:szCs w:val="24"/>
        </w:rPr>
        <w:t>计算一个已完成任务的时间消耗值，为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已完成任务的</w:t>
      </w:r>
      <w:r>
        <w:rPr>
          <w:rFonts w:hint="eastAsia"/>
          <w:sz w:val="24"/>
          <w:szCs w:val="24"/>
        </w:rPr>
        <w:t>时间花费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等待时间</w:t>
      </w:r>
      <w:r>
        <w:rPr>
          <w:sz w:val="24"/>
          <w:szCs w:val="24"/>
        </w:rPr>
        <w:t>。</w:t>
      </w:r>
    </w:p>
    <w:p w:rsidR="008C31CA" w:rsidRPr="008C31CA" w:rsidRDefault="008C31CA" w:rsidP="008C31CA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未完成任务，若时间花费未计算，则计算时间花费并把附加任务（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AGV</w:t>
      </w:r>
      <w:r>
        <w:rPr>
          <w:sz w:val="24"/>
          <w:szCs w:val="24"/>
        </w:rPr>
        <w:t>的主路径更换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就位等等）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到对应</w:t>
      </w:r>
      <w:r>
        <w:rPr>
          <w:sz w:val="24"/>
          <w:szCs w:val="24"/>
        </w:rPr>
        <w:t>AGV</w:t>
      </w:r>
      <w:r>
        <w:rPr>
          <w:sz w:val="24"/>
          <w:szCs w:val="24"/>
        </w:rPr>
        <w:t>的任务序列中。若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时间花费计算，则计算当前时间累加值是否大于当前已完成任务的</w:t>
      </w:r>
      <w:r>
        <w:rPr>
          <w:sz w:val="24"/>
          <w:szCs w:val="24"/>
        </w:rPr>
        <w:lastRenderedPageBreak/>
        <w:t>时间累加值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未完成任务的时间花费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当前未完成</w:t>
      </w:r>
      <w:r>
        <w:rPr>
          <w:sz w:val="24"/>
          <w:szCs w:val="24"/>
        </w:rPr>
        <w:t>任务的等待时间。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大于，则标记当前未完成任务为已完成任务，否则继续下一轮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。</w:t>
      </w:r>
    </w:p>
    <w:p w:rsidR="008C31CA" w:rsidRPr="008C31CA" w:rsidRDefault="008C31CA" w:rsidP="008C31CA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是否所有</w:t>
      </w:r>
      <w:r>
        <w:rPr>
          <w:sz w:val="24"/>
          <w:szCs w:val="24"/>
        </w:rPr>
        <w:t>AGV</w:t>
      </w:r>
      <w:r>
        <w:rPr>
          <w:sz w:val="24"/>
          <w:szCs w:val="24"/>
        </w:rPr>
        <w:t>的任务序列都是已完成状态，若存在未完成，则返回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继续</w:t>
      </w:r>
      <w:r>
        <w:rPr>
          <w:sz w:val="24"/>
          <w:szCs w:val="24"/>
        </w:rPr>
        <w:t>循环。</w:t>
      </w:r>
    </w:p>
    <w:p w:rsidR="008C31CA" w:rsidRDefault="008C31CA" w:rsidP="008C31CA">
      <w:pPr>
        <w:spacing w:line="360" w:lineRule="auto"/>
        <w:jc w:val="left"/>
        <w:rPr>
          <w:sz w:val="24"/>
          <w:szCs w:val="24"/>
        </w:rPr>
      </w:pPr>
    </w:p>
    <w:p w:rsidR="008C31CA" w:rsidRPr="008C31CA" w:rsidRDefault="008C31CA" w:rsidP="008C31CA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最优解：得出当前一次迭代的</w:t>
      </w:r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之后，比较单个粒子的最优解以及</w:t>
      </w:r>
      <w:r>
        <w:rPr>
          <w:rFonts w:hint="eastAsia"/>
          <w:sz w:val="24"/>
          <w:szCs w:val="24"/>
        </w:rPr>
        <w:t>单批次</w:t>
      </w:r>
      <w:r>
        <w:rPr>
          <w:sz w:val="24"/>
          <w:szCs w:val="24"/>
        </w:rPr>
        <w:t>粒子群最优解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若更优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替换</w:t>
      </w:r>
      <w:r>
        <w:rPr>
          <w:sz w:val="24"/>
          <w:szCs w:val="24"/>
        </w:rPr>
        <w:t>最优解。</w:t>
      </w:r>
      <w:r w:rsidR="00EA0AA9">
        <w:rPr>
          <w:rFonts w:hint="eastAsia"/>
          <w:sz w:val="24"/>
          <w:szCs w:val="24"/>
        </w:rPr>
        <w:t>最终</w:t>
      </w:r>
      <w:r w:rsidR="00EA0AA9">
        <w:rPr>
          <w:sz w:val="24"/>
          <w:szCs w:val="24"/>
        </w:rPr>
        <w:t>得出的最优解即为本次计算的最优解。</w:t>
      </w:r>
      <w:r w:rsidR="00EA0AA9">
        <w:rPr>
          <w:rFonts w:hint="eastAsia"/>
          <w:sz w:val="24"/>
          <w:szCs w:val="24"/>
        </w:rPr>
        <w:t>目前</w:t>
      </w:r>
      <w:r w:rsidR="00EA0AA9">
        <w:rPr>
          <w:sz w:val="24"/>
          <w:szCs w:val="24"/>
        </w:rPr>
        <w:t>未加入碰撞检测以及入库任务的计算和操作，还有任务序列震荡方法需要考虑。</w:t>
      </w:r>
      <w:bookmarkStart w:id="0" w:name="_GoBack"/>
      <w:bookmarkEnd w:id="0"/>
    </w:p>
    <w:sectPr w:rsidR="008C31CA" w:rsidRPr="008C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ADC"/>
    <w:multiLevelType w:val="hybridMultilevel"/>
    <w:tmpl w:val="C7A8F2FA"/>
    <w:lvl w:ilvl="0" w:tplc="ED58ED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8C64428"/>
    <w:multiLevelType w:val="hybridMultilevel"/>
    <w:tmpl w:val="42F2CE42"/>
    <w:lvl w:ilvl="0" w:tplc="4634D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C022E7C"/>
    <w:multiLevelType w:val="hybridMultilevel"/>
    <w:tmpl w:val="293C259C"/>
    <w:lvl w:ilvl="0" w:tplc="A824F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0B11FC"/>
    <w:multiLevelType w:val="hybridMultilevel"/>
    <w:tmpl w:val="77B863A8"/>
    <w:lvl w:ilvl="0" w:tplc="C30AC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974BBC"/>
    <w:multiLevelType w:val="hybridMultilevel"/>
    <w:tmpl w:val="ECC84842"/>
    <w:lvl w:ilvl="0" w:tplc="799A9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D1"/>
    <w:rsid w:val="000317CB"/>
    <w:rsid w:val="000D2ED1"/>
    <w:rsid w:val="0016618A"/>
    <w:rsid w:val="001D27B9"/>
    <w:rsid w:val="001E66A3"/>
    <w:rsid w:val="00240B9C"/>
    <w:rsid w:val="00254BED"/>
    <w:rsid w:val="002E35CA"/>
    <w:rsid w:val="0034759F"/>
    <w:rsid w:val="003E099F"/>
    <w:rsid w:val="004527BB"/>
    <w:rsid w:val="0047158F"/>
    <w:rsid w:val="004C789D"/>
    <w:rsid w:val="005B1CAC"/>
    <w:rsid w:val="00622FE8"/>
    <w:rsid w:val="00683973"/>
    <w:rsid w:val="006C68F8"/>
    <w:rsid w:val="006E1A5E"/>
    <w:rsid w:val="0072775A"/>
    <w:rsid w:val="0078456B"/>
    <w:rsid w:val="00881337"/>
    <w:rsid w:val="00881C48"/>
    <w:rsid w:val="008B2E8B"/>
    <w:rsid w:val="008C31CA"/>
    <w:rsid w:val="00A61DA9"/>
    <w:rsid w:val="00B25B15"/>
    <w:rsid w:val="00B506D8"/>
    <w:rsid w:val="00B60742"/>
    <w:rsid w:val="00BB0C30"/>
    <w:rsid w:val="00C74F7D"/>
    <w:rsid w:val="00C8052F"/>
    <w:rsid w:val="00CF4250"/>
    <w:rsid w:val="00D11C0D"/>
    <w:rsid w:val="00D33DB3"/>
    <w:rsid w:val="00D76E81"/>
    <w:rsid w:val="00EA0AA9"/>
    <w:rsid w:val="00EC2E8D"/>
    <w:rsid w:val="00F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D6EE-A0B2-44B2-B902-2E2EC5F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759F"/>
    <w:rPr>
      <w:color w:val="808080"/>
    </w:rPr>
  </w:style>
  <w:style w:type="paragraph" w:styleId="a4">
    <w:name w:val="List Paragraph"/>
    <w:basedOn w:val="a"/>
    <w:uiPriority w:val="34"/>
    <w:qFormat/>
    <w:rsid w:val="006E1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441</Words>
  <Characters>2520</Characters>
  <Application>Microsoft Office Word</Application>
  <DocSecurity>0</DocSecurity>
  <Lines>21</Lines>
  <Paragraphs>5</Paragraphs>
  <ScaleCrop>false</ScaleCrop>
  <Company>edianzu.com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32</cp:revision>
  <dcterms:created xsi:type="dcterms:W3CDTF">2018-11-06T01:51:00Z</dcterms:created>
  <dcterms:modified xsi:type="dcterms:W3CDTF">2018-11-06T07:07:00Z</dcterms:modified>
</cp:coreProperties>
</file>