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val="en-CA"/>
        </w:rPr>
        <w:id w:val="15888625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8253"/>
          </w:tblGrid>
          <w:tr w:rsidR="00A570A6" w:rsidRPr="009E6F48">
            <w:sdt>
              <w:sdtPr>
                <w:rPr>
                  <w:rFonts w:asciiTheme="majorHAnsi" w:eastAsiaTheme="majorEastAsia" w:hAnsiTheme="majorHAnsi" w:cstheme="majorBidi"/>
                  <w:lang w:val="en-CA"/>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570A6" w:rsidRPr="009E6F48" w:rsidRDefault="0044053B" w:rsidP="00391DBE">
                    <w:pPr>
                      <w:pStyle w:val="NoSpacing"/>
                      <w:rPr>
                        <w:rFonts w:asciiTheme="majorHAnsi" w:eastAsiaTheme="majorEastAsia" w:hAnsiTheme="majorHAnsi" w:cstheme="majorBidi"/>
                        <w:lang w:val="en-CA"/>
                      </w:rPr>
                    </w:pPr>
                    <w:r>
                      <w:rPr>
                        <w:rFonts w:asciiTheme="majorHAnsi" w:eastAsiaTheme="majorEastAsia" w:hAnsiTheme="majorHAnsi" w:cstheme="majorBidi"/>
                        <w:lang w:val="en-CA"/>
                      </w:rPr>
                      <w:t>Kim-Jong Fun</w:t>
                    </w:r>
                  </w:p>
                </w:tc>
              </w:sdtContent>
            </w:sdt>
          </w:tr>
          <w:tr w:rsidR="00A570A6" w:rsidRPr="009E6F48">
            <w:tc>
              <w:tcPr>
                <w:tcW w:w="7672" w:type="dxa"/>
              </w:tcPr>
              <w:sdt>
                <w:sdtPr>
                  <w:rPr>
                    <w:rFonts w:asciiTheme="majorHAnsi" w:eastAsiaTheme="majorEastAsia" w:hAnsiTheme="majorHAnsi" w:cstheme="majorBidi"/>
                    <w:color w:val="0F6FC6" w:themeColor="accent1"/>
                    <w:sz w:val="80"/>
                    <w:szCs w:val="80"/>
                    <w:lang w:val="en-CA"/>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570A6" w:rsidRPr="009E6F48" w:rsidRDefault="0044053B" w:rsidP="00A570A6">
                    <w:pPr>
                      <w:pStyle w:val="NoSpacing"/>
                      <w:rPr>
                        <w:rFonts w:asciiTheme="majorHAnsi" w:eastAsiaTheme="majorEastAsia" w:hAnsiTheme="majorHAnsi" w:cstheme="majorBidi"/>
                        <w:color w:val="0F6FC6" w:themeColor="accent1"/>
                        <w:sz w:val="80"/>
                        <w:szCs w:val="80"/>
                        <w:lang w:val="en-CA"/>
                      </w:rPr>
                    </w:pPr>
                    <w:r>
                      <w:rPr>
                        <w:rFonts w:asciiTheme="majorHAnsi" w:eastAsiaTheme="majorEastAsia" w:hAnsiTheme="majorHAnsi" w:cstheme="majorBidi"/>
                        <w:color w:val="0F6FC6" w:themeColor="accent1"/>
                        <w:sz w:val="80"/>
                        <w:szCs w:val="80"/>
                        <w:lang w:val="en-CA"/>
                      </w:rPr>
                      <w:t>Project Proposal</w:t>
                    </w:r>
                  </w:p>
                </w:sdtContent>
              </w:sdt>
            </w:tc>
          </w:tr>
          <w:tr w:rsidR="00A570A6" w:rsidRPr="009E6F48">
            <w:sdt>
              <w:sdtPr>
                <w:rPr>
                  <w:rFonts w:asciiTheme="majorHAnsi" w:eastAsiaTheme="majorEastAsia" w:hAnsiTheme="majorHAnsi" w:cstheme="majorBidi"/>
                  <w:lang w:val="en-CA"/>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570A6" w:rsidRPr="009E6F48" w:rsidRDefault="0044053B" w:rsidP="00391DBE">
                    <w:pPr>
                      <w:pStyle w:val="NoSpacing"/>
                      <w:rPr>
                        <w:rFonts w:asciiTheme="majorHAnsi" w:eastAsiaTheme="majorEastAsia" w:hAnsiTheme="majorHAnsi" w:cstheme="majorBidi"/>
                        <w:lang w:val="en-CA"/>
                      </w:rPr>
                    </w:pPr>
                    <w:r>
                      <w:rPr>
                        <w:rFonts w:asciiTheme="majorHAnsi" w:eastAsiaTheme="majorEastAsia" w:hAnsiTheme="majorHAnsi" w:cstheme="majorBidi"/>
                        <w:lang w:val="en-CA"/>
                      </w:rPr>
                      <w:t xml:space="preserve">Super </w:t>
                    </w:r>
                    <w:proofErr w:type="spellStart"/>
                    <w:r>
                      <w:rPr>
                        <w:rFonts w:asciiTheme="majorHAnsi" w:eastAsiaTheme="majorEastAsia" w:hAnsiTheme="majorHAnsi" w:cstheme="majorBidi"/>
                        <w:lang w:val="en-CA"/>
                      </w:rPr>
                      <w:t>Dragonslayer</w:t>
                    </w:r>
                    <w:proofErr w:type="spellEnd"/>
                    <w:r>
                      <w:rPr>
                        <w:rFonts w:asciiTheme="majorHAnsi" w:eastAsiaTheme="majorEastAsia" w:hAnsiTheme="majorHAnsi" w:cstheme="majorBidi"/>
                        <w:lang w:val="en-CA"/>
                      </w:rPr>
                      <w:t xml:space="preserve"> Robot 9000</w:t>
                    </w:r>
                  </w:p>
                </w:tc>
              </w:sdtContent>
            </w:sdt>
          </w:tr>
        </w:tbl>
        <w:p w:rsidR="00A570A6" w:rsidRPr="009E6F48" w:rsidRDefault="00A570A6">
          <w:pPr>
            <w:rPr>
              <w:lang w:val="en-CA"/>
            </w:rPr>
          </w:pPr>
        </w:p>
        <w:p w:rsidR="00A570A6" w:rsidRPr="009E6F48" w:rsidRDefault="00A570A6">
          <w:pPr>
            <w:rPr>
              <w:lang w:val="en-CA"/>
            </w:rPr>
          </w:pPr>
        </w:p>
        <w:tbl>
          <w:tblPr>
            <w:tblpPr w:leftFromText="187" w:rightFromText="187" w:horzAnchor="margin" w:tblpXSpec="center" w:tblpYSpec="bottom"/>
            <w:tblW w:w="4000" w:type="pct"/>
            <w:tblLook w:val="04A0" w:firstRow="1" w:lastRow="0" w:firstColumn="1" w:lastColumn="0" w:noHBand="0" w:noVBand="1"/>
          </w:tblPr>
          <w:tblGrid>
            <w:gridCol w:w="8253"/>
          </w:tblGrid>
          <w:tr w:rsidR="00A570A6" w:rsidRPr="009E6F48">
            <w:tc>
              <w:tcPr>
                <w:tcW w:w="7672" w:type="dxa"/>
                <w:tcMar>
                  <w:top w:w="216" w:type="dxa"/>
                  <w:left w:w="115" w:type="dxa"/>
                  <w:bottom w:w="216" w:type="dxa"/>
                  <w:right w:w="115" w:type="dxa"/>
                </w:tcMar>
              </w:tcPr>
              <w:sdt>
                <w:sdtPr>
                  <w:rPr>
                    <w:color w:val="0F6FC6" w:themeColor="accent1"/>
                    <w:lang w:val="en-CA"/>
                  </w:rPr>
                  <w:alias w:val="Date"/>
                  <w:id w:val="13406932"/>
                  <w:dataBinding w:prefixMappings="xmlns:ns0='http://schemas.microsoft.com/office/2006/coverPageProps'" w:xpath="/ns0:CoverPageProperties[1]/ns0:PublishDate[1]" w:storeItemID="{55AF091B-3C7A-41E3-B477-F2FDAA23CFDA}"/>
                  <w:date w:fullDate="2015-11-13T00:00:00Z">
                    <w:dateFormat w:val="M/d/yyyy"/>
                    <w:lid w:val="en-US"/>
                    <w:storeMappedDataAs w:val="dateTime"/>
                    <w:calendar w:val="gregorian"/>
                  </w:date>
                </w:sdtPr>
                <w:sdtEndPr/>
                <w:sdtContent>
                  <w:p w:rsidR="00A570A6" w:rsidRPr="009E6F48" w:rsidRDefault="0044053B">
                    <w:pPr>
                      <w:pStyle w:val="NoSpacing"/>
                      <w:rPr>
                        <w:color w:val="0F6FC6" w:themeColor="accent1"/>
                        <w:lang w:val="en-CA"/>
                      </w:rPr>
                    </w:pPr>
                    <w:r>
                      <w:rPr>
                        <w:color w:val="0F6FC6" w:themeColor="accent1"/>
                      </w:rPr>
                      <w:t>11/13/2015</w:t>
                    </w:r>
                  </w:p>
                </w:sdtContent>
              </w:sdt>
              <w:p w:rsidR="00A570A6" w:rsidRPr="009E6F48" w:rsidRDefault="00A570A6">
                <w:pPr>
                  <w:pStyle w:val="NoSpacing"/>
                  <w:rPr>
                    <w:color w:val="0F6FC6" w:themeColor="accent1"/>
                    <w:lang w:val="en-CA"/>
                  </w:rPr>
                </w:pPr>
              </w:p>
            </w:tc>
          </w:tr>
        </w:tbl>
        <w:p w:rsidR="00A570A6" w:rsidRPr="009E6F48" w:rsidRDefault="00A570A6">
          <w:pPr>
            <w:rPr>
              <w:lang w:val="en-CA"/>
            </w:rPr>
          </w:pPr>
        </w:p>
        <w:p w:rsidR="00A570A6" w:rsidRPr="009E6F48" w:rsidRDefault="00A570A6">
          <w:pPr>
            <w:rPr>
              <w:lang w:val="en-CA"/>
            </w:rPr>
          </w:pPr>
          <w:r w:rsidRPr="009E6F48">
            <w:rPr>
              <w:lang w:val="en-CA"/>
            </w:rPr>
            <w:br w:type="page"/>
          </w:r>
        </w:p>
      </w:sdtContent>
    </w:sdt>
    <w:p w:rsidR="00391B34" w:rsidRPr="009E6F48" w:rsidRDefault="00A570A6" w:rsidP="00A570A6">
      <w:pPr>
        <w:pStyle w:val="Heading1"/>
        <w:numPr>
          <w:ilvl w:val="0"/>
          <w:numId w:val="1"/>
        </w:numPr>
        <w:rPr>
          <w:lang w:val="en-CA"/>
        </w:rPr>
      </w:pPr>
      <w:r w:rsidRPr="009E6F48">
        <w:rPr>
          <w:lang w:val="en-CA"/>
        </w:rPr>
        <w:lastRenderedPageBreak/>
        <w:t>Purpose</w:t>
      </w:r>
      <w:r w:rsidR="00D14C09" w:rsidRPr="009E6F48">
        <w:rPr>
          <w:lang w:val="en-CA"/>
        </w:rPr>
        <w:t xml:space="preserve"> (1 </w:t>
      </w:r>
      <w:r w:rsidR="00FC6107" w:rsidRPr="009E6F48">
        <w:rPr>
          <w:lang w:val="en-CA"/>
        </w:rPr>
        <w:t>-</w:t>
      </w:r>
      <w:r w:rsidR="00D14C09" w:rsidRPr="009E6F48">
        <w:rPr>
          <w:lang w:val="en-CA"/>
        </w:rPr>
        <w:t xml:space="preserve"> 3 Paragraphs </w:t>
      </w:r>
      <w:r w:rsidR="002907C1" w:rsidRPr="009E6F48">
        <w:rPr>
          <w:lang w:val="en-CA"/>
        </w:rPr>
        <w:t>and/</w:t>
      </w:r>
      <w:r w:rsidR="00D14C09" w:rsidRPr="009E6F48">
        <w:rPr>
          <w:lang w:val="en-CA"/>
        </w:rPr>
        <w:t xml:space="preserve">or 3 </w:t>
      </w:r>
      <w:r w:rsidR="00FC6107" w:rsidRPr="009E6F48">
        <w:rPr>
          <w:lang w:val="en-CA"/>
        </w:rPr>
        <w:t>-</w:t>
      </w:r>
      <w:r w:rsidR="00D14C09" w:rsidRPr="009E6F48">
        <w:rPr>
          <w:lang w:val="en-CA"/>
        </w:rPr>
        <w:t xml:space="preserve"> 5 bullet points</w:t>
      </w:r>
      <w:r w:rsidR="00FC6107" w:rsidRPr="009E6F48">
        <w:rPr>
          <w:lang w:val="en-CA"/>
        </w:rPr>
        <w:t>)</w:t>
      </w:r>
    </w:p>
    <w:p w:rsidR="006D00CA" w:rsidRPr="009E6F48" w:rsidRDefault="006D00CA" w:rsidP="002907C1">
      <w:pPr>
        <w:spacing w:before="0" w:after="0"/>
        <w:rPr>
          <w:lang w:val="en-CA"/>
        </w:rPr>
      </w:pPr>
    </w:p>
    <w:p w:rsidR="002E264A" w:rsidRPr="009E6F48" w:rsidRDefault="002E264A" w:rsidP="000C3521">
      <w:pPr>
        <w:spacing w:after="0" w:line="240" w:lineRule="auto"/>
        <w:ind w:left="450" w:firstLine="270"/>
        <w:jc w:val="both"/>
        <w:rPr>
          <w:lang w:val="en-CA"/>
        </w:rPr>
      </w:pPr>
      <w:r w:rsidRPr="009E6F48">
        <w:rPr>
          <w:lang w:val="en-CA"/>
        </w:rPr>
        <w:t>Super Dragon Sl</w:t>
      </w:r>
      <w:r w:rsidR="000C3521">
        <w:rPr>
          <w:lang w:val="en-CA"/>
        </w:rPr>
        <w:t>ayer Robot 9000 (working title)</w:t>
      </w:r>
      <w:r w:rsidRPr="009E6F48">
        <w:rPr>
          <w:lang w:val="en-CA"/>
        </w:rPr>
        <w:t xml:space="preserve"> will be a top-down dungeon crawler, in which you start with minimal means of fighting oncoming monsters, and you must explore rooms to find weapons and power-ups. There will be various power ups which affect your offense, your defense, or your enemies directly.</w:t>
      </w:r>
    </w:p>
    <w:p w:rsidR="002E264A" w:rsidRPr="009E6F48" w:rsidRDefault="002E264A" w:rsidP="002E264A">
      <w:pPr>
        <w:spacing w:after="0" w:line="240" w:lineRule="auto"/>
        <w:ind w:left="450" w:firstLine="360"/>
        <w:jc w:val="both"/>
        <w:rPr>
          <w:lang w:val="en-CA"/>
        </w:rPr>
      </w:pPr>
      <w:r w:rsidRPr="009E6F48">
        <w:rPr>
          <w:lang w:val="en-CA"/>
        </w:rPr>
        <w:t xml:space="preserve">It will have typical WASD controls to move the character, and Arrow Key controls to use the weapon. Optionally, the player may control the character with an Xbox controller. The goal in regards to these controls is to make them feel as intuitive and natural as possible, to the same effect as games like Super Meat Boy or Shovel Knight, where each hit the player takes is not the control engine’s fault, but his/her own. </w:t>
      </w:r>
    </w:p>
    <w:p w:rsidR="002E264A" w:rsidRPr="009E6F48" w:rsidRDefault="002E264A" w:rsidP="00674D15">
      <w:pPr>
        <w:spacing w:after="0" w:line="240" w:lineRule="auto"/>
        <w:ind w:left="450" w:firstLine="360"/>
        <w:jc w:val="both"/>
        <w:rPr>
          <w:lang w:val="en-CA"/>
        </w:rPr>
      </w:pPr>
      <w:r w:rsidRPr="009E6F48">
        <w:rPr>
          <w:lang w:val="en-CA"/>
        </w:rPr>
        <w:t xml:space="preserve">It will be visually similar to The Legend of Zelda (NES), with pixelated graphics (by choice, not because </w:t>
      </w:r>
      <w:r w:rsidR="00322CCA">
        <w:rPr>
          <w:lang w:val="en-CA"/>
        </w:rPr>
        <w:t xml:space="preserve">of a </w:t>
      </w:r>
      <w:r w:rsidRPr="009E6F48">
        <w:rPr>
          <w:lang w:val="en-CA"/>
        </w:rPr>
        <w:t>lack of talent, I swear). The animations will not be extremely complex, and most of it will be managed by key-frame animation as a side effect of drawing the game as it is running.</w:t>
      </w:r>
    </w:p>
    <w:p w:rsidR="00674D15" w:rsidRPr="009E6F48" w:rsidRDefault="00674D15" w:rsidP="00674D15">
      <w:pPr>
        <w:spacing w:after="0" w:line="240" w:lineRule="auto"/>
        <w:ind w:left="450" w:firstLine="360"/>
        <w:jc w:val="both"/>
        <w:rPr>
          <w:lang w:val="en-CA"/>
        </w:rPr>
      </w:pPr>
    </w:p>
    <w:p w:rsidR="002E264A" w:rsidRPr="009E6F48" w:rsidRDefault="002E264A" w:rsidP="002907C1">
      <w:pPr>
        <w:spacing w:before="0" w:after="0"/>
        <w:rPr>
          <w:lang w:val="en-CA"/>
        </w:rPr>
      </w:pPr>
    </w:p>
    <w:p w:rsidR="00AC00DE" w:rsidRPr="009E6F48" w:rsidRDefault="00AC00DE" w:rsidP="002907C1">
      <w:pPr>
        <w:pStyle w:val="Heading1"/>
        <w:numPr>
          <w:ilvl w:val="0"/>
          <w:numId w:val="1"/>
        </w:numPr>
        <w:spacing w:before="0"/>
        <w:rPr>
          <w:lang w:val="en-CA"/>
        </w:rPr>
      </w:pPr>
      <w:r w:rsidRPr="009E6F48">
        <w:rPr>
          <w:lang w:val="en-CA"/>
        </w:rPr>
        <w:t>Objectives</w:t>
      </w:r>
    </w:p>
    <w:p w:rsidR="00D14C09" w:rsidRPr="009E6F48" w:rsidRDefault="00D14C09" w:rsidP="00D14C09">
      <w:pPr>
        <w:spacing w:after="0"/>
        <w:rPr>
          <w:sz w:val="16"/>
          <w:szCs w:val="16"/>
          <w:lang w:val="en-CA"/>
        </w:rPr>
      </w:pPr>
    </w:p>
    <w:tbl>
      <w:tblPr>
        <w:tblStyle w:val="TableGrid"/>
        <w:tblW w:w="5115" w:type="pct"/>
        <w:tblLook w:val="04A0" w:firstRow="1" w:lastRow="0" w:firstColumn="1" w:lastColumn="0" w:noHBand="0" w:noVBand="1"/>
      </w:tblPr>
      <w:tblGrid>
        <w:gridCol w:w="574"/>
        <w:gridCol w:w="1762"/>
        <w:gridCol w:w="5796"/>
        <w:gridCol w:w="1220"/>
        <w:gridCol w:w="1187"/>
      </w:tblGrid>
      <w:tr w:rsidR="00116435" w:rsidRPr="009E6F48" w:rsidTr="00252D8C">
        <w:tc>
          <w:tcPr>
            <w:tcW w:w="272" w:type="pct"/>
            <w:shd w:val="clear" w:color="auto" w:fill="000000" w:themeFill="text1"/>
            <w:vAlign w:val="center"/>
          </w:tcPr>
          <w:p w:rsidR="00116435" w:rsidRPr="009E6F48" w:rsidRDefault="00116435" w:rsidP="00116435">
            <w:pPr>
              <w:jc w:val="center"/>
              <w:rPr>
                <w:b/>
                <w:lang w:val="en-CA"/>
              </w:rPr>
            </w:pPr>
            <w:r w:rsidRPr="009E6F48">
              <w:rPr>
                <w:b/>
                <w:lang w:val="en-CA"/>
              </w:rPr>
              <w:t>No.</w:t>
            </w:r>
          </w:p>
        </w:tc>
        <w:tc>
          <w:tcPr>
            <w:tcW w:w="836" w:type="pct"/>
            <w:shd w:val="clear" w:color="auto" w:fill="000000" w:themeFill="text1"/>
            <w:vAlign w:val="center"/>
          </w:tcPr>
          <w:p w:rsidR="00116435" w:rsidRPr="009E6F48" w:rsidRDefault="00116435" w:rsidP="00116435">
            <w:pPr>
              <w:jc w:val="center"/>
              <w:rPr>
                <w:b/>
                <w:lang w:val="en-CA"/>
              </w:rPr>
            </w:pPr>
            <w:r w:rsidRPr="009E6F48">
              <w:rPr>
                <w:b/>
                <w:lang w:val="en-CA"/>
              </w:rPr>
              <w:t>Objective Name</w:t>
            </w:r>
          </w:p>
        </w:tc>
        <w:tc>
          <w:tcPr>
            <w:tcW w:w="2750" w:type="pct"/>
            <w:shd w:val="clear" w:color="auto" w:fill="000000" w:themeFill="text1"/>
            <w:vAlign w:val="center"/>
          </w:tcPr>
          <w:p w:rsidR="00116435" w:rsidRPr="009E6F48" w:rsidRDefault="00116435" w:rsidP="00116435">
            <w:pPr>
              <w:jc w:val="center"/>
              <w:rPr>
                <w:b/>
                <w:lang w:val="en-CA"/>
              </w:rPr>
            </w:pPr>
            <w:r w:rsidRPr="009E6F48">
              <w:rPr>
                <w:b/>
                <w:lang w:val="en-CA"/>
              </w:rPr>
              <w:t>In-Software Description (What and Where)</w:t>
            </w:r>
          </w:p>
        </w:tc>
        <w:tc>
          <w:tcPr>
            <w:tcW w:w="579" w:type="pct"/>
            <w:shd w:val="clear" w:color="auto" w:fill="000000" w:themeFill="text1"/>
            <w:vAlign w:val="center"/>
          </w:tcPr>
          <w:p w:rsidR="00116435" w:rsidRPr="009E6F48" w:rsidRDefault="00116435" w:rsidP="00116435">
            <w:pPr>
              <w:jc w:val="center"/>
              <w:rPr>
                <w:b/>
                <w:lang w:val="en-CA"/>
              </w:rPr>
            </w:pPr>
            <w:r w:rsidRPr="009E6F48">
              <w:rPr>
                <w:b/>
                <w:lang w:val="en-CA"/>
              </w:rPr>
              <w:t>Owner</w:t>
            </w:r>
          </w:p>
        </w:tc>
        <w:tc>
          <w:tcPr>
            <w:tcW w:w="563" w:type="pct"/>
            <w:shd w:val="clear" w:color="auto" w:fill="000000" w:themeFill="text1"/>
            <w:vAlign w:val="center"/>
          </w:tcPr>
          <w:p w:rsidR="00116435" w:rsidRPr="009E6F48" w:rsidRDefault="00116435" w:rsidP="00116435">
            <w:pPr>
              <w:jc w:val="center"/>
              <w:rPr>
                <w:b/>
                <w:lang w:val="en-CA"/>
              </w:rPr>
            </w:pPr>
            <w:r w:rsidRPr="009E6F48">
              <w:rPr>
                <w:b/>
                <w:lang w:val="en-CA"/>
              </w:rPr>
              <w:t xml:space="preserve">Difficulty </w:t>
            </w:r>
            <w:r w:rsidR="002907C1" w:rsidRPr="009E6F48">
              <w:rPr>
                <w:b/>
                <w:lang w:val="en-CA"/>
              </w:rPr>
              <w:br/>
            </w:r>
            <w:r w:rsidRPr="009E6F48">
              <w:rPr>
                <w:b/>
                <w:lang w:val="en-CA"/>
              </w:rPr>
              <w:t>(1 to 10)</w:t>
            </w:r>
          </w:p>
        </w:tc>
      </w:tr>
      <w:tr w:rsidR="00116435" w:rsidRPr="009E6F48" w:rsidTr="00252D8C">
        <w:tc>
          <w:tcPr>
            <w:tcW w:w="272" w:type="pct"/>
            <w:tcBorders>
              <w:bottom w:val="single" w:sz="4" w:space="0" w:color="auto"/>
            </w:tcBorders>
            <w:vAlign w:val="center"/>
          </w:tcPr>
          <w:p w:rsidR="00116435" w:rsidRPr="009E6F48" w:rsidRDefault="00116435" w:rsidP="00252D8C">
            <w:pPr>
              <w:spacing w:before="0"/>
              <w:jc w:val="center"/>
              <w:rPr>
                <w:lang w:val="en-CA"/>
              </w:rPr>
            </w:pPr>
            <w:r w:rsidRPr="009E6F48">
              <w:rPr>
                <w:lang w:val="en-CA"/>
              </w:rPr>
              <w:t>1</w:t>
            </w:r>
          </w:p>
        </w:tc>
        <w:tc>
          <w:tcPr>
            <w:tcW w:w="836" w:type="pct"/>
            <w:tcBorders>
              <w:bottom w:val="single" w:sz="4" w:space="0" w:color="auto"/>
            </w:tcBorders>
            <w:vAlign w:val="center"/>
          </w:tcPr>
          <w:p w:rsidR="00116435" w:rsidRPr="009E6F48" w:rsidRDefault="00252D8C" w:rsidP="00252D8C">
            <w:pPr>
              <w:spacing w:before="0"/>
              <w:jc w:val="center"/>
              <w:rPr>
                <w:lang w:val="en-CA"/>
              </w:rPr>
            </w:pPr>
            <w:r w:rsidRPr="009E6F48">
              <w:rPr>
                <w:lang w:val="en-CA"/>
              </w:rPr>
              <w:t>Collision Detection</w:t>
            </w:r>
          </w:p>
        </w:tc>
        <w:tc>
          <w:tcPr>
            <w:tcW w:w="2750" w:type="pct"/>
            <w:tcBorders>
              <w:bottom w:val="single" w:sz="4" w:space="0" w:color="auto"/>
            </w:tcBorders>
            <w:vAlign w:val="center"/>
          </w:tcPr>
          <w:p w:rsidR="00116435" w:rsidRPr="009E6F48" w:rsidRDefault="00252D8C" w:rsidP="00252D8C">
            <w:pPr>
              <w:spacing w:before="0"/>
              <w:rPr>
                <w:lang w:val="en-CA"/>
              </w:rPr>
            </w:pPr>
            <w:r w:rsidRPr="009E6F48">
              <w:rPr>
                <w:lang w:val="en-CA"/>
              </w:rPr>
              <w:t>The ability to detect when a weapon or projectile collides with the player or an enemy</w:t>
            </w:r>
            <w:r w:rsidR="00AA1D27">
              <w:rPr>
                <w:lang w:val="en-CA"/>
              </w:rPr>
              <w:t>, or if the player/enemy collides with an obstacle</w:t>
            </w:r>
          </w:p>
        </w:tc>
        <w:tc>
          <w:tcPr>
            <w:tcW w:w="579" w:type="pct"/>
            <w:tcBorders>
              <w:bottom w:val="single" w:sz="4" w:space="0" w:color="auto"/>
            </w:tcBorders>
            <w:vAlign w:val="center"/>
          </w:tcPr>
          <w:p w:rsidR="00116435" w:rsidRPr="009E6F48" w:rsidRDefault="00252D8C" w:rsidP="00252D8C">
            <w:pPr>
              <w:spacing w:before="0"/>
              <w:jc w:val="center"/>
              <w:rPr>
                <w:lang w:val="en-CA"/>
              </w:rPr>
            </w:pPr>
            <w:r w:rsidRPr="009E6F48">
              <w:rPr>
                <w:lang w:val="en-CA"/>
              </w:rPr>
              <w:t>Ilan Segal</w:t>
            </w:r>
          </w:p>
        </w:tc>
        <w:tc>
          <w:tcPr>
            <w:tcW w:w="563" w:type="pct"/>
            <w:tcBorders>
              <w:bottom w:val="single" w:sz="4" w:space="0" w:color="auto"/>
            </w:tcBorders>
            <w:vAlign w:val="center"/>
          </w:tcPr>
          <w:p w:rsidR="00116435" w:rsidRPr="009E6F48" w:rsidRDefault="00252D8C" w:rsidP="00252D8C">
            <w:pPr>
              <w:spacing w:before="0"/>
              <w:jc w:val="center"/>
              <w:rPr>
                <w:lang w:val="en-CA"/>
              </w:rPr>
            </w:pPr>
            <w:r w:rsidRPr="009E6F48">
              <w:rPr>
                <w:lang w:val="en-CA"/>
              </w:rPr>
              <w:t>4</w:t>
            </w:r>
          </w:p>
        </w:tc>
      </w:tr>
      <w:tr w:rsidR="00116435" w:rsidRPr="009E6F48" w:rsidTr="00252D8C">
        <w:tc>
          <w:tcPr>
            <w:tcW w:w="5000" w:type="pct"/>
            <w:gridSpan w:val="5"/>
            <w:tcBorders>
              <w:bottom w:val="single" w:sz="36" w:space="0" w:color="auto"/>
            </w:tcBorders>
            <w:vAlign w:val="center"/>
          </w:tcPr>
          <w:p w:rsidR="00116435" w:rsidRPr="005A1ACB" w:rsidRDefault="00674D15" w:rsidP="009E6F48">
            <w:pPr>
              <w:spacing w:before="0"/>
              <w:jc w:val="both"/>
              <w:rPr>
                <w:lang w:val="en-CA"/>
              </w:rPr>
            </w:pPr>
            <w:r w:rsidRPr="005A1ACB">
              <w:rPr>
                <w:lang w:val="en-CA"/>
              </w:rPr>
              <w:t xml:space="preserve">There will be </w:t>
            </w:r>
            <w:r w:rsidR="00AA1D27">
              <w:rPr>
                <w:lang w:val="en-CA"/>
              </w:rPr>
              <w:t>2</w:t>
            </w:r>
            <w:r w:rsidRPr="005A1ACB">
              <w:rPr>
                <w:lang w:val="en-CA"/>
              </w:rPr>
              <w:t xml:space="preserve"> kinds of collision detection in my game:</w:t>
            </w:r>
          </w:p>
          <w:p w:rsidR="000E696F" w:rsidRPr="000C3521" w:rsidRDefault="00674D15" w:rsidP="000E696F">
            <w:pPr>
              <w:pStyle w:val="ListParagraph"/>
              <w:numPr>
                <w:ilvl w:val="0"/>
                <w:numId w:val="3"/>
              </w:numPr>
              <w:spacing w:before="0"/>
              <w:jc w:val="both"/>
              <w:rPr>
                <w:b/>
                <w:lang w:val="en-CA"/>
              </w:rPr>
            </w:pPr>
            <w:r w:rsidRPr="000C3521">
              <w:rPr>
                <w:b/>
                <w:lang w:val="en-CA"/>
              </w:rPr>
              <w:t>Circle-to-Circle</w:t>
            </w:r>
          </w:p>
          <w:p w:rsidR="009E6F48" w:rsidRPr="005A1ACB" w:rsidRDefault="009E6F48" w:rsidP="000E696F">
            <w:pPr>
              <w:pStyle w:val="ListParagraph"/>
              <w:spacing w:before="0"/>
              <w:ind w:left="1080"/>
              <w:jc w:val="both"/>
              <w:rPr>
                <w:lang w:val="en-CA"/>
              </w:rPr>
            </w:pPr>
            <w:r w:rsidRPr="005A1ACB">
              <w:rPr>
                <w:lang w:val="en-CA"/>
              </w:rPr>
              <w:t xml:space="preserve">This Is, by far, the </w:t>
            </w:r>
            <w:r w:rsidR="00AA1D27">
              <w:rPr>
                <w:lang w:val="en-CA"/>
              </w:rPr>
              <w:t>simpler</w:t>
            </w:r>
            <w:r w:rsidRPr="005A1ACB">
              <w:rPr>
                <w:lang w:val="en-CA"/>
              </w:rPr>
              <w:t xml:space="preserve"> form of collision detection that this game will feature. To detect if one circular hitbox collides with another, the program will determine two values: The distance between the centres of the two circles, and the combined length of the radii of the two circles.</w:t>
            </w:r>
          </w:p>
          <w:p w:rsidR="000E696F" w:rsidRPr="005A1ACB" w:rsidRDefault="000E696F" w:rsidP="000E696F">
            <w:pPr>
              <w:pStyle w:val="ListParagraph"/>
              <w:spacing w:before="0"/>
              <w:ind w:left="1080"/>
              <w:jc w:val="both"/>
              <w:rPr>
                <w:lang w:val="en-CA"/>
              </w:rPr>
            </w:pPr>
          </w:p>
          <w:p w:rsidR="009E6F48" w:rsidRPr="005A1ACB" w:rsidRDefault="009E6F48" w:rsidP="000E696F">
            <w:pPr>
              <w:pStyle w:val="ListParagraph"/>
              <w:spacing w:before="0"/>
              <w:ind w:left="1080"/>
              <w:jc w:val="both"/>
              <w:rPr>
                <w:lang w:val="en-CA"/>
              </w:rPr>
            </w:pPr>
            <w:r w:rsidRPr="005A1ACB">
              <w:rPr>
                <w:lang w:val="en-CA"/>
              </w:rPr>
              <w:t xml:space="preserve">The distance between the centres, </w:t>
            </w:r>
            <w:r w:rsidRPr="005A1ACB">
              <w:rPr>
                <w:i/>
                <w:lang w:val="en-CA"/>
              </w:rPr>
              <w:t>d</w:t>
            </w:r>
            <w:r w:rsidRPr="005A1ACB">
              <w:rPr>
                <w:lang w:val="en-CA"/>
              </w:rPr>
              <w:t>, will be determined using the Pythagorean theorem:</w:t>
            </w:r>
          </w:p>
          <w:p w:rsidR="009E6F48" w:rsidRPr="005A1ACB" w:rsidRDefault="003319C2" w:rsidP="000E696F">
            <w:pPr>
              <w:pStyle w:val="ListParagraph"/>
              <w:spacing w:before="0"/>
              <w:ind w:left="1080"/>
              <w:jc w:val="both"/>
              <w:rPr>
                <w:lang w:val="en-CA"/>
              </w:rPr>
            </w:pPr>
            <m:oMathPara>
              <m:oMath>
                <m:sSup>
                  <m:sSupPr>
                    <m:ctrlPr>
                      <w:rPr>
                        <w:rFonts w:ascii="Cambria Math" w:hAnsi="Cambria Math"/>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lang w:val="en-CA"/>
                      </w:rPr>
                    </m:ctrlPr>
                  </m:sSupPr>
                  <m:e>
                    <m:r>
                      <w:rPr>
                        <w:rFonts w:ascii="Cambria Math" w:hAnsi="Cambria Math"/>
                        <w:lang w:val="en-CA"/>
                      </w:rPr>
                      <m:t>b</m:t>
                    </m:r>
                  </m:e>
                  <m:sup>
                    <m:r>
                      <w:rPr>
                        <w:rFonts w:ascii="Cambria Math" w:hAnsi="Cambria Math"/>
                        <w:lang w:val="en-CA"/>
                      </w:rPr>
                      <m:t>2</m:t>
                    </m:r>
                  </m:sup>
                </m:sSup>
                <m:r>
                  <w:rPr>
                    <w:rFonts w:ascii="Cambria Math" w:hAnsi="Cambria Math"/>
                    <w:lang w:val="en-CA"/>
                  </w:rPr>
                  <m:t>=</m:t>
                </m:r>
                <m:sSup>
                  <m:sSupPr>
                    <m:ctrlPr>
                      <w:rPr>
                        <w:rFonts w:ascii="Cambria Math" w:hAnsi="Cambria Math"/>
                        <w:lang w:val="en-CA"/>
                      </w:rPr>
                    </m:ctrlPr>
                  </m:sSupPr>
                  <m:e>
                    <m:r>
                      <w:rPr>
                        <w:rFonts w:ascii="Cambria Math" w:hAnsi="Cambria Math"/>
                        <w:lang w:val="en-CA"/>
                      </w:rPr>
                      <m:t>d</m:t>
                    </m:r>
                  </m:e>
                  <m:sup>
                    <m:r>
                      <w:rPr>
                        <w:rFonts w:ascii="Cambria Math" w:hAnsi="Cambria Math"/>
                        <w:lang w:val="en-CA"/>
                      </w:rPr>
                      <m:t>2</m:t>
                    </m:r>
                  </m:sup>
                </m:sSup>
              </m:oMath>
            </m:oMathPara>
          </w:p>
          <w:p w:rsidR="009E6F48" w:rsidRPr="005A1ACB" w:rsidRDefault="005A1ACB" w:rsidP="000E696F">
            <w:pPr>
              <w:pStyle w:val="ListParagraph"/>
              <w:spacing w:before="0"/>
              <w:ind w:left="1080"/>
              <w:jc w:val="both"/>
              <w:rPr>
                <w:lang w:val="en-CA"/>
              </w:rPr>
            </w:pPr>
            <m:oMathPara>
              <m:oMath>
                <m:r>
                  <w:rPr>
                    <w:rFonts w:ascii="Cambria Math" w:hAnsi="Cambria Math"/>
                    <w:lang w:val="en-CA"/>
                  </w:rPr>
                  <m:t xml:space="preserve">d= </m:t>
                </m:r>
                <m:rad>
                  <m:radPr>
                    <m:degHide m:val="1"/>
                    <m:ctrlPr>
                      <w:rPr>
                        <w:rFonts w:ascii="Cambria Math" w:hAnsi="Cambria Math"/>
                        <w:i/>
                        <w:lang w:val="en-CA"/>
                      </w:rPr>
                    </m:ctrlPr>
                  </m:radPr>
                  <m:deg/>
                  <m:e>
                    <m:sSup>
                      <m:sSupPr>
                        <m:ctrlPr>
                          <w:rPr>
                            <w:rFonts w:ascii="Cambria Math" w:hAnsi="Cambria Math"/>
                            <w:i/>
                            <w:lang w:val="en-CA"/>
                          </w:rPr>
                        </m:ctrlPr>
                      </m:sSupPr>
                      <m:e>
                        <m:r>
                          <w:rPr>
                            <w:rFonts w:ascii="Cambria Math" w:hAnsi="Cambria Math"/>
                          </w:rPr>
                          <m:t>a</m:t>
                        </m:r>
                      </m:e>
                      <m:sup>
                        <m:r>
                          <w:rPr>
                            <w:rFonts w:ascii="Cambria Math" w:hAnsi="Cambria Math"/>
                          </w:rPr>
                          <m:t>2</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2</m:t>
                        </m:r>
                      </m:sup>
                    </m:sSup>
                  </m:e>
                </m:rad>
              </m:oMath>
            </m:oMathPara>
          </w:p>
          <w:p w:rsidR="004D70B0" w:rsidRPr="005A1ACB" w:rsidRDefault="009E6F48" w:rsidP="000E696F">
            <w:pPr>
              <w:pStyle w:val="ListParagraph"/>
              <w:spacing w:before="0"/>
              <w:ind w:left="1080"/>
              <w:jc w:val="both"/>
              <w:rPr>
                <w:lang w:val="en-CA"/>
              </w:rPr>
            </w:pPr>
            <w:r w:rsidRPr="005A1ACB">
              <w:rPr>
                <w:lang w:val="en-CA"/>
              </w:rPr>
              <w:t xml:space="preserve">The variable </w:t>
            </w:r>
            <w:r w:rsidRPr="005A1ACB">
              <w:rPr>
                <w:i/>
                <w:lang w:val="en-CA"/>
              </w:rPr>
              <w:t>a</w:t>
            </w:r>
            <w:r w:rsidRPr="005A1ACB">
              <w:rPr>
                <w:lang w:val="en-CA"/>
              </w:rPr>
              <w:t xml:space="preserve"> represents the </w:t>
            </w:r>
            <w:r w:rsidR="004D70B0" w:rsidRPr="005A1ACB">
              <w:rPr>
                <w:lang w:val="en-CA"/>
              </w:rPr>
              <w:t xml:space="preserve">difference in height (position along the y-axis) of the two centres, and </w:t>
            </w:r>
            <w:r w:rsidR="004D70B0" w:rsidRPr="005A1ACB">
              <w:rPr>
                <w:i/>
                <w:lang w:val="en-CA"/>
              </w:rPr>
              <w:t>b</w:t>
            </w:r>
            <w:r w:rsidR="004D70B0" w:rsidRPr="005A1ACB">
              <w:rPr>
                <w:lang w:val="en-CA"/>
              </w:rPr>
              <w:t xml:space="preserve"> represents the difference in length (position along the x-axis).</w:t>
            </w:r>
          </w:p>
          <w:p w:rsidR="000E696F" w:rsidRPr="005A1ACB" w:rsidRDefault="000E696F" w:rsidP="000E696F">
            <w:pPr>
              <w:pStyle w:val="ListParagraph"/>
              <w:spacing w:before="0"/>
              <w:ind w:left="1080"/>
              <w:jc w:val="both"/>
              <w:rPr>
                <w:lang w:val="en-CA"/>
              </w:rPr>
            </w:pPr>
          </w:p>
          <w:p w:rsidR="004D70B0" w:rsidRPr="005A1ACB" w:rsidRDefault="004D70B0" w:rsidP="000E696F">
            <w:pPr>
              <w:pStyle w:val="ListParagraph"/>
              <w:spacing w:before="0"/>
              <w:ind w:left="1080"/>
              <w:jc w:val="both"/>
              <w:rPr>
                <w:lang w:val="en-CA"/>
              </w:rPr>
            </w:pPr>
            <w:r w:rsidRPr="005A1ACB">
              <w:rPr>
                <w:lang w:val="en-CA"/>
              </w:rPr>
              <w:t xml:space="preserve">The combined length of the radii of the circles, </w:t>
            </w:r>
            <w:r w:rsidRPr="005A1ACB">
              <w:rPr>
                <w:i/>
                <w:lang w:val="en-CA"/>
              </w:rPr>
              <w:t>r</w:t>
            </w:r>
            <w:r w:rsidRPr="005A1ACB">
              <w:rPr>
                <w:i/>
                <w:vertAlign w:val="subscript"/>
                <w:lang w:val="en-CA"/>
              </w:rPr>
              <w:t>c</w:t>
            </w:r>
            <w:r w:rsidRPr="005A1ACB">
              <w:rPr>
                <w:lang w:val="en-CA"/>
              </w:rPr>
              <w:t>, will be determined using this simple expression:</w:t>
            </w:r>
          </w:p>
          <w:p w:rsidR="004D70B0" w:rsidRPr="005A1ACB" w:rsidRDefault="003319C2" w:rsidP="000E696F">
            <w:pPr>
              <w:pStyle w:val="ListParagraph"/>
              <w:spacing w:before="0"/>
              <w:ind w:left="1080"/>
              <w:jc w:val="both"/>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m:t>
                    </m:r>
                  </m:sub>
                </m:sSub>
              </m:oMath>
            </m:oMathPara>
          </w:p>
          <w:p w:rsidR="004D70B0" w:rsidRPr="005A1ACB" w:rsidRDefault="004D70B0" w:rsidP="000E696F">
            <w:pPr>
              <w:pStyle w:val="ListParagraph"/>
              <w:spacing w:before="0"/>
              <w:ind w:left="1080"/>
              <w:jc w:val="both"/>
              <w:rPr>
                <w:lang w:val="en-CA"/>
              </w:rPr>
            </w:pPr>
            <w:r w:rsidRPr="005A1ACB">
              <w:rPr>
                <w:lang w:val="en-CA"/>
              </w:rPr>
              <w:t xml:space="preserve">The variable </w:t>
            </w:r>
            <w:r w:rsidRPr="005A1ACB">
              <w:rPr>
                <w:i/>
                <w:lang w:val="en-CA"/>
              </w:rPr>
              <w:t>r</w:t>
            </w:r>
            <w:r w:rsidRPr="005A1ACB">
              <w:rPr>
                <w:i/>
                <w:vertAlign w:val="subscript"/>
                <w:lang w:val="en-CA"/>
              </w:rPr>
              <w:t>1</w:t>
            </w:r>
            <w:r w:rsidRPr="005A1ACB">
              <w:rPr>
                <w:i/>
                <w:lang w:val="en-CA"/>
              </w:rPr>
              <w:t xml:space="preserve"> </w:t>
            </w:r>
            <w:r w:rsidRPr="005A1ACB">
              <w:rPr>
                <w:lang w:val="en-CA"/>
              </w:rPr>
              <w:t xml:space="preserve">is the radius of the first circle, and </w:t>
            </w:r>
            <w:r w:rsidRPr="005A1ACB">
              <w:rPr>
                <w:i/>
                <w:lang w:val="en-CA"/>
              </w:rPr>
              <w:t>r</w:t>
            </w:r>
            <w:r w:rsidRPr="005A1ACB">
              <w:rPr>
                <w:i/>
                <w:vertAlign w:val="subscript"/>
                <w:lang w:val="en-CA"/>
              </w:rPr>
              <w:t>2</w:t>
            </w:r>
            <w:r w:rsidRPr="005A1ACB">
              <w:rPr>
                <w:i/>
                <w:lang w:val="en-CA"/>
              </w:rPr>
              <w:t xml:space="preserve"> </w:t>
            </w:r>
            <w:r w:rsidRPr="005A1ACB">
              <w:rPr>
                <w:lang w:val="en-CA"/>
              </w:rPr>
              <w:t>is the radius of the second circle.</w:t>
            </w:r>
          </w:p>
          <w:p w:rsidR="004D70B0" w:rsidRPr="005A1ACB" w:rsidRDefault="004D70B0" w:rsidP="000E696F">
            <w:pPr>
              <w:pStyle w:val="ListParagraph"/>
              <w:spacing w:before="0"/>
              <w:ind w:left="1080"/>
              <w:jc w:val="both"/>
              <w:rPr>
                <w:lang w:val="en-CA"/>
              </w:rPr>
            </w:pPr>
            <w:proofErr w:type="gramStart"/>
            <w:r w:rsidRPr="005A1ACB">
              <w:rPr>
                <w:lang w:val="en-CA"/>
              </w:rPr>
              <w:t xml:space="preserve">If </w:t>
            </w:r>
            <w:proofErr w:type="gramEnd"/>
            <m:oMath>
              <m:r>
                <w:rPr>
                  <w:rFonts w:ascii="Cambria Math" w:hAnsi="Cambria Math"/>
                  <w:lang w:val="en-CA"/>
                </w:rPr>
                <m:t>d ≤</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m:t>
                  </m:r>
                </m:sub>
              </m:sSub>
            </m:oMath>
            <w:r w:rsidRPr="005A1ACB">
              <w:rPr>
                <w:lang w:val="en-CA"/>
              </w:rPr>
              <w:t>,</w:t>
            </w:r>
            <w:r w:rsidR="00C11254" w:rsidRPr="005A1ACB">
              <w:rPr>
                <w:lang w:val="en-CA"/>
              </w:rPr>
              <w:t xml:space="preserve"> then the circles have collided, or are overlapping.</w:t>
            </w:r>
          </w:p>
          <w:p w:rsidR="000E696F" w:rsidRPr="005A1ACB" w:rsidRDefault="000E696F" w:rsidP="000E696F">
            <w:pPr>
              <w:pStyle w:val="ListParagraph"/>
              <w:spacing w:before="0"/>
              <w:ind w:left="1080"/>
              <w:jc w:val="both"/>
              <w:rPr>
                <w:lang w:val="en-CA"/>
              </w:rPr>
            </w:pPr>
          </w:p>
          <w:p w:rsidR="000E696F" w:rsidRPr="000C3521" w:rsidRDefault="00674D15" w:rsidP="000E696F">
            <w:pPr>
              <w:pStyle w:val="ListParagraph"/>
              <w:numPr>
                <w:ilvl w:val="0"/>
                <w:numId w:val="3"/>
              </w:numPr>
              <w:spacing w:before="0"/>
              <w:jc w:val="both"/>
              <w:rPr>
                <w:b/>
                <w:lang w:val="en-CA"/>
              </w:rPr>
            </w:pPr>
            <w:r w:rsidRPr="000C3521">
              <w:rPr>
                <w:b/>
                <w:lang w:val="en-CA"/>
              </w:rPr>
              <w:t>Box-to-Box</w:t>
            </w:r>
          </w:p>
          <w:p w:rsidR="001D45A6" w:rsidRPr="005A1ACB" w:rsidRDefault="004D70B0" w:rsidP="000E696F">
            <w:pPr>
              <w:pStyle w:val="ListParagraph"/>
              <w:spacing w:before="0"/>
              <w:ind w:left="1134"/>
              <w:jc w:val="both"/>
              <w:rPr>
                <w:lang w:val="en-CA"/>
              </w:rPr>
            </w:pPr>
            <w:r w:rsidRPr="005A1ACB">
              <w:rPr>
                <w:lang w:val="en-CA"/>
              </w:rPr>
              <w:t>This form of collisio</w:t>
            </w:r>
            <w:r w:rsidR="001D45A6" w:rsidRPr="005A1ACB">
              <w:rPr>
                <w:lang w:val="en-CA"/>
              </w:rPr>
              <w:t>n detection will use the positions, widths, and heights of the boxes to determine if they are colliding or overlapping.</w:t>
            </w:r>
          </w:p>
          <w:p w:rsidR="000E696F" w:rsidRPr="005A1ACB" w:rsidRDefault="000E696F" w:rsidP="000E696F">
            <w:pPr>
              <w:pStyle w:val="ListParagraph"/>
              <w:spacing w:before="0"/>
              <w:ind w:left="1134"/>
              <w:jc w:val="both"/>
              <w:rPr>
                <w:lang w:val="en-CA"/>
              </w:rPr>
            </w:pPr>
          </w:p>
          <w:p w:rsidR="001D45A6" w:rsidRPr="005A1ACB" w:rsidRDefault="000E696F" w:rsidP="000E696F">
            <w:pPr>
              <w:pStyle w:val="ListParagraph"/>
              <w:spacing w:before="0"/>
              <w:ind w:left="1134"/>
              <w:jc w:val="both"/>
              <w:rPr>
                <w:lang w:val="en-CA"/>
              </w:rPr>
            </w:pPr>
            <w:r w:rsidRPr="005A1ACB">
              <w:rPr>
                <w:lang w:val="en-CA"/>
              </w:rPr>
              <w:t xml:space="preserve">Because describing the actual logic would be very </w:t>
            </w:r>
            <w:r w:rsidR="0066143F">
              <w:rPr>
                <w:lang w:val="en-CA"/>
              </w:rPr>
              <w:t>complicated</w:t>
            </w:r>
            <w:r w:rsidRPr="005A1ACB">
              <w:rPr>
                <w:lang w:val="en-CA"/>
              </w:rPr>
              <w:t xml:space="preserve"> and </w:t>
            </w:r>
            <w:r w:rsidR="0066143F">
              <w:rPr>
                <w:lang w:val="en-CA"/>
              </w:rPr>
              <w:t>somewhat</w:t>
            </w:r>
            <w:r w:rsidRPr="005A1ACB">
              <w:rPr>
                <w:lang w:val="en-CA"/>
              </w:rPr>
              <w:t>, the general procedure will be explained</w:t>
            </w:r>
            <w:r w:rsidR="00257DA6">
              <w:rPr>
                <w:lang w:val="en-CA"/>
              </w:rPr>
              <w:t xml:space="preserve"> solely</w:t>
            </w:r>
            <w:r w:rsidRPr="005A1ACB">
              <w:rPr>
                <w:lang w:val="en-CA"/>
              </w:rPr>
              <w:t xml:space="preserve"> in words:</w:t>
            </w:r>
          </w:p>
          <w:p w:rsidR="000E696F" w:rsidRPr="005A1ACB" w:rsidRDefault="000E696F" w:rsidP="000E696F">
            <w:pPr>
              <w:pStyle w:val="ListParagraph"/>
              <w:spacing w:before="0"/>
              <w:ind w:left="1134"/>
              <w:jc w:val="both"/>
              <w:rPr>
                <w:lang w:val="en-CA"/>
              </w:rPr>
            </w:pPr>
          </w:p>
          <w:p w:rsidR="00116435" w:rsidRDefault="000E696F" w:rsidP="00AA1D27">
            <w:pPr>
              <w:pStyle w:val="ListParagraph"/>
              <w:spacing w:before="0"/>
              <w:ind w:left="1134"/>
              <w:jc w:val="both"/>
              <w:rPr>
                <w:lang w:val="en-CA"/>
              </w:rPr>
            </w:pPr>
            <w:r w:rsidRPr="005A1ACB">
              <w:rPr>
                <w:lang w:val="en-CA"/>
              </w:rPr>
              <w:t>The algorithm finds the points on either box which are closest to each other, using the relative positions of the two boxes. Then, the two points are checked, to see if they are within the bounds of the other box. If they are, the boxes have collided or are overlapping.</w:t>
            </w:r>
            <w:r w:rsidR="00AA1D27" w:rsidRPr="009E6F48">
              <w:rPr>
                <w:lang w:val="en-CA"/>
              </w:rPr>
              <w:t xml:space="preserve"> </w:t>
            </w:r>
          </w:p>
          <w:p w:rsidR="006A15BC" w:rsidRDefault="006A15BC" w:rsidP="00AA1D27">
            <w:pPr>
              <w:pStyle w:val="ListParagraph"/>
              <w:spacing w:before="0"/>
              <w:ind w:left="1134"/>
              <w:jc w:val="both"/>
              <w:rPr>
                <w:lang w:val="en-CA"/>
              </w:rPr>
            </w:pPr>
          </w:p>
          <w:p w:rsidR="006A15BC" w:rsidRDefault="006A15BC" w:rsidP="00AA1D27">
            <w:pPr>
              <w:pStyle w:val="ListParagraph"/>
              <w:spacing w:before="0"/>
              <w:ind w:left="1134"/>
              <w:jc w:val="both"/>
              <w:rPr>
                <w:lang w:val="en-CA"/>
              </w:rPr>
            </w:pPr>
          </w:p>
          <w:p w:rsidR="006A15BC" w:rsidRDefault="006A15BC" w:rsidP="00AA1D27">
            <w:pPr>
              <w:pStyle w:val="ListParagraph"/>
              <w:spacing w:before="0"/>
              <w:ind w:left="1134"/>
              <w:jc w:val="both"/>
              <w:rPr>
                <w:lang w:val="en-CA"/>
              </w:rPr>
            </w:pPr>
          </w:p>
          <w:p w:rsidR="006A15BC" w:rsidRPr="009E6F48" w:rsidRDefault="006A15BC" w:rsidP="00AA1D27">
            <w:pPr>
              <w:pStyle w:val="ListParagraph"/>
              <w:spacing w:before="0"/>
              <w:ind w:left="1134"/>
              <w:jc w:val="both"/>
              <w:rPr>
                <w:lang w:val="en-CA"/>
              </w:rPr>
            </w:pPr>
          </w:p>
        </w:tc>
      </w:tr>
      <w:tr w:rsidR="00116435" w:rsidRPr="009E6F48" w:rsidTr="00252D8C">
        <w:tc>
          <w:tcPr>
            <w:tcW w:w="272" w:type="pct"/>
            <w:tcBorders>
              <w:top w:val="single" w:sz="36" w:space="0" w:color="auto"/>
              <w:bottom w:val="single" w:sz="4" w:space="0" w:color="auto"/>
            </w:tcBorders>
            <w:shd w:val="clear" w:color="auto" w:fill="D9D9D9" w:themeFill="background1" w:themeFillShade="D9"/>
            <w:vAlign w:val="center"/>
          </w:tcPr>
          <w:p w:rsidR="00116435" w:rsidRPr="009E6F48" w:rsidRDefault="00116435" w:rsidP="00252D8C">
            <w:pPr>
              <w:spacing w:before="0"/>
              <w:jc w:val="center"/>
              <w:rPr>
                <w:lang w:val="en-CA"/>
              </w:rPr>
            </w:pPr>
            <w:r w:rsidRPr="009E6F48">
              <w:rPr>
                <w:lang w:val="en-CA"/>
              </w:rPr>
              <w:lastRenderedPageBreak/>
              <w:t>2</w:t>
            </w:r>
          </w:p>
        </w:tc>
        <w:tc>
          <w:tcPr>
            <w:tcW w:w="836" w:type="pct"/>
            <w:tcBorders>
              <w:top w:val="single" w:sz="36" w:space="0" w:color="auto"/>
              <w:bottom w:val="single" w:sz="4" w:space="0" w:color="auto"/>
            </w:tcBorders>
            <w:shd w:val="clear" w:color="auto" w:fill="D9D9D9" w:themeFill="background1" w:themeFillShade="D9"/>
            <w:vAlign w:val="center"/>
          </w:tcPr>
          <w:p w:rsidR="00116435" w:rsidRPr="009E6F48" w:rsidRDefault="00252D8C" w:rsidP="00252D8C">
            <w:pPr>
              <w:spacing w:before="0"/>
              <w:jc w:val="center"/>
              <w:rPr>
                <w:lang w:val="en-CA"/>
              </w:rPr>
            </w:pPr>
            <w:r w:rsidRPr="009E6F48">
              <w:rPr>
                <w:lang w:val="en-CA"/>
              </w:rPr>
              <w:t>A.I.</w:t>
            </w:r>
          </w:p>
        </w:tc>
        <w:tc>
          <w:tcPr>
            <w:tcW w:w="2750" w:type="pct"/>
            <w:tcBorders>
              <w:top w:val="single" w:sz="36" w:space="0" w:color="auto"/>
              <w:bottom w:val="single" w:sz="4" w:space="0" w:color="auto"/>
            </w:tcBorders>
            <w:shd w:val="clear" w:color="auto" w:fill="D9D9D9" w:themeFill="background1" w:themeFillShade="D9"/>
            <w:vAlign w:val="center"/>
          </w:tcPr>
          <w:p w:rsidR="00116435" w:rsidRDefault="00A30490" w:rsidP="000C3521">
            <w:pPr>
              <w:pStyle w:val="ListParagraph"/>
              <w:numPr>
                <w:ilvl w:val="0"/>
                <w:numId w:val="6"/>
              </w:numPr>
              <w:spacing w:before="0"/>
              <w:rPr>
                <w:lang w:val="en-CA"/>
              </w:rPr>
            </w:pPr>
            <w:r w:rsidRPr="000C3521">
              <w:rPr>
                <w:lang w:val="en-CA"/>
              </w:rPr>
              <w:t>Having the enemy monsters behave according to the player’s position relative to them</w:t>
            </w:r>
          </w:p>
          <w:p w:rsidR="000C3521" w:rsidRPr="000C3521" w:rsidRDefault="000C3521" w:rsidP="000C3521">
            <w:pPr>
              <w:pStyle w:val="ListParagraph"/>
              <w:numPr>
                <w:ilvl w:val="0"/>
                <w:numId w:val="6"/>
              </w:numPr>
              <w:spacing w:before="0"/>
              <w:rPr>
                <w:lang w:val="en-CA"/>
              </w:rPr>
            </w:pPr>
            <w:r>
              <w:rPr>
                <w:lang w:val="en-CA"/>
              </w:rPr>
              <w:t>Giving the enemy monsters the ability to find a path to the player character</w:t>
            </w:r>
          </w:p>
        </w:tc>
        <w:tc>
          <w:tcPr>
            <w:tcW w:w="579" w:type="pct"/>
            <w:tcBorders>
              <w:top w:val="single" w:sz="36" w:space="0" w:color="auto"/>
              <w:bottom w:val="single" w:sz="4" w:space="0" w:color="auto"/>
            </w:tcBorders>
            <w:shd w:val="clear" w:color="auto" w:fill="D9D9D9" w:themeFill="background1" w:themeFillShade="D9"/>
            <w:vAlign w:val="center"/>
          </w:tcPr>
          <w:p w:rsidR="00116435" w:rsidRPr="009E6F48" w:rsidRDefault="00252D8C" w:rsidP="00252D8C">
            <w:pPr>
              <w:spacing w:before="0"/>
              <w:jc w:val="center"/>
              <w:rPr>
                <w:lang w:val="en-CA"/>
              </w:rPr>
            </w:pPr>
            <w:r w:rsidRPr="009E6F48">
              <w:rPr>
                <w:lang w:val="en-CA"/>
              </w:rPr>
              <w:t>Ilan Segal</w:t>
            </w:r>
          </w:p>
        </w:tc>
        <w:tc>
          <w:tcPr>
            <w:tcW w:w="563" w:type="pct"/>
            <w:tcBorders>
              <w:top w:val="single" w:sz="36" w:space="0" w:color="auto"/>
              <w:bottom w:val="single" w:sz="4" w:space="0" w:color="auto"/>
            </w:tcBorders>
            <w:shd w:val="clear" w:color="auto" w:fill="D9D9D9" w:themeFill="background1" w:themeFillShade="D9"/>
            <w:vAlign w:val="center"/>
          </w:tcPr>
          <w:p w:rsidR="00116435" w:rsidRPr="009E6F48" w:rsidRDefault="000C3521" w:rsidP="00252D8C">
            <w:pPr>
              <w:spacing w:before="0"/>
              <w:jc w:val="center"/>
              <w:rPr>
                <w:lang w:val="en-CA"/>
              </w:rPr>
            </w:pPr>
            <w:r>
              <w:rPr>
                <w:lang w:val="en-CA"/>
              </w:rPr>
              <w:t>9</w:t>
            </w:r>
          </w:p>
        </w:tc>
      </w:tr>
      <w:tr w:rsidR="000C3521" w:rsidRPr="009E6F48" w:rsidTr="000C3521">
        <w:trPr>
          <w:trHeight w:val="9136"/>
        </w:trPr>
        <w:tc>
          <w:tcPr>
            <w:tcW w:w="5000" w:type="pct"/>
            <w:gridSpan w:val="5"/>
            <w:shd w:val="clear" w:color="auto" w:fill="D9D9D9" w:themeFill="background1" w:themeFillShade="D9"/>
            <w:vAlign w:val="center"/>
          </w:tcPr>
          <w:p w:rsidR="000C3521" w:rsidRDefault="000C3521" w:rsidP="00AD2EB8">
            <w:pPr>
              <w:spacing w:before="0"/>
              <w:jc w:val="both"/>
              <w:rPr>
                <w:lang w:val="en-CA"/>
              </w:rPr>
            </w:pPr>
            <w:r>
              <w:rPr>
                <w:lang w:val="en-CA"/>
              </w:rPr>
              <w:t xml:space="preserve">There will be 2 forms of artificial intelligence integrated into the game: General A.I., and Pathfinding A.I. These types have been distinguished because of differences in complexity and </w:t>
            </w:r>
            <w:r w:rsidR="00AD2EB8">
              <w:rPr>
                <w:lang w:val="en-CA"/>
              </w:rPr>
              <w:t xml:space="preserve">general </w:t>
            </w:r>
            <w:r>
              <w:rPr>
                <w:lang w:val="en-CA"/>
              </w:rPr>
              <w:t>purpose</w:t>
            </w:r>
            <w:r w:rsidR="00AD2EB8">
              <w:rPr>
                <w:lang w:val="en-CA"/>
              </w:rPr>
              <w:t>.</w:t>
            </w:r>
          </w:p>
          <w:p w:rsidR="000C3521" w:rsidRDefault="000C3521" w:rsidP="00252D8C">
            <w:pPr>
              <w:spacing w:before="0"/>
              <w:rPr>
                <w:lang w:val="en-CA"/>
              </w:rPr>
            </w:pPr>
          </w:p>
          <w:p w:rsidR="000C3521" w:rsidRPr="000C3521" w:rsidRDefault="000C3521" w:rsidP="000C3521">
            <w:pPr>
              <w:pStyle w:val="ListParagraph"/>
              <w:numPr>
                <w:ilvl w:val="0"/>
                <w:numId w:val="7"/>
              </w:numPr>
              <w:spacing w:before="0"/>
              <w:rPr>
                <w:b/>
                <w:lang w:val="en-CA"/>
              </w:rPr>
            </w:pPr>
            <w:r w:rsidRPr="000C3521">
              <w:rPr>
                <w:b/>
                <w:lang w:val="en-CA"/>
              </w:rPr>
              <w:t>General A.I.</w:t>
            </w:r>
          </w:p>
          <w:p w:rsidR="000C3521" w:rsidRPr="0066143F" w:rsidRDefault="000C3521" w:rsidP="00AD2EB8">
            <w:pPr>
              <w:spacing w:before="0"/>
              <w:ind w:left="709"/>
              <w:jc w:val="both"/>
              <w:rPr>
                <w:lang w:val="en-CA"/>
              </w:rPr>
            </w:pPr>
            <w:r>
              <w:rPr>
                <w:lang w:val="en-CA"/>
              </w:rPr>
              <w:t xml:space="preserve">This form of A.I. is fairly simple: have the enemies’ behaviour depend on how the player’s character is placed, relative to them. This has 2 facets: </w:t>
            </w:r>
          </w:p>
          <w:p w:rsidR="000C3521" w:rsidRDefault="000C3521" w:rsidP="00AD2EB8">
            <w:pPr>
              <w:pStyle w:val="ListParagraph"/>
              <w:numPr>
                <w:ilvl w:val="0"/>
                <w:numId w:val="5"/>
              </w:numPr>
              <w:spacing w:before="0"/>
              <w:ind w:left="1134"/>
              <w:jc w:val="both"/>
              <w:rPr>
                <w:lang w:val="en-CA"/>
              </w:rPr>
            </w:pPr>
            <w:r>
              <w:rPr>
                <w:lang w:val="en-CA"/>
              </w:rPr>
              <w:t>Behaviour changes with proximity</w:t>
            </w:r>
          </w:p>
          <w:p w:rsidR="000C3521" w:rsidRDefault="000C3521" w:rsidP="00AD2EB8">
            <w:pPr>
              <w:pStyle w:val="ListParagraph"/>
              <w:spacing w:before="0"/>
              <w:ind w:left="1560"/>
              <w:jc w:val="both"/>
              <w:rPr>
                <w:lang w:val="en-CA"/>
              </w:rPr>
            </w:pPr>
            <w:r>
              <w:rPr>
                <w:lang w:val="en-CA"/>
              </w:rPr>
              <w:t>Enemies will have different sequences and actions, depending on how far away from them the player is. Each type of enemy will have a threshold distance which determines which sequence they will perform.</w:t>
            </w:r>
          </w:p>
          <w:p w:rsidR="000C3521" w:rsidRDefault="000C3521" w:rsidP="00AD2EB8">
            <w:pPr>
              <w:pStyle w:val="ListParagraph"/>
              <w:spacing w:before="0"/>
              <w:ind w:left="1560"/>
              <w:jc w:val="both"/>
              <w:rPr>
                <w:lang w:val="en-CA"/>
              </w:rPr>
            </w:pPr>
          </w:p>
          <w:p w:rsidR="000C3521" w:rsidRPr="005A1ACB" w:rsidRDefault="000C3521" w:rsidP="00AD2EB8">
            <w:pPr>
              <w:pStyle w:val="ListParagraph"/>
              <w:spacing w:before="0"/>
              <w:ind w:left="1560"/>
              <w:jc w:val="both"/>
              <w:rPr>
                <w:lang w:val="en-CA"/>
              </w:rPr>
            </w:pPr>
            <w:r>
              <w:rPr>
                <w:lang w:val="en-CA"/>
              </w:rPr>
              <w:t>The</w:t>
            </w:r>
            <w:r w:rsidRPr="005A1ACB">
              <w:rPr>
                <w:lang w:val="en-CA"/>
              </w:rPr>
              <w:t xml:space="preserve"> distance between the </w:t>
            </w:r>
            <w:r>
              <w:rPr>
                <w:lang w:val="en-CA"/>
              </w:rPr>
              <w:t>entities</w:t>
            </w:r>
            <w:r w:rsidRPr="005A1ACB">
              <w:rPr>
                <w:lang w:val="en-CA"/>
              </w:rPr>
              <w:t xml:space="preserve">, </w:t>
            </w:r>
            <w:r w:rsidRPr="005A1ACB">
              <w:rPr>
                <w:i/>
                <w:lang w:val="en-CA"/>
              </w:rPr>
              <w:t>d</w:t>
            </w:r>
            <w:r w:rsidRPr="005A1ACB">
              <w:rPr>
                <w:lang w:val="en-CA"/>
              </w:rPr>
              <w:t>, will be determined using the Pythagorean theorem:</w:t>
            </w:r>
          </w:p>
          <w:p w:rsidR="000C3521" w:rsidRPr="005A1ACB" w:rsidRDefault="003319C2" w:rsidP="000C3521">
            <w:pPr>
              <w:pStyle w:val="ListParagraph"/>
              <w:spacing w:before="0"/>
              <w:ind w:left="1560"/>
              <w:jc w:val="both"/>
              <w:rPr>
                <w:lang w:val="en-CA"/>
              </w:rPr>
            </w:pPr>
            <m:oMathPara>
              <m:oMath>
                <m:sSup>
                  <m:sSupPr>
                    <m:ctrlPr>
                      <w:rPr>
                        <w:rFonts w:ascii="Cambria Math" w:hAnsi="Cambria Math"/>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lang w:val="en-CA"/>
                      </w:rPr>
                    </m:ctrlPr>
                  </m:sSupPr>
                  <m:e>
                    <m:r>
                      <w:rPr>
                        <w:rFonts w:ascii="Cambria Math" w:hAnsi="Cambria Math"/>
                        <w:lang w:val="en-CA"/>
                      </w:rPr>
                      <m:t>b</m:t>
                    </m:r>
                  </m:e>
                  <m:sup>
                    <m:r>
                      <w:rPr>
                        <w:rFonts w:ascii="Cambria Math" w:hAnsi="Cambria Math"/>
                        <w:lang w:val="en-CA"/>
                      </w:rPr>
                      <m:t>2</m:t>
                    </m:r>
                  </m:sup>
                </m:sSup>
                <m:r>
                  <w:rPr>
                    <w:rFonts w:ascii="Cambria Math" w:hAnsi="Cambria Math"/>
                    <w:lang w:val="en-CA"/>
                  </w:rPr>
                  <m:t>=</m:t>
                </m:r>
                <m:sSup>
                  <m:sSupPr>
                    <m:ctrlPr>
                      <w:rPr>
                        <w:rFonts w:ascii="Cambria Math" w:hAnsi="Cambria Math"/>
                        <w:lang w:val="en-CA"/>
                      </w:rPr>
                    </m:ctrlPr>
                  </m:sSupPr>
                  <m:e>
                    <m:r>
                      <w:rPr>
                        <w:rFonts w:ascii="Cambria Math" w:hAnsi="Cambria Math"/>
                        <w:lang w:val="en-CA"/>
                      </w:rPr>
                      <m:t>d</m:t>
                    </m:r>
                  </m:e>
                  <m:sup>
                    <m:r>
                      <w:rPr>
                        <w:rFonts w:ascii="Cambria Math" w:hAnsi="Cambria Math"/>
                        <w:lang w:val="en-CA"/>
                      </w:rPr>
                      <m:t>2</m:t>
                    </m:r>
                  </m:sup>
                </m:sSup>
              </m:oMath>
            </m:oMathPara>
          </w:p>
          <w:p w:rsidR="000C3521" w:rsidRPr="005A1ACB" w:rsidRDefault="000C3521" w:rsidP="000C3521">
            <w:pPr>
              <w:pStyle w:val="ListParagraph"/>
              <w:spacing w:before="0"/>
              <w:ind w:left="1560"/>
              <w:jc w:val="both"/>
              <w:rPr>
                <w:lang w:val="en-CA"/>
              </w:rPr>
            </w:pPr>
            <m:oMathPara>
              <m:oMath>
                <m:r>
                  <w:rPr>
                    <w:rFonts w:ascii="Cambria Math" w:hAnsi="Cambria Math"/>
                    <w:lang w:val="en-CA"/>
                  </w:rPr>
                  <m:t xml:space="preserve">d= </m:t>
                </m:r>
                <m:rad>
                  <m:radPr>
                    <m:degHide m:val="1"/>
                    <m:ctrlPr>
                      <w:rPr>
                        <w:rFonts w:ascii="Cambria Math" w:hAnsi="Cambria Math"/>
                        <w:i/>
                        <w:lang w:val="en-CA"/>
                      </w:rPr>
                    </m:ctrlPr>
                  </m:radPr>
                  <m:deg/>
                  <m:e>
                    <m:sSup>
                      <m:sSupPr>
                        <m:ctrlPr>
                          <w:rPr>
                            <w:rFonts w:ascii="Cambria Math" w:hAnsi="Cambria Math"/>
                            <w:i/>
                            <w:lang w:val="en-CA"/>
                          </w:rPr>
                        </m:ctrlPr>
                      </m:sSupPr>
                      <m:e>
                        <m:r>
                          <w:rPr>
                            <w:rFonts w:ascii="Cambria Math" w:hAnsi="Cambria Math"/>
                          </w:rPr>
                          <m:t>a</m:t>
                        </m:r>
                      </m:e>
                      <m:sup>
                        <m:r>
                          <w:rPr>
                            <w:rFonts w:ascii="Cambria Math" w:hAnsi="Cambria Math"/>
                          </w:rPr>
                          <m:t>2</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2</m:t>
                        </m:r>
                      </m:sup>
                    </m:sSup>
                  </m:e>
                </m:rad>
              </m:oMath>
            </m:oMathPara>
          </w:p>
          <w:p w:rsidR="000C3521" w:rsidRDefault="000C3521" w:rsidP="00AD2EB8">
            <w:pPr>
              <w:pStyle w:val="ListParagraph"/>
              <w:spacing w:before="0"/>
              <w:ind w:left="1560"/>
              <w:jc w:val="both"/>
              <w:rPr>
                <w:lang w:val="en-CA"/>
              </w:rPr>
            </w:pPr>
            <w:r w:rsidRPr="005A1ACB">
              <w:rPr>
                <w:lang w:val="en-CA"/>
              </w:rPr>
              <w:t xml:space="preserve">The variable </w:t>
            </w:r>
            <w:r w:rsidRPr="005A1ACB">
              <w:rPr>
                <w:i/>
                <w:lang w:val="en-CA"/>
              </w:rPr>
              <w:t>a</w:t>
            </w:r>
            <w:r w:rsidRPr="005A1ACB">
              <w:rPr>
                <w:lang w:val="en-CA"/>
              </w:rPr>
              <w:t xml:space="preserve"> represents the difference in height (posit</w:t>
            </w:r>
            <w:r>
              <w:rPr>
                <w:lang w:val="en-CA"/>
              </w:rPr>
              <w:t>ion along the y-axis) between the player and the enemy</w:t>
            </w:r>
            <w:r w:rsidRPr="005A1ACB">
              <w:rPr>
                <w:lang w:val="en-CA"/>
              </w:rPr>
              <w:t xml:space="preserve">, and </w:t>
            </w:r>
            <w:r w:rsidRPr="005A1ACB">
              <w:rPr>
                <w:i/>
                <w:lang w:val="en-CA"/>
              </w:rPr>
              <w:t>b</w:t>
            </w:r>
            <w:r w:rsidRPr="005A1ACB">
              <w:rPr>
                <w:lang w:val="en-CA"/>
              </w:rPr>
              <w:t xml:space="preserve"> represents the difference in length (position along the x-axis).</w:t>
            </w:r>
          </w:p>
          <w:p w:rsidR="000C3521" w:rsidRPr="005A1ACB" w:rsidRDefault="000C3521" w:rsidP="00AD2EB8">
            <w:pPr>
              <w:pStyle w:val="ListParagraph"/>
              <w:spacing w:before="0"/>
              <w:ind w:left="1080"/>
              <w:jc w:val="both"/>
              <w:rPr>
                <w:lang w:val="en-CA"/>
              </w:rPr>
            </w:pPr>
          </w:p>
          <w:p w:rsidR="000C3521" w:rsidRDefault="000C3521" w:rsidP="00AD2EB8">
            <w:pPr>
              <w:pStyle w:val="ListParagraph"/>
              <w:numPr>
                <w:ilvl w:val="0"/>
                <w:numId w:val="5"/>
              </w:numPr>
              <w:spacing w:before="0"/>
              <w:ind w:left="1134"/>
              <w:jc w:val="both"/>
              <w:rPr>
                <w:lang w:val="en-CA"/>
              </w:rPr>
            </w:pPr>
            <w:r>
              <w:rPr>
                <w:lang w:val="en-CA"/>
              </w:rPr>
              <w:t>Enemies can aim weapons at the player</w:t>
            </w:r>
          </w:p>
          <w:p w:rsidR="000C3521" w:rsidRDefault="000C3521" w:rsidP="00AD2EB8">
            <w:pPr>
              <w:pStyle w:val="ListParagraph"/>
              <w:spacing w:before="0"/>
              <w:ind w:left="1560"/>
              <w:jc w:val="both"/>
              <w:rPr>
                <w:lang w:val="en-CA"/>
              </w:rPr>
            </w:pPr>
            <w:r>
              <w:rPr>
                <w:lang w:val="en-CA"/>
              </w:rPr>
              <w:t>Most or all of the enemy characters will be able to make use of some kind of projectile, so they will need to be able to aim those projectiles properly.</w:t>
            </w:r>
          </w:p>
          <w:p w:rsidR="000C3521" w:rsidRDefault="000C3521" w:rsidP="00AD2EB8">
            <w:pPr>
              <w:pStyle w:val="ListParagraph"/>
              <w:spacing w:before="0"/>
              <w:ind w:left="1560"/>
              <w:jc w:val="both"/>
              <w:rPr>
                <w:lang w:val="en-CA"/>
              </w:rPr>
            </w:pPr>
          </w:p>
          <w:p w:rsidR="000C3521" w:rsidRDefault="000C3521" w:rsidP="00AD2EB8">
            <w:pPr>
              <w:pStyle w:val="ListParagraph"/>
              <w:spacing w:before="0"/>
              <w:ind w:left="1560"/>
              <w:jc w:val="both"/>
              <w:rPr>
                <w:lang w:val="en-CA"/>
              </w:rPr>
            </w:pPr>
            <w:r>
              <w:rPr>
                <w:lang w:val="en-CA"/>
              </w:rPr>
              <w:t>All projectiles will have a speed and an angle, and this A.I. allows the angle to be decided by the enemy, when it fires the projectile. This is done using trigonometry.</w:t>
            </w:r>
          </w:p>
          <w:p w:rsidR="000C3521" w:rsidRDefault="000C3521" w:rsidP="00AD2EB8">
            <w:pPr>
              <w:pStyle w:val="ListParagraph"/>
              <w:spacing w:before="0"/>
              <w:ind w:left="1560"/>
              <w:jc w:val="both"/>
              <w:rPr>
                <w:lang w:val="en-CA"/>
              </w:rPr>
            </w:pPr>
          </w:p>
          <w:p w:rsidR="000C3521" w:rsidRDefault="000C3521" w:rsidP="00AD2EB8">
            <w:pPr>
              <w:pStyle w:val="ListParagraph"/>
              <w:spacing w:before="0"/>
              <w:ind w:left="1560"/>
              <w:jc w:val="both"/>
              <w:rPr>
                <w:lang w:val="en-CA"/>
              </w:rPr>
            </w:pPr>
            <w:r>
              <w:rPr>
                <w:lang w:val="en-CA"/>
              </w:rPr>
              <w:t xml:space="preserve">This angle, </w:t>
            </w:r>
            <m:oMath>
              <m:r>
                <w:rPr>
                  <w:rFonts w:ascii="Cambria Math" w:hAnsi="Cambria Math"/>
                  <w:lang w:val="en-CA"/>
                </w:rPr>
                <m:t>θ</m:t>
              </m:r>
            </m:oMath>
            <w:r>
              <w:rPr>
                <w:lang w:val="en-CA"/>
              </w:rPr>
              <w:t>, will be determined by the following equations:</w:t>
            </w:r>
          </w:p>
          <w:p w:rsidR="000C3521" w:rsidRPr="00B06936" w:rsidRDefault="000C3521" w:rsidP="000C3521">
            <w:pPr>
              <w:pStyle w:val="ListParagraph"/>
              <w:spacing w:before="0"/>
              <w:ind w:left="1560"/>
              <w:rPr>
                <w:lang w:val="en-CA"/>
              </w:rPr>
            </w:pPr>
            <m:oMathPara>
              <m:oMath>
                <m:r>
                  <w:rPr>
                    <w:rFonts w:ascii="Cambria Math" w:hAnsi="Cambria Math"/>
                    <w:lang w:val="en-CA"/>
                  </w:rPr>
                  <m:t>θ</m:t>
                </m:r>
                <m:r>
                  <m:rPr>
                    <m:sty m:val="p"/>
                  </m:rPr>
                  <w:rPr>
                    <w:rFonts w:ascii="Cambria Math" w:hAnsi="Cambria Math"/>
                    <w:lang w:val="en-CA"/>
                  </w:rPr>
                  <m:t xml:space="preserve">= </m:t>
                </m:r>
                <m:func>
                  <m:funcPr>
                    <m:ctrlPr>
                      <w:rPr>
                        <w:rFonts w:ascii="Cambria Math" w:hAnsi="Cambria Math"/>
                        <w:lang w:val="en-CA"/>
                      </w:rPr>
                    </m:ctrlPr>
                  </m:funcPr>
                  <m:fName>
                    <m:sSup>
                      <m:sSupPr>
                        <m:ctrlPr>
                          <w:rPr>
                            <w:rFonts w:ascii="Cambria Math" w:hAnsi="Cambria Math"/>
                            <w:lang w:val="en-CA"/>
                          </w:rPr>
                        </m:ctrlPr>
                      </m:sSupPr>
                      <m:e>
                        <m:r>
                          <m:rPr>
                            <m:sty m:val="p"/>
                          </m:rPr>
                          <w:rPr>
                            <w:rFonts w:ascii="Cambria Math" w:hAnsi="Cambria Math"/>
                            <w:lang w:val="en-CA"/>
                          </w:rPr>
                          <m:t>tan</m:t>
                        </m:r>
                      </m:e>
                      <m:sup>
                        <m:r>
                          <m:rPr>
                            <m:sty m:val="p"/>
                          </m:rPr>
                          <w:rPr>
                            <w:rFonts w:ascii="Cambria Math" w:hAnsi="Cambria Math"/>
                            <w:lang w:val="en-CA"/>
                          </w:rPr>
                          <m:t>-1</m:t>
                        </m:r>
                      </m:sup>
                    </m:sSup>
                  </m:fName>
                  <m:e>
                    <m:f>
                      <m:fPr>
                        <m:ctrlPr>
                          <w:rPr>
                            <w:rFonts w:ascii="Cambria Math" w:hAnsi="Cambria Math"/>
                            <w:lang w:val="en-CA"/>
                          </w:rPr>
                        </m:ctrlPr>
                      </m:fPr>
                      <m:num>
                        <m:r>
                          <w:rPr>
                            <w:rFonts w:ascii="Cambria Math" w:hAnsi="Cambria Math"/>
                            <w:lang w:val="en-CA"/>
                          </w:rPr>
                          <m:t>a</m:t>
                        </m:r>
                      </m:num>
                      <m:den>
                        <m:r>
                          <w:rPr>
                            <w:rFonts w:ascii="Cambria Math" w:hAnsi="Cambria Math"/>
                            <w:lang w:val="en-CA"/>
                          </w:rPr>
                          <m:t>b</m:t>
                        </m:r>
                      </m:den>
                    </m:f>
                  </m:e>
                </m:func>
                <m:r>
                  <m:rPr>
                    <m:sty m:val="p"/>
                  </m:rPr>
                  <w:rPr>
                    <w:rFonts w:ascii="Cambria Math" w:hAnsi="Cambria Math"/>
                    <w:lang w:val="en-CA"/>
                  </w:rPr>
                  <m:t xml:space="preserve"> </m:t>
                </m:r>
              </m:oMath>
            </m:oMathPara>
          </w:p>
          <w:p w:rsidR="000C3521" w:rsidRPr="00B06936" w:rsidRDefault="000C3521" w:rsidP="000C3521">
            <w:pPr>
              <w:pStyle w:val="ListParagraph"/>
              <w:spacing w:before="0"/>
              <w:ind w:left="1560"/>
              <w:rPr>
                <w:lang w:val="en-CA"/>
              </w:rPr>
            </w:pPr>
            <m:oMathPara>
              <m:oMath>
                <m:r>
                  <w:rPr>
                    <w:rFonts w:ascii="Cambria Math" w:hAnsi="Cambria Math"/>
                    <w:lang w:val="en-CA"/>
                  </w:rPr>
                  <m:t>a</m:t>
                </m:r>
                <m:r>
                  <m:rPr>
                    <m:sty m:val="p"/>
                  </m:rPr>
                  <w:rPr>
                    <w:rFonts w:ascii="Cambria Math" w:hAnsi="Cambria Math"/>
                    <w:lang w:val="en-CA"/>
                  </w:rPr>
                  <m:t>=</m:t>
                </m:r>
                <m:r>
                  <m:rPr>
                    <m:nor/>
                  </m:rPr>
                  <w:rPr>
                    <w:lang w:val="en-CA"/>
                  </w:rPr>
                  <m:t xml:space="preserve">Enemy's x-value </m:t>
                </m:r>
                <m:r>
                  <m:rPr>
                    <m:sty m:val="p"/>
                  </m:rPr>
                  <w:rPr>
                    <w:rFonts w:ascii="Cambria Math" w:hAnsi="Cambria Math"/>
                    <w:lang w:val="en-CA"/>
                  </w:rPr>
                  <m:t xml:space="preserve">- </m:t>
                </m:r>
                <m:r>
                  <m:rPr>
                    <m:nor/>
                  </m:rPr>
                  <w:rPr>
                    <w:lang w:val="en-CA"/>
                  </w:rPr>
                  <m:t>Player's x-value</m:t>
                </m:r>
              </m:oMath>
            </m:oMathPara>
          </w:p>
          <w:p w:rsidR="000C3521" w:rsidRDefault="000C3521" w:rsidP="000C3521">
            <w:pPr>
              <w:pStyle w:val="ListParagraph"/>
              <w:spacing w:before="0"/>
              <w:ind w:left="1560"/>
              <w:rPr>
                <w:lang w:val="en-CA"/>
              </w:rPr>
            </w:pPr>
            <m:oMathPara>
              <m:oMath>
                <m:r>
                  <w:rPr>
                    <w:rFonts w:ascii="Cambria Math" w:hAnsi="Cambria Math"/>
                    <w:lang w:val="en-CA"/>
                  </w:rPr>
                  <m:t>b</m:t>
                </m:r>
                <m:r>
                  <m:rPr>
                    <m:sty m:val="p"/>
                  </m:rPr>
                  <w:rPr>
                    <w:rFonts w:ascii="Cambria Math" w:hAnsi="Cambria Math"/>
                    <w:lang w:val="en-CA"/>
                  </w:rPr>
                  <m:t>=</m:t>
                </m:r>
                <m:r>
                  <m:rPr>
                    <m:nor/>
                  </m:rPr>
                  <w:rPr>
                    <w:lang w:val="en-CA"/>
                  </w:rPr>
                  <m:t xml:space="preserve">Enemy's y-value </m:t>
                </m:r>
                <m:r>
                  <m:rPr>
                    <m:sty m:val="p"/>
                  </m:rPr>
                  <w:rPr>
                    <w:rFonts w:ascii="Cambria Math" w:hAnsi="Cambria Math"/>
                    <w:lang w:val="en-CA"/>
                  </w:rPr>
                  <m:t xml:space="preserve">- </m:t>
                </m:r>
                <m:r>
                  <m:rPr>
                    <m:nor/>
                  </m:rPr>
                  <w:rPr>
                    <w:lang w:val="en-CA"/>
                  </w:rPr>
                  <m:t>Player's y-value</m:t>
                </m:r>
              </m:oMath>
            </m:oMathPara>
          </w:p>
          <w:p w:rsidR="000C3521" w:rsidRPr="00B06936" w:rsidRDefault="000C3521" w:rsidP="000C3521">
            <w:pPr>
              <w:pStyle w:val="ListParagraph"/>
              <w:spacing w:before="0"/>
              <w:ind w:left="1560"/>
              <w:rPr>
                <w:lang w:val="en-CA"/>
              </w:rPr>
            </w:pPr>
          </w:p>
          <w:p w:rsidR="000C3521" w:rsidRPr="000C3521" w:rsidRDefault="000C3521" w:rsidP="000C3521">
            <w:pPr>
              <w:pStyle w:val="ListParagraph"/>
              <w:spacing w:before="0"/>
              <w:ind w:left="1560"/>
              <w:rPr>
                <w:lang w:val="en-CA"/>
              </w:rPr>
            </w:pPr>
            <w:r>
              <w:rPr>
                <w:lang w:val="en-CA"/>
              </w:rPr>
              <w:t xml:space="preserve">When an enemy projectile is fired, it will be fired at angle </w:t>
            </w:r>
            <m:oMath>
              <m:r>
                <w:rPr>
                  <w:rFonts w:ascii="Cambria Math" w:hAnsi="Cambria Math"/>
                  <w:lang w:val="en-CA"/>
                </w:rPr>
                <m:t>θ</m:t>
              </m:r>
            </m:oMath>
            <w:r>
              <w:rPr>
                <w:lang w:val="en-CA"/>
              </w:rPr>
              <w:t>, so that it reaches the player if they are within range and do not move.</w:t>
            </w:r>
            <w:r>
              <w:rPr>
                <w:lang w:val="en-CA"/>
              </w:rPr>
              <w:br/>
            </w:r>
          </w:p>
          <w:p w:rsidR="000C3521" w:rsidRPr="000C3521" w:rsidRDefault="000C3521" w:rsidP="000C3521">
            <w:pPr>
              <w:pStyle w:val="ListParagraph"/>
              <w:numPr>
                <w:ilvl w:val="0"/>
                <w:numId w:val="7"/>
              </w:numPr>
              <w:spacing w:before="0"/>
              <w:rPr>
                <w:b/>
                <w:lang w:val="en-CA"/>
              </w:rPr>
            </w:pPr>
            <w:r w:rsidRPr="000C3521">
              <w:rPr>
                <w:b/>
                <w:lang w:val="en-CA"/>
              </w:rPr>
              <w:t>Pathfinding A.I.</w:t>
            </w:r>
          </w:p>
          <w:p w:rsidR="000C3521" w:rsidRDefault="000C3521" w:rsidP="000C3521">
            <w:pPr>
              <w:spacing w:before="0"/>
              <w:ind w:left="709"/>
              <w:rPr>
                <w:lang w:val="en-CA"/>
              </w:rPr>
            </w:pPr>
            <w:r>
              <w:rPr>
                <w:lang w:val="en-CA"/>
              </w:rPr>
              <w:t xml:space="preserve">To implement pathfinding A.I. that is efficient and quick enough to run several times each second, I will use the pathfinding algorithm known as </w:t>
            </w:r>
            <w:r w:rsidRPr="000C3521">
              <w:rPr>
                <w:i/>
                <w:lang w:val="en-CA"/>
              </w:rPr>
              <w:t>A*</w:t>
            </w:r>
            <w:r>
              <w:rPr>
                <w:lang w:val="en-CA"/>
              </w:rPr>
              <w:t xml:space="preserve"> (pronounced as “</w:t>
            </w:r>
            <w:r w:rsidRPr="000C3521">
              <w:rPr>
                <w:lang w:val="en-CA"/>
              </w:rPr>
              <w:t>A</w:t>
            </w:r>
            <w:r>
              <w:rPr>
                <w:lang w:val="en-CA"/>
              </w:rPr>
              <w:t xml:space="preserve"> star”). This algorithm combines the priority of finding a good path, with the need to be fast and efficient for use in things like real-time games.</w:t>
            </w:r>
          </w:p>
          <w:p w:rsidR="000C3521" w:rsidRDefault="000C3521" w:rsidP="000C3521">
            <w:pPr>
              <w:spacing w:before="0"/>
              <w:ind w:left="709"/>
              <w:rPr>
                <w:lang w:val="en-CA"/>
              </w:rPr>
            </w:pPr>
          </w:p>
          <w:p w:rsidR="000C3521" w:rsidRPr="000A3755" w:rsidRDefault="000C3521" w:rsidP="000C3521">
            <w:pPr>
              <w:spacing w:before="0"/>
              <w:ind w:left="709"/>
              <w:rPr>
                <w:lang w:val="en-CA"/>
              </w:rPr>
            </w:pPr>
            <w:r>
              <w:rPr>
                <w:lang w:val="en-CA"/>
              </w:rPr>
              <w:t xml:space="preserve">It operates similarly to the </w:t>
            </w:r>
            <w:r w:rsidRPr="000C3521">
              <w:rPr>
                <w:i/>
                <w:lang w:val="en-CA"/>
              </w:rPr>
              <w:t>Dijkstra</w:t>
            </w:r>
            <w:r w:rsidRPr="000C3521">
              <w:rPr>
                <w:lang w:val="en-CA"/>
              </w:rPr>
              <w:t xml:space="preserve"> </w:t>
            </w:r>
            <w:r>
              <w:rPr>
                <w:lang w:val="en-CA"/>
              </w:rPr>
              <w:t xml:space="preserve">algorithm, which is guaranteed to find the shortest path, except that it gets the help of a </w:t>
            </w:r>
            <w:r w:rsidRPr="000C3521">
              <w:rPr>
                <w:lang w:val="en-CA"/>
              </w:rPr>
              <w:t>heuristic</w:t>
            </w:r>
            <w:r>
              <w:rPr>
                <w:lang w:val="en-CA"/>
              </w:rPr>
              <w:t>. A heuristic is simply an equation or algorithm that aids A* in finding path options, by eliminating clearly bad solutions. (E.g. the heuristic could stop A* from investigating a path that leads away from the goal, when better options are available. This makes A* run significantly faster than Dijkstra, which would check for paths in all directions.)</w:t>
            </w:r>
          </w:p>
          <w:p w:rsidR="000C3521" w:rsidRDefault="000C3521" w:rsidP="000C3521">
            <w:pPr>
              <w:spacing w:before="0"/>
              <w:ind w:left="709"/>
              <w:rPr>
                <w:lang w:val="en-CA"/>
              </w:rPr>
            </w:pPr>
          </w:p>
          <w:p w:rsidR="000C3521" w:rsidRDefault="000C3521" w:rsidP="000C3521">
            <w:pPr>
              <w:spacing w:before="0"/>
              <w:ind w:left="709"/>
              <w:rPr>
                <w:lang w:val="en-CA"/>
              </w:rPr>
            </w:pPr>
            <w:r>
              <w:rPr>
                <w:lang w:val="en-CA"/>
              </w:rPr>
              <w:t xml:space="preserve">The algorithm will work on a grid, with a </w:t>
            </w:r>
            <w:r w:rsidRPr="000C3521">
              <w:rPr>
                <w:lang w:val="en-CA"/>
              </w:rPr>
              <w:t>Start</w:t>
            </w:r>
            <w:r>
              <w:rPr>
                <w:lang w:val="en-CA"/>
              </w:rPr>
              <w:t xml:space="preserve"> node (node meaning a coordinate on the grid) and an </w:t>
            </w:r>
            <w:r w:rsidRPr="000C3521">
              <w:rPr>
                <w:lang w:val="en-CA"/>
              </w:rPr>
              <w:t>End</w:t>
            </w:r>
            <w:r>
              <w:rPr>
                <w:lang w:val="en-CA"/>
              </w:rPr>
              <w:t xml:space="preserve"> node. Each time it cycles, it will examine a set of nodes, which are the nodes closest to the current position. The node with the lowest </w:t>
            </w:r>
            <w:r w:rsidRPr="000C3521">
              <w:rPr>
                <w:lang w:val="en-CA"/>
              </w:rPr>
              <w:t>cost</w:t>
            </w:r>
            <w:r>
              <w:rPr>
                <w:lang w:val="en-CA"/>
              </w:rPr>
              <w:t xml:space="preserve"> is added to a path, and then the nodes around </w:t>
            </w:r>
            <w:r w:rsidRPr="000C3521">
              <w:rPr>
                <w:lang w:val="en-CA"/>
              </w:rPr>
              <w:t>that</w:t>
            </w:r>
            <w:r>
              <w:rPr>
                <w:lang w:val="en-CA"/>
              </w:rPr>
              <w:t xml:space="preserve"> node are examined in this way.</w:t>
            </w:r>
          </w:p>
          <w:p w:rsidR="000C3521" w:rsidRDefault="000C3521" w:rsidP="000C3521">
            <w:pPr>
              <w:spacing w:before="0"/>
              <w:ind w:left="709"/>
              <w:rPr>
                <w:lang w:val="en-CA"/>
              </w:rPr>
            </w:pPr>
          </w:p>
          <w:p w:rsidR="000C3521" w:rsidRDefault="000C3521" w:rsidP="000C3521">
            <w:pPr>
              <w:spacing w:before="0"/>
              <w:ind w:left="709"/>
              <w:rPr>
                <w:lang w:val="en-CA"/>
              </w:rPr>
            </w:pPr>
            <w:r>
              <w:rPr>
                <w:lang w:val="en-CA"/>
              </w:rPr>
              <w:t xml:space="preserve">The cost of a node is modelled by the following function, where a node is represented with the symbol </w:t>
            </w:r>
            <w:r w:rsidRPr="000C3521">
              <w:rPr>
                <w:lang w:val="en-CA"/>
              </w:rPr>
              <w:t>n</w:t>
            </w:r>
            <w:r>
              <w:rPr>
                <w:lang w:val="en-CA"/>
              </w:rPr>
              <w:t>:</w:t>
            </w:r>
          </w:p>
          <w:p w:rsidR="000C3521" w:rsidRDefault="000C3521" w:rsidP="000C3521">
            <w:pPr>
              <w:spacing w:before="0"/>
              <w:ind w:left="709"/>
              <w:rPr>
                <w:lang w:val="en-CA"/>
              </w:rPr>
            </w:pPr>
          </w:p>
          <w:p w:rsidR="000C3521" w:rsidRPr="00AA1D27" w:rsidRDefault="000C3521" w:rsidP="000C3521">
            <w:pPr>
              <w:spacing w:before="0"/>
              <w:ind w:left="709"/>
              <w:rPr>
                <w:lang w:val="en-CA"/>
              </w:rPr>
            </w:pPr>
            <m:oMathPara>
              <m:oMath>
                <m:r>
                  <w:rPr>
                    <w:rFonts w:ascii="Cambria Math" w:hAnsi="Cambria Math"/>
                    <w:lang w:val="en-CA"/>
                  </w:rPr>
                  <m:t>f</m:t>
                </m:r>
                <m:d>
                  <m:dPr>
                    <m:ctrlPr>
                      <w:rPr>
                        <w:rFonts w:ascii="Cambria Math" w:hAnsi="Cambria Math"/>
                        <w:lang w:val="en-CA"/>
                      </w:rPr>
                    </m:ctrlPr>
                  </m:dPr>
                  <m:e>
                    <m:r>
                      <w:rPr>
                        <w:rFonts w:ascii="Cambria Math" w:hAnsi="Cambria Math"/>
                        <w:lang w:val="en-CA"/>
                      </w:rPr>
                      <m:t>n</m:t>
                    </m:r>
                  </m:e>
                </m:d>
                <m:r>
                  <m:rPr>
                    <m:sty m:val="p"/>
                  </m:rPr>
                  <w:rPr>
                    <w:rFonts w:ascii="Cambria Math" w:hAnsi="Cambria Math"/>
                    <w:lang w:val="en-CA"/>
                  </w:rPr>
                  <m:t>=</m:t>
                </m:r>
                <m:r>
                  <w:rPr>
                    <w:rFonts w:ascii="Cambria Math" w:hAnsi="Cambria Math"/>
                    <w:lang w:val="en-CA"/>
                  </w:rPr>
                  <m:t>g</m:t>
                </m:r>
                <m:d>
                  <m:dPr>
                    <m:ctrlPr>
                      <w:rPr>
                        <w:rFonts w:ascii="Cambria Math" w:hAnsi="Cambria Math"/>
                        <w:lang w:val="en-CA"/>
                      </w:rPr>
                    </m:ctrlPr>
                  </m:dPr>
                  <m:e>
                    <m:r>
                      <w:rPr>
                        <w:rFonts w:ascii="Cambria Math" w:hAnsi="Cambria Math"/>
                        <w:lang w:val="en-CA"/>
                      </w:rPr>
                      <m:t>n</m:t>
                    </m:r>
                  </m:e>
                </m:d>
                <m:r>
                  <m:rPr>
                    <m:sty m:val="p"/>
                  </m:rPr>
                  <w:rPr>
                    <w:rFonts w:ascii="Cambria Math" w:hAnsi="Cambria Math"/>
                    <w:lang w:val="en-CA"/>
                  </w:rPr>
                  <m:t>+</m:t>
                </m:r>
                <m:r>
                  <w:rPr>
                    <w:rFonts w:ascii="Cambria Math" w:hAnsi="Cambria Math"/>
                    <w:lang w:val="en-CA"/>
                  </w:rPr>
                  <m:t>h</m:t>
                </m:r>
                <m:d>
                  <m:dPr>
                    <m:ctrlPr>
                      <w:rPr>
                        <w:rFonts w:ascii="Cambria Math" w:hAnsi="Cambria Math"/>
                        <w:lang w:val="en-CA"/>
                      </w:rPr>
                    </m:ctrlPr>
                  </m:dPr>
                  <m:e>
                    <m:r>
                      <w:rPr>
                        <w:rFonts w:ascii="Cambria Math" w:hAnsi="Cambria Math"/>
                        <w:lang w:val="en-CA"/>
                      </w:rPr>
                      <m:t>n</m:t>
                    </m:r>
                  </m:e>
                </m:d>
              </m:oMath>
            </m:oMathPara>
          </w:p>
          <w:p w:rsidR="000C3521" w:rsidRPr="00AA1D27" w:rsidRDefault="000C3521" w:rsidP="000C3521">
            <w:pPr>
              <w:spacing w:before="0"/>
              <w:ind w:left="709"/>
              <w:rPr>
                <w:lang w:val="en-CA"/>
              </w:rPr>
            </w:pPr>
          </w:p>
          <w:p w:rsidR="000C3521" w:rsidRDefault="000C3521" w:rsidP="000C3521">
            <w:pPr>
              <w:spacing w:before="0"/>
              <w:ind w:left="709"/>
              <w:rPr>
                <w:lang w:val="en-CA"/>
              </w:rPr>
            </w:pPr>
          </w:p>
          <w:p w:rsidR="000C3521" w:rsidRDefault="000C3521" w:rsidP="00AD2EB8">
            <w:pPr>
              <w:spacing w:before="0"/>
              <w:ind w:left="709"/>
              <w:jc w:val="both"/>
              <w:rPr>
                <w:lang w:val="en-CA"/>
              </w:rPr>
            </w:pPr>
            <w:proofErr w:type="gramStart"/>
            <w:r w:rsidRPr="000C3521">
              <w:rPr>
                <w:lang w:val="en-CA"/>
              </w:rPr>
              <w:t>f(</w:t>
            </w:r>
            <w:proofErr w:type="gramEnd"/>
            <w:r w:rsidRPr="000C3521">
              <w:rPr>
                <w:lang w:val="en-CA"/>
              </w:rPr>
              <w:t xml:space="preserve">n) </w:t>
            </w:r>
            <w:r>
              <w:rPr>
                <w:lang w:val="en-CA"/>
              </w:rPr>
              <w:t xml:space="preserve">is the total </w:t>
            </w:r>
            <w:r w:rsidRPr="000C3521">
              <w:rPr>
                <w:lang w:val="en-CA"/>
              </w:rPr>
              <w:t xml:space="preserve">cost </w:t>
            </w:r>
            <w:r>
              <w:rPr>
                <w:lang w:val="en-CA"/>
              </w:rPr>
              <w:t xml:space="preserve">of a node. This is determined by adding up the exact distance from the node </w:t>
            </w:r>
            <w:r w:rsidRPr="000C3521">
              <w:rPr>
                <w:lang w:val="en-CA"/>
              </w:rPr>
              <w:t>n</w:t>
            </w:r>
            <w:r>
              <w:rPr>
                <w:lang w:val="en-CA"/>
              </w:rPr>
              <w:t xml:space="preserve"> to the </w:t>
            </w:r>
            <w:r w:rsidRPr="000C3521">
              <w:rPr>
                <w:lang w:val="en-CA"/>
              </w:rPr>
              <w:t>Start</w:t>
            </w:r>
            <w:r>
              <w:rPr>
                <w:lang w:val="en-CA"/>
              </w:rPr>
              <w:t xml:space="preserve"> node, and the estimated distance from </w:t>
            </w:r>
            <w:r w:rsidRPr="000C3521">
              <w:rPr>
                <w:lang w:val="en-CA"/>
              </w:rPr>
              <w:t>n</w:t>
            </w:r>
            <w:r>
              <w:rPr>
                <w:lang w:val="en-CA"/>
              </w:rPr>
              <w:t xml:space="preserve"> to the </w:t>
            </w:r>
            <w:r w:rsidRPr="000C3521">
              <w:rPr>
                <w:lang w:val="en-CA"/>
              </w:rPr>
              <w:t xml:space="preserve">End </w:t>
            </w:r>
            <w:r>
              <w:rPr>
                <w:lang w:val="en-CA"/>
              </w:rPr>
              <w:t>node.</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proofErr w:type="gramStart"/>
            <w:r w:rsidRPr="000C3521">
              <w:rPr>
                <w:lang w:val="en-CA"/>
              </w:rPr>
              <w:t>g(</w:t>
            </w:r>
            <w:proofErr w:type="gramEnd"/>
            <w:r w:rsidRPr="000C3521">
              <w:rPr>
                <w:lang w:val="en-CA"/>
              </w:rPr>
              <w:t xml:space="preserve">n) </w:t>
            </w:r>
            <w:r>
              <w:rPr>
                <w:lang w:val="en-CA"/>
              </w:rPr>
              <w:t xml:space="preserve">is the exact distance from the node </w:t>
            </w:r>
            <w:r w:rsidRPr="000C3521">
              <w:rPr>
                <w:lang w:val="en-CA"/>
              </w:rPr>
              <w:t>n</w:t>
            </w:r>
            <w:r>
              <w:rPr>
                <w:lang w:val="en-CA"/>
              </w:rPr>
              <w:t xml:space="preserve"> to the </w:t>
            </w:r>
            <w:r w:rsidRPr="000C3521">
              <w:rPr>
                <w:lang w:val="en-CA"/>
              </w:rPr>
              <w:t>Start</w:t>
            </w:r>
            <w:r>
              <w:rPr>
                <w:lang w:val="en-CA"/>
              </w:rPr>
              <w:t xml:space="preserve"> node. Each time a new node is examined to see if it will be added to the path, this distance value is calculated by seeing how many nodes are between the </w:t>
            </w:r>
            <w:r w:rsidRPr="000C3521">
              <w:rPr>
                <w:lang w:val="en-CA"/>
              </w:rPr>
              <w:t xml:space="preserve">Start </w:t>
            </w:r>
            <w:r>
              <w:rPr>
                <w:lang w:val="en-CA"/>
              </w:rPr>
              <w:t xml:space="preserve">node and the node </w:t>
            </w:r>
            <w:r w:rsidRPr="000C3521">
              <w:rPr>
                <w:lang w:val="en-CA"/>
              </w:rPr>
              <w:t>n</w:t>
            </w:r>
            <w:r>
              <w:rPr>
                <w:lang w:val="en-CA"/>
              </w:rPr>
              <w:t>.</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 xml:space="preserve">A crucial factor to consider when determining this value is if diagonals must be taken to get to an examined node (i.e. if the examined node is not vertically or horizontally adjacent to the node on the “frontier” of the path). If this is so, the examined node is given a higher </w:t>
            </w:r>
            <w:proofErr w:type="gramStart"/>
            <w:r w:rsidRPr="000C3521">
              <w:rPr>
                <w:lang w:val="en-CA"/>
              </w:rPr>
              <w:t>g(</w:t>
            </w:r>
            <w:proofErr w:type="gramEnd"/>
            <w:r w:rsidRPr="000C3521">
              <w:rPr>
                <w:lang w:val="en-CA"/>
              </w:rPr>
              <w:t xml:space="preserve">n) </w:t>
            </w:r>
            <w:r>
              <w:rPr>
                <w:lang w:val="en-CA"/>
              </w:rPr>
              <w:t xml:space="preserve">cost. This is because a diagonal line to a certain x-value or y-value on a graph is </w:t>
            </w:r>
            <w:r w:rsidRPr="000C3521">
              <w:rPr>
                <w:lang w:val="en-CA"/>
              </w:rPr>
              <w:t>always</w:t>
            </w:r>
            <w:r>
              <w:rPr>
                <w:lang w:val="en-CA"/>
              </w:rPr>
              <w:t xml:space="preserve"> longer than a straight line to that same height or length on a graph. (Think of how an hypotenuse is always longer than either of the legs of a right triangle)</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proofErr w:type="gramStart"/>
            <w:r w:rsidRPr="000C3521">
              <w:rPr>
                <w:lang w:val="en-CA"/>
              </w:rPr>
              <w:t>h(</w:t>
            </w:r>
            <w:proofErr w:type="gramEnd"/>
            <w:r w:rsidRPr="000C3521">
              <w:rPr>
                <w:lang w:val="en-CA"/>
              </w:rPr>
              <w:t>n)</w:t>
            </w:r>
            <w:r>
              <w:rPr>
                <w:lang w:val="en-CA"/>
              </w:rPr>
              <w:t xml:space="preserve"> is the estimated distance from the node </w:t>
            </w:r>
            <w:r w:rsidRPr="000C3521">
              <w:rPr>
                <w:lang w:val="en-CA"/>
              </w:rPr>
              <w:t>n</w:t>
            </w:r>
            <w:r>
              <w:rPr>
                <w:lang w:val="en-CA"/>
              </w:rPr>
              <w:t xml:space="preserve"> to the </w:t>
            </w:r>
            <w:r w:rsidRPr="000C3521">
              <w:rPr>
                <w:lang w:val="en-CA"/>
              </w:rPr>
              <w:t xml:space="preserve">End </w:t>
            </w:r>
            <w:r>
              <w:rPr>
                <w:lang w:val="en-CA"/>
              </w:rPr>
              <w:t>node. This value is determined using a heuristic. It is important to find a good heuristic that balances speed with accuracy.</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 xml:space="preserve">Because, for my game, path accuracy is not that much of a priority (most enemies will use projectiles and the player’s location will be constantly changing), I will use a simple heuristic that finds the exact </w:t>
            </w:r>
            <w:r w:rsidRPr="000C3521">
              <w:rPr>
                <w:lang w:val="en-CA"/>
              </w:rPr>
              <w:t>diagonal</w:t>
            </w:r>
            <w:r>
              <w:rPr>
                <w:lang w:val="en-CA"/>
              </w:rPr>
              <w:t xml:space="preserve"> distance between the node </w:t>
            </w:r>
            <w:r w:rsidRPr="000C3521">
              <w:rPr>
                <w:lang w:val="en-CA"/>
              </w:rPr>
              <w:t>n</w:t>
            </w:r>
            <w:r>
              <w:rPr>
                <w:lang w:val="en-CA"/>
              </w:rPr>
              <w:t xml:space="preserve"> and the </w:t>
            </w:r>
            <w:r w:rsidRPr="000C3521">
              <w:rPr>
                <w:lang w:val="en-CA"/>
              </w:rPr>
              <w:t>End</w:t>
            </w:r>
            <w:r>
              <w:rPr>
                <w:lang w:val="en-CA"/>
              </w:rPr>
              <w:t xml:space="preserve"> node.</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 xml:space="preserve">That function is written like so, where the estimated distance is represented by the symbol </w:t>
            </w:r>
            <w:r w:rsidRPr="000C3521">
              <w:rPr>
                <w:lang w:val="en-CA"/>
              </w:rPr>
              <w:t>h</w:t>
            </w:r>
            <w:r>
              <w:rPr>
                <w:lang w:val="en-CA"/>
              </w:rPr>
              <w:t>:</w:t>
            </w:r>
          </w:p>
          <w:p w:rsidR="000C3521" w:rsidRDefault="000C3521" w:rsidP="000C3521">
            <w:pPr>
              <w:spacing w:before="0"/>
              <w:ind w:left="709"/>
              <w:rPr>
                <w:lang w:val="en-CA"/>
              </w:rPr>
            </w:pPr>
          </w:p>
          <w:p w:rsidR="000C3521" w:rsidRDefault="003319C2" w:rsidP="000C3521">
            <w:pPr>
              <w:spacing w:before="0"/>
              <w:ind w:left="709"/>
              <w:rPr>
                <w:lang w:val="en-CA"/>
              </w:rPr>
            </w:pPr>
            <m:oMathPara>
              <m:oMath>
                <m:sSup>
                  <m:sSupPr>
                    <m:ctrlPr>
                      <w:rPr>
                        <w:rFonts w:ascii="Cambria Math" w:hAnsi="Cambria Math"/>
                        <w:lang w:val="en-CA"/>
                      </w:rPr>
                    </m:ctrlPr>
                  </m:sSupPr>
                  <m:e>
                    <m:r>
                      <w:rPr>
                        <w:rFonts w:ascii="Cambria Math" w:hAnsi="Cambria Math"/>
                        <w:lang w:val="en-CA"/>
                      </w:rPr>
                      <m:t>h</m:t>
                    </m:r>
                  </m:e>
                  <m:sup>
                    <m:r>
                      <m:rPr>
                        <m:sty m:val="p"/>
                      </m:rPr>
                      <w:rPr>
                        <w:rFonts w:ascii="Cambria Math" w:hAnsi="Cambria Math"/>
                        <w:lang w:val="en-CA"/>
                      </w:rPr>
                      <m:t>2</m:t>
                    </m:r>
                  </m:sup>
                </m:sSup>
                <m:r>
                  <m:rPr>
                    <m:sty m:val="p"/>
                  </m:rPr>
                  <w:rPr>
                    <w:rFonts w:ascii="Cambria Math" w:hAnsi="Cambria Math"/>
                    <w:lang w:val="en-CA"/>
                  </w:rPr>
                  <m:t xml:space="preserve">= </m:t>
                </m:r>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x</m:t>
                    </m:r>
                  </m:e>
                  <m:sup>
                    <m:r>
                      <m:rPr>
                        <m:sty m:val="p"/>
                      </m:rPr>
                      <w:rPr>
                        <w:rFonts w:ascii="Cambria Math" w:hAnsi="Cambria Math"/>
                        <w:lang w:val="en-CA"/>
                      </w:rPr>
                      <m:t>2</m:t>
                    </m:r>
                  </m:sup>
                </m:sSup>
                <m:r>
                  <m:rPr>
                    <m:sty m:val="p"/>
                  </m:rPr>
                  <w:rPr>
                    <w:rFonts w:ascii="Cambria Math" w:hAnsi="Cambria Math"/>
                    <w:lang w:val="en-CA"/>
                  </w:rPr>
                  <m:t>+</m:t>
                </m:r>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y</m:t>
                    </m:r>
                  </m:e>
                  <m:sup>
                    <m:r>
                      <m:rPr>
                        <m:sty m:val="p"/>
                      </m:rPr>
                      <w:rPr>
                        <w:rFonts w:ascii="Cambria Math" w:hAnsi="Cambria Math"/>
                        <w:lang w:val="en-CA"/>
                      </w:rPr>
                      <m:t>2</m:t>
                    </m:r>
                  </m:sup>
                </m:sSup>
              </m:oMath>
            </m:oMathPara>
          </w:p>
          <w:p w:rsidR="000C3521" w:rsidRPr="00C37C05" w:rsidRDefault="000C3521" w:rsidP="000C3521">
            <w:pPr>
              <w:spacing w:before="0"/>
              <w:ind w:left="709"/>
              <w:rPr>
                <w:lang w:val="en-CA"/>
              </w:rPr>
            </w:pPr>
            <m:oMathPara>
              <m:oMath>
                <m:r>
                  <w:rPr>
                    <w:rFonts w:ascii="Cambria Math" w:hAnsi="Cambria Math"/>
                    <w:lang w:val="en-CA"/>
                  </w:rPr>
                  <m:t>h</m:t>
                </m:r>
                <m:r>
                  <m:rPr>
                    <m:sty m:val="p"/>
                  </m:rPr>
                  <w:rPr>
                    <w:rFonts w:ascii="Cambria Math" w:hAnsi="Cambria Math"/>
                    <w:lang w:val="en-CA"/>
                  </w:rPr>
                  <m:t xml:space="preserve">= </m:t>
                </m:r>
                <m:rad>
                  <m:radPr>
                    <m:degHide m:val="1"/>
                    <m:ctrlPr>
                      <w:rPr>
                        <w:rFonts w:ascii="Cambria Math" w:hAnsi="Cambria Math"/>
                        <w:lang w:val="en-CA"/>
                      </w:rPr>
                    </m:ctrlPr>
                  </m:radPr>
                  <m:deg/>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x</m:t>
                        </m:r>
                      </m:e>
                      <m:sup>
                        <m:r>
                          <m:rPr>
                            <m:sty m:val="p"/>
                          </m:rPr>
                          <w:rPr>
                            <w:rFonts w:ascii="Cambria Math" w:hAnsi="Cambria Math"/>
                            <w:lang w:val="en-CA"/>
                          </w:rPr>
                          <m:t xml:space="preserve">2 </m:t>
                        </m:r>
                      </m:sup>
                    </m:sSup>
                    <m:r>
                      <m:rPr>
                        <m:sty m:val="p"/>
                      </m:rPr>
                      <w:rPr>
                        <w:rFonts w:ascii="Cambria Math" w:hAnsi="Cambria Math"/>
                        <w:lang w:val="en-CA"/>
                      </w:rPr>
                      <m:t xml:space="preserve">+ </m:t>
                    </m:r>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y</m:t>
                        </m:r>
                      </m:e>
                      <m:sup>
                        <m:r>
                          <m:rPr>
                            <m:sty m:val="p"/>
                          </m:rPr>
                          <w:rPr>
                            <w:rFonts w:ascii="Cambria Math" w:hAnsi="Cambria Math"/>
                            <w:lang w:val="en-CA"/>
                          </w:rPr>
                          <m:t>2</m:t>
                        </m:r>
                      </m:sup>
                    </m:sSup>
                  </m:e>
                </m:rad>
              </m:oMath>
            </m:oMathPara>
          </w:p>
          <w:p w:rsidR="000C3521" w:rsidRDefault="000C3521" w:rsidP="000C3521">
            <w:pPr>
              <w:spacing w:before="0"/>
              <w:ind w:left="709"/>
              <w:rPr>
                <w:lang w:val="en-CA"/>
              </w:rPr>
            </w:pPr>
          </w:p>
          <w:p w:rsidR="000C3521" w:rsidRDefault="000C3521" w:rsidP="00AD2EB8">
            <w:pPr>
              <w:spacing w:before="0"/>
              <w:ind w:left="709"/>
              <w:jc w:val="both"/>
              <w:rPr>
                <w:lang w:val="en-CA"/>
              </w:rPr>
            </w:pPr>
            <w:proofErr w:type="spellStart"/>
            <w:r w:rsidRPr="000C3521">
              <w:rPr>
                <w:lang w:val="en-CA"/>
              </w:rPr>
              <w:t>Δx</w:t>
            </w:r>
            <w:proofErr w:type="spellEnd"/>
            <w:r>
              <w:rPr>
                <w:lang w:val="en-CA"/>
              </w:rPr>
              <w:t xml:space="preserve"> is the difference in length along the x-axis between the node </w:t>
            </w:r>
            <w:r w:rsidRPr="000C3521">
              <w:rPr>
                <w:lang w:val="en-CA"/>
              </w:rPr>
              <w:t>n</w:t>
            </w:r>
            <w:r>
              <w:rPr>
                <w:lang w:val="en-CA"/>
              </w:rPr>
              <w:t xml:space="preserve"> and the </w:t>
            </w:r>
            <w:r w:rsidRPr="000C3521">
              <w:rPr>
                <w:lang w:val="en-CA"/>
              </w:rPr>
              <w:t>End</w:t>
            </w:r>
            <w:r>
              <w:rPr>
                <w:lang w:val="en-CA"/>
              </w:rPr>
              <w:t xml:space="preserve"> node.</w:t>
            </w:r>
          </w:p>
          <w:p w:rsidR="000C3521" w:rsidRDefault="000C3521" w:rsidP="00AD2EB8">
            <w:pPr>
              <w:spacing w:before="0"/>
              <w:ind w:left="709"/>
              <w:jc w:val="both"/>
              <w:rPr>
                <w:lang w:val="en-CA"/>
              </w:rPr>
            </w:pPr>
            <w:proofErr w:type="spellStart"/>
            <w:r w:rsidRPr="000C3521">
              <w:rPr>
                <w:lang w:val="en-CA"/>
              </w:rPr>
              <w:t>Δy</w:t>
            </w:r>
            <w:proofErr w:type="spellEnd"/>
            <w:r>
              <w:rPr>
                <w:lang w:val="en-CA"/>
              </w:rPr>
              <w:t xml:space="preserve"> is the difference in height along the y-axis between the node </w:t>
            </w:r>
            <w:r w:rsidRPr="000C3521">
              <w:rPr>
                <w:lang w:val="en-CA"/>
              </w:rPr>
              <w:t>n</w:t>
            </w:r>
            <w:r>
              <w:rPr>
                <w:lang w:val="en-CA"/>
              </w:rPr>
              <w:t xml:space="preserve"> and the </w:t>
            </w:r>
            <w:r w:rsidRPr="000C3521">
              <w:rPr>
                <w:lang w:val="en-CA"/>
              </w:rPr>
              <w:t>End</w:t>
            </w:r>
            <w:r>
              <w:rPr>
                <w:lang w:val="en-CA"/>
              </w:rPr>
              <w:t xml:space="preserve"> node.</w:t>
            </w:r>
          </w:p>
          <w:p w:rsidR="000C3521" w:rsidRPr="000A4212"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This heuristic is based on the Pythagorean theorem, because, to find the exact diagonal distance between two coordinates, you m</w:t>
            </w:r>
            <w:r w:rsidR="00AD2EB8">
              <w:rPr>
                <w:lang w:val="en-CA"/>
              </w:rPr>
              <w:t>ust imagine that the diagonal a</w:t>
            </w:r>
            <w:r>
              <w:rPr>
                <w:lang w:val="en-CA"/>
              </w:rPr>
              <w:t>s the hypotenuse of a right triangle formed from the two coordinates.</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 xml:space="preserve">The A* algorithm recursively searches through the grid of nodes, until one of the nodes being examined is the </w:t>
            </w:r>
            <w:r w:rsidRPr="000C3521">
              <w:rPr>
                <w:lang w:val="en-CA"/>
              </w:rPr>
              <w:t xml:space="preserve">End </w:t>
            </w:r>
            <w:r>
              <w:rPr>
                <w:lang w:val="en-CA"/>
              </w:rPr>
              <w:t xml:space="preserve">node. Once this has happened, the algorithm goes back, takes all the lowest-cost nodes which connect </w:t>
            </w:r>
            <w:r w:rsidRPr="000C3521">
              <w:rPr>
                <w:lang w:val="en-CA"/>
              </w:rPr>
              <w:t xml:space="preserve">Start </w:t>
            </w:r>
            <w:r>
              <w:rPr>
                <w:lang w:val="en-CA"/>
              </w:rPr>
              <w:t xml:space="preserve">to </w:t>
            </w:r>
            <w:r w:rsidRPr="000C3521">
              <w:rPr>
                <w:lang w:val="en-CA"/>
              </w:rPr>
              <w:t>End</w:t>
            </w:r>
            <w:r>
              <w:rPr>
                <w:lang w:val="en-CA"/>
              </w:rPr>
              <w:t>, and adds them to the path. Because of the way that the algorithm is structured and guided through a heuristic, it is a pathfinder well-suited for a game such as mine.</w:t>
            </w:r>
          </w:p>
          <w:p w:rsidR="000C3521" w:rsidRDefault="000C3521" w:rsidP="00AD2EB8">
            <w:pPr>
              <w:spacing w:before="0"/>
              <w:ind w:left="709"/>
              <w:jc w:val="both"/>
              <w:rPr>
                <w:lang w:val="en-CA"/>
              </w:rPr>
            </w:pPr>
          </w:p>
          <w:p w:rsidR="000C3521" w:rsidRDefault="000C3521" w:rsidP="00AD2EB8">
            <w:pPr>
              <w:spacing w:before="0"/>
              <w:ind w:left="709"/>
              <w:jc w:val="both"/>
              <w:rPr>
                <w:lang w:val="en-CA"/>
              </w:rPr>
            </w:pPr>
            <w:r>
              <w:rPr>
                <w:lang w:val="en-CA"/>
              </w:rPr>
              <w:t>When implementing this code, I will also implement a form of “error” in the pathfinding, to make it fairer for the player. This will be done by having the enemies calculate a path to the position which the player was at a few seconds ago, once they are close enough. This will give the player more options when it comes to how they deal with enemies, making them feel more like they’re in control.</w:t>
            </w:r>
          </w:p>
          <w:p w:rsidR="000C3521" w:rsidRPr="00EB60BE" w:rsidRDefault="000C3521" w:rsidP="00F60DF1">
            <w:pPr>
              <w:spacing w:before="0"/>
              <w:ind w:firstLine="426"/>
              <w:jc w:val="both"/>
              <w:rPr>
                <w:lang w:val="en-CA"/>
              </w:rPr>
            </w:pPr>
          </w:p>
        </w:tc>
      </w:tr>
      <w:tr w:rsidR="00116435" w:rsidRPr="009E6F48" w:rsidTr="00795E7E">
        <w:tc>
          <w:tcPr>
            <w:tcW w:w="272" w:type="pct"/>
            <w:tcBorders>
              <w:top w:val="single" w:sz="36" w:space="0" w:color="auto"/>
              <w:bottom w:val="single" w:sz="4" w:space="0" w:color="auto"/>
            </w:tcBorders>
            <w:shd w:val="clear" w:color="auto" w:fill="auto"/>
            <w:vAlign w:val="center"/>
          </w:tcPr>
          <w:p w:rsidR="00116435" w:rsidRPr="009E6F48" w:rsidRDefault="00AD2EB8" w:rsidP="00252D8C">
            <w:pPr>
              <w:spacing w:before="0"/>
              <w:jc w:val="center"/>
              <w:rPr>
                <w:lang w:val="en-CA"/>
              </w:rPr>
            </w:pPr>
            <w:r>
              <w:rPr>
                <w:lang w:val="en-CA"/>
              </w:rPr>
              <w:lastRenderedPageBreak/>
              <w:t>3</w:t>
            </w:r>
          </w:p>
        </w:tc>
        <w:tc>
          <w:tcPr>
            <w:tcW w:w="836" w:type="pct"/>
            <w:tcBorders>
              <w:top w:val="single" w:sz="36" w:space="0" w:color="auto"/>
              <w:bottom w:val="single" w:sz="4" w:space="0" w:color="auto"/>
            </w:tcBorders>
            <w:shd w:val="clear" w:color="auto" w:fill="auto"/>
            <w:vAlign w:val="center"/>
          </w:tcPr>
          <w:p w:rsidR="00116435" w:rsidRPr="009E6F48" w:rsidRDefault="00252D8C" w:rsidP="00252D8C">
            <w:pPr>
              <w:spacing w:before="0"/>
              <w:jc w:val="center"/>
              <w:rPr>
                <w:lang w:val="en-CA"/>
              </w:rPr>
            </w:pPr>
            <w:r w:rsidRPr="009E6F48">
              <w:rPr>
                <w:lang w:val="en-CA"/>
              </w:rPr>
              <w:t>Complex Sound System</w:t>
            </w:r>
          </w:p>
        </w:tc>
        <w:tc>
          <w:tcPr>
            <w:tcW w:w="2750" w:type="pct"/>
            <w:tcBorders>
              <w:top w:val="single" w:sz="36" w:space="0" w:color="auto"/>
              <w:bottom w:val="single" w:sz="4" w:space="0" w:color="auto"/>
            </w:tcBorders>
            <w:shd w:val="clear" w:color="auto" w:fill="auto"/>
            <w:vAlign w:val="center"/>
          </w:tcPr>
          <w:p w:rsidR="00116435" w:rsidRPr="009E6F48" w:rsidRDefault="00252D8C" w:rsidP="00252D8C">
            <w:pPr>
              <w:spacing w:before="0"/>
              <w:rPr>
                <w:lang w:val="en-CA"/>
              </w:rPr>
            </w:pPr>
            <w:r w:rsidRPr="009E6F48">
              <w:rPr>
                <w:lang w:val="en-CA"/>
              </w:rPr>
              <w:t>Sounds effects and background music, which activate and change based on in-game circumstances</w:t>
            </w:r>
          </w:p>
        </w:tc>
        <w:tc>
          <w:tcPr>
            <w:tcW w:w="579" w:type="pct"/>
            <w:tcBorders>
              <w:top w:val="single" w:sz="36" w:space="0" w:color="auto"/>
              <w:bottom w:val="single" w:sz="4" w:space="0" w:color="auto"/>
            </w:tcBorders>
            <w:shd w:val="clear" w:color="auto" w:fill="auto"/>
            <w:vAlign w:val="center"/>
          </w:tcPr>
          <w:p w:rsidR="00116435" w:rsidRPr="009E6F48" w:rsidRDefault="00252D8C" w:rsidP="00252D8C">
            <w:pPr>
              <w:spacing w:before="0"/>
              <w:jc w:val="center"/>
              <w:rPr>
                <w:lang w:val="en-CA"/>
              </w:rPr>
            </w:pPr>
            <w:r w:rsidRPr="009E6F48">
              <w:rPr>
                <w:lang w:val="en-CA"/>
              </w:rPr>
              <w:t>Ilan Segal</w:t>
            </w:r>
          </w:p>
        </w:tc>
        <w:tc>
          <w:tcPr>
            <w:tcW w:w="563" w:type="pct"/>
            <w:tcBorders>
              <w:top w:val="single" w:sz="36" w:space="0" w:color="auto"/>
              <w:bottom w:val="single" w:sz="4" w:space="0" w:color="auto"/>
            </w:tcBorders>
            <w:shd w:val="clear" w:color="auto" w:fill="auto"/>
            <w:vAlign w:val="center"/>
          </w:tcPr>
          <w:p w:rsidR="00116435" w:rsidRPr="009E6F48" w:rsidRDefault="00252D8C" w:rsidP="00252D8C">
            <w:pPr>
              <w:spacing w:before="0"/>
              <w:jc w:val="center"/>
              <w:rPr>
                <w:lang w:val="en-CA"/>
              </w:rPr>
            </w:pPr>
            <w:r w:rsidRPr="009E6F48">
              <w:rPr>
                <w:lang w:val="en-CA"/>
              </w:rPr>
              <w:t>3</w:t>
            </w:r>
          </w:p>
        </w:tc>
      </w:tr>
      <w:tr w:rsidR="00116435" w:rsidRPr="009E6F48" w:rsidTr="00795E7E">
        <w:tc>
          <w:tcPr>
            <w:tcW w:w="5000" w:type="pct"/>
            <w:gridSpan w:val="5"/>
            <w:tcBorders>
              <w:bottom w:val="single" w:sz="36" w:space="0" w:color="auto"/>
            </w:tcBorders>
            <w:shd w:val="clear" w:color="auto" w:fill="auto"/>
            <w:vAlign w:val="center"/>
          </w:tcPr>
          <w:p w:rsidR="00383157" w:rsidRDefault="005A1ACB" w:rsidP="00AD2EB8">
            <w:pPr>
              <w:spacing w:before="0"/>
              <w:jc w:val="both"/>
              <w:rPr>
                <w:lang w:val="en-CA"/>
              </w:rPr>
            </w:pPr>
            <w:r>
              <w:rPr>
                <w:lang w:val="en-CA"/>
              </w:rPr>
              <w:t>Establishing this system is simply a matter of gathering sound and music files, and integrating them into the class which they are to be associated with.</w:t>
            </w:r>
          </w:p>
          <w:p w:rsidR="004E353A" w:rsidRDefault="004E353A" w:rsidP="00AD2EB8">
            <w:pPr>
              <w:spacing w:before="0"/>
              <w:jc w:val="both"/>
              <w:rPr>
                <w:lang w:val="en-CA"/>
              </w:rPr>
            </w:pPr>
          </w:p>
          <w:p w:rsidR="00AD2EB8" w:rsidRDefault="004E353A" w:rsidP="00AD2EB8">
            <w:pPr>
              <w:spacing w:before="0"/>
              <w:jc w:val="both"/>
              <w:rPr>
                <w:lang w:val="en-CA"/>
              </w:rPr>
            </w:pPr>
            <w:r>
              <w:rPr>
                <w:lang w:val="en-CA"/>
              </w:rPr>
              <w:t>The classes would then play/pause/stop sound effects or music in scenarios that t</w:t>
            </w:r>
            <w:r w:rsidR="00AD2EB8">
              <w:rPr>
                <w:lang w:val="en-CA"/>
              </w:rPr>
              <w:t>he programmer has designed for.</w:t>
            </w:r>
          </w:p>
          <w:p w:rsidR="00AD2EB8" w:rsidRDefault="00AD2EB8" w:rsidP="00AD2EB8">
            <w:pPr>
              <w:spacing w:before="0"/>
              <w:jc w:val="both"/>
              <w:rPr>
                <w:lang w:val="en-CA"/>
              </w:rPr>
            </w:pPr>
          </w:p>
          <w:p w:rsidR="000C3521" w:rsidRPr="009E6F48" w:rsidRDefault="005A1ACB" w:rsidP="00AD2EB8">
            <w:pPr>
              <w:spacing w:before="0"/>
              <w:jc w:val="both"/>
              <w:rPr>
                <w:lang w:val="en-CA"/>
              </w:rPr>
            </w:pPr>
            <w:r>
              <w:rPr>
                <w:lang w:val="en-CA"/>
              </w:rPr>
              <w:t>For example, sound effects such as firing a weapon or picking up an item would be associated with the player’s character. Those sounds would be managed and played whenever the code for the player’s character tells it to play.</w:t>
            </w:r>
            <w:r w:rsidR="00AD2EB8">
              <w:rPr>
                <w:lang w:val="en-CA"/>
              </w:rPr>
              <w:t xml:space="preserve"> Once the “Model” class (the class which hosts all of the mechanics of the game) detects that the player has activated a class in this way, it will give a command to the class, which tells it to play its music.</w:t>
            </w:r>
          </w:p>
        </w:tc>
      </w:tr>
      <w:tr w:rsidR="00116435" w:rsidRPr="009E6F48" w:rsidTr="00795E7E">
        <w:tc>
          <w:tcPr>
            <w:tcW w:w="272" w:type="pct"/>
            <w:tcBorders>
              <w:top w:val="single" w:sz="36" w:space="0" w:color="auto"/>
              <w:bottom w:val="single" w:sz="4" w:space="0" w:color="auto"/>
            </w:tcBorders>
            <w:shd w:val="clear" w:color="auto" w:fill="D9D9D9" w:themeFill="background1" w:themeFillShade="D9"/>
            <w:vAlign w:val="center"/>
          </w:tcPr>
          <w:p w:rsidR="00116435" w:rsidRPr="009E6F48" w:rsidRDefault="00AD2EB8" w:rsidP="00252D8C">
            <w:pPr>
              <w:spacing w:before="0"/>
              <w:jc w:val="center"/>
              <w:rPr>
                <w:lang w:val="en-CA"/>
              </w:rPr>
            </w:pPr>
            <w:r>
              <w:rPr>
                <w:lang w:val="en-CA"/>
              </w:rPr>
              <w:lastRenderedPageBreak/>
              <w:t>4</w:t>
            </w:r>
          </w:p>
        </w:tc>
        <w:tc>
          <w:tcPr>
            <w:tcW w:w="836" w:type="pct"/>
            <w:tcBorders>
              <w:top w:val="single" w:sz="36" w:space="0" w:color="auto"/>
              <w:bottom w:val="single" w:sz="4" w:space="0" w:color="auto"/>
            </w:tcBorders>
            <w:shd w:val="clear" w:color="auto" w:fill="D9D9D9" w:themeFill="background1" w:themeFillShade="D9"/>
            <w:vAlign w:val="center"/>
          </w:tcPr>
          <w:p w:rsidR="00116435" w:rsidRPr="009E6F48" w:rsidRDefault="00252D8C" w:rsidP="00252D8C">
            <w:pPr>
              <w:spacing w:before="0"/>
              <w:jc w:val="center"/>
              <w:rPr>
                <w:lang w:val="en-CA"/>
              </w:rPr>
            </w:pPr>
            <w:r w:rsidRPr="009E6F48">
              <w:rPr>
                <w:lang w:val="en-CA"/>
              </w:rPr>
              <w:t>Inventory System</w:t>
            </w:r>
          </w:p>
        </w:tc>
        <w:tc>
          <w:tcPr>
            <w:tcW w:w="2750" w:type="pct"/>
            <w:tcBorders>
              <w:top w:val="single" w:sz="36" w:space="0" w:color="auto"/>
              <w:bottom w:val="single" w:sz="4" w:space="0" w:color="auto"/>
            </w:tcBorders>
            <w:shd w:val="clear" w:color="auto" w:fill="D9D9D9" w:themeFill="background1" w:themeFillShade="D9"/>
            <w:vAlign w:val="center"/>
          </w:tcPr>
          <w:p w:rsidR="00116435" w:rsidRPr="009E6F48" w:rsidRDefault="00FF1CBE" w:rsidP="00252D8C">
            <w:pPr>
              <w:spacing w:before="0"/>
              <w:rPr>
                <w:lang w:val="en-CA"/>
              </w:rPr>
            </w:pPr>
            <w:r w:rsidRPr="009E6F48">
              <w:rPr>
                <w:lang w:val="en-CA"/>
              </w:rPr>
              <w:t>Giving the user the ability to manage their items, which affect the gameplay</w:t>
            </w:r>
          </w:p>
        </w:tc>
        <w:tc>
          <w:tcPr>
            <w:tcW w:w="579" w:type="pct"/>
            <w:tcBorders>
              <w:top w:val="single" w:sz="36" w:space="0" w:color="auto"/>
              <w:bottom w:val="single" w:sz="4" w:space="0" w:color="auto"/>
            </w:tcBorders>
            <w:shd w:val="clear" w:color="auto" w:fill="D9D9D9" w:themeFill="background1" w:themeFillShade="D9"/>
            <w:vAlign w:val="center"/>
          </w:tcPr>
          <w:p w:rsidR="00116435" w:rsidRPr="009E6F48" w:rsidRDefault="00252D8C" w:rsidP="00252D8C">
            <w:pPr>
              <w:spacing w:before="0"/>
              <w:jc w:val="center"/>
              <w:rPr>
                <w:lang w:val="en-CA"/>
              </w:rPr>
            </w:pPr>
            <w:r w:rsidRPr="009E6F48">
              <w:rPr>
                <w:lang w:val="en-CA"/>
              </w:rPr>
              <w:t>Ilan Segal</w:t>
            </w:r>
          </w:p>
        </w:tc>
        <w:tc>
          <w:tcPr>
            <w:tcW w:w="563" w:type="pct"/>
            <w:tcBorders>
              <w:top w:val="single" w:sz="36" w:space="0" w:color="auto"/>
              <w:bottom w:val="single" w:sz="4" w:space="0" w:color="auto"/>
            </w:tcBorders>
            <w:shd w:val="clear" w:color="auto" w:fill="D9D9D9" w:themeFill="background1" w:themeFillShade="D9"/>
            <w:vAlign w:val="center"/>
          </w:tcPr>
          <w:p w:rsidR="00116435" w:rsidRPr="009E6F48" w:rsidRDefault="00252D8C" w:rsidP="00252D8C">
            <w:pPr>
              <w:spacing w:before="0"/>
              <w:jc w:val="center"/>
              <w:rPr>
                <w:lang w:val="en-CA"/>
              </w:rPr>
            </w:pPr>
            <w:r w:rsidRPr="009E6F48">
              <w:rPr>
                <w:lang w:val="en-CA"/>
              </w:rPr>
              <w:t>6</w:t>
            </w:r>
          </w:p>
        </w:tc>
      </w:tr>
      <w:tr w:rsidR="00116435" w:rsidRPr="009E6F48" w:rsidTr="00795E7E">
        <w:tc>
          <w:tcPr>
            <w:tcW w:w="5000" w:type="pct"/>
            <w:gridSpan w:val="5"/>
            <w:tcBorders>
              <w:bottom w:val="single" w:sz="36" w:space="0" w:color="auto"/>
            </w:tcBorders>
            <w:shd w:val="clear" w:color="auto" w:fill="D9D9D9" w:themeFill="background1" w:themeFillShade="D9"/>
            <w:vAlign w:val="center"/>
          </w:tcPr>
          <w:p w:rsidR="00116435" w:rsidRDefault="00B06936" w:rsidP="00B06936">
            <w:pPr>
              <w:spacing w:before="0"/>
              <w:jc w:val="both"/>
              <w:rPr>
                <w:lang w:val="en-CA"/>
              </w:rPr>
            </w:pPr>
            <w:r>
              <w:rPr>
                <w:lang w:val="en-CA"/>
              </w:rPr>
              <w:t>There are two types of items which will affect the gameplay:</w:t>
            </w:r>
          </w:p>
          <w:p w:rsidR="00B06936" w:rsidRDefault="00B06936" w:rsidP="00B06936">
            <w:pPr>
              <w:pStyle w:val="ListParagraph"/>
              <w:numPr>
                <w:ilvl w:val="0"/>
                <w:numId w:val="5"/>
              </w:numPr>
              <w:spacing w:before="0"/>
              <w:jc w:val="both"/>
              <w:rPr>
                <w:lang w:val="en-CA"/>
              </w:rPr>
            </w:pPr>
            <w:r>
              <w:rPr>
                <w:lang w:val="en-CA"/>
              </w:rPr>
              <w:t>Passive items</w:t>
            </w:r>
          </w:p>
          <w:p w:rsidR="00B06936" w:rsidRDefault="00B06936" w:rsidP="00AD2EB8">
            <w:pPr>
              <w:pStyle w:val="ListParagraph"/>
              <w:spacing w:before="0"/>
              <w:ind w:left="993"/>
              <w:jc w:val="both"/>
              <w:rPr>
                <w:lang w:val="en-CA"/>
              </w:rPr>
            </w:pPr>
            <w:r>
              <w:rPr>
                <w:lang w:val="en-CA"/>
              </w:rPr>
              <w:t xml:space="preserve">These items will be the more common items, and </w:t>
            </w:r>
            <w:r w:rsidR="007D7082">
              <w:rPr>
                <w:lang w:val="en-CA"/>
              </w:rPr>
              <w:t xml:space="preserve">will </w:t>
            </w:r>
            <w:r>
              <w:rPr>
                <w:lang w:val="en-CA"/>
              </w:rPr>
              <w:t>affect the user’s experience as soon as they’re picked up. They can affect the player character’s stats (attack, speed, etc.), or the enemies themselves.</w:t>
            </w:r>
          </w:p>
          <w:p w:rsidR="00B06936" w:rsidRDefault="00B06936" w:rsidP="00AD2EB8">
            <w:pPr>
              <w:pStyle w:val="ListParagraph"/>
              <w:spacing w:before="0"/>
              <w:ind w:left="993"/>
              <w:jc w:val="both"/>
              <w:rPr>
                <w:lang w:val="en-CA"/>
              </w:rPr>
            </w:pPr>
          </w:p>
          <w:p w:rsidR="00B06936" w:rsidRDefault="00B06936" w:rsidP="00AD2EB8">
            <w:pPr>
              <w:pStyle w:val="ListParagraph"/>
              <w:spacing w:before="0"/>
              <w:ind w:left="993"/>
              <w:jc w:val="both"/>
              <w:rPr>
                <w:lang w:val="en-CA"/>
              </w:rPr>
            </w:pPr>
            <w:r>
              <w:rPr>
                <w:lang w:val="en-CA"/>
              </w:rPr>
              <w:t>This is done by having a C# List of these Passive Items. That is the parent class, of which several items will be programmed as child classes. Each time the player enters a room, their stats and the enemies’ stats are calculated by running through this List of PassiveItems and executing the effect of the different Items within, whatever they might be.</w:t>
            </w:r>
          </w:p>
          <w:p w:rsidR="00B06936" w:rsidRPr="00B06936" w:rsidRDefault="00B06936" w:rsidP="00AD2EB8">
            <w:pPr>
              <w:pStyle w:val="ListParagraph"/>
              <w:spacing w:before="0"/>
              <w:ind w:left="993"/>
              <w:jc w:val="both"/>
              <w:rPr>
                <w:lang w:val="en-CA"/>
              </w:rPr>
            </w:pPr>
          </w:p>
          <w:p w:rsidR="00B06936" w:rsidRPr="007D7082" w:rsidRDefault="00B06936" w:rsidP="00AD2EB8">
            <w:pPr>
              <w:pStyle w:val="ListParagraph"/>
              <w:spacing w:before="0"/>
              <w:ind w:left="993"/>
              <w:jc w:val="both"/>
              <w:rPr>
                <w:lang w:val="en-CA"/>
              </w:rPr>
            </w:pPr>
            <w:r>
              <w:rPr>
                <w:lang w:val="en-CA"/>
              </w:rPr>
              <w:t>At any time, the user can exchange these items for consumables, such as money or special projectiles. This will be done via GUI system, where the user selects an item and chooses what they want to do with it.</w:t>
            </w:r>
          </w:p>
          <w:p w:rsidR="00B06936" w:rsidRPr="006A15BC" w:rsidRDefault="00B06936" w:rsidP="00AD2EB8">
            <w:pPr>
              <w:pStyle w:val="ListParagraph"/>
              <w:spacing w:before="0"/>
              <w:ind w:left="993"/>
              <w:jc w:val="both"/>
              <w:rPr>
                <w:lang w:val="en-CA"/>
              </w:rPr>
            </w:pPr>
            <w:r>
              <w:rPr>
                <w:lang w:val="en-CA"/>
              </w:rPr>
              <w:t>The player can only carry a finite number of passive items before they’re forced to sell or drop some of them to make room for others.</w:t>
            </w:r>
          </w:p>
          <w:p w:rsidR="006A15BC" w:rsidRDefault="006A15BC" w:rsidP="00B06936">
            <w:pPr>
              <w:pStyle w:val="ListParagraph"/>
              <w:spacing w:before="0"/>
              <w:ind w:left="993"/>
              <w:jc w:val="both"/>
              <w:rPr>
                <w:lang w:val="en-CA"/>
              </w:rPr>
            </w:pPr>
          </w:p>
          <w:p w:rsidR="00B06936" w:rsidRPr="00B06936" w:rsidRDefault="00B06936" w:rsidP="00B06936">
            <w:pPr>
              <w:pStyle w:val="ListParagraph"/>
              <w:numPr>
                <w:ilvl w:val="0"/>
                <w:numId w:val="5"/>
              </w:numPr>
              <w:spacing w:before="0"/>
              <w:jc w:val="both"/>
              <w:rPr>
                <w:lang w:val="en-CA"/>
              </w:rPr>
            </w:pPr>
            <w:r>
              <w:rPr>
                <w:lang w:val="en-CA"/>
              </w:rPr>
              <w:t>Active items</w:t>
            </w:r>
          </w:p>
          <w:p w:rsidR="00B06936" w:rsidRDefault="00B06936" w:rsidP="00AD2EB8">
            <w:pPr>
              <w:pStyle w:val="ListParagraph"/>
              <w:spacing w:before="0"/>
              <w:ind w:left="993"/>
              <w:jc w:val="both"/>
              <w:rPr>
                <w:lang w:val="en-CA"/>
              </w:rPr>
            </w:pPr>
            <w:r>
              <w:rPr>
                <w:lang w:val="en-CA"/>
              </w:rPr>
              <w:t>These items only take effect when manually activated by the player, and have special effects on the enemies or on the players (temporary invincibility, massive damage, etc.).</w:t>
            </w:r>
          </w:p>
          <w:p w:rsidR="00B06936" w:rsidRDefault="00B06936" w:rsidP="00AD2EB8">
            <w:pPr>
              <w:pStyle w:val="ListParagraph"/>
              <w:spacing w:before="0"/>
              <w:ind w:left="993"/>
              <w:jc w:val="both"/>
              <w:rPr>
                <w:lang w:val="en-CA"/>
              </w:rPr>
            </w:pPr>
          </w:p>
          <w:p w:rsidR="00B06936" w:rsidRDefault="00B06936" w:rsidP="00AD2EB8">
            <w:pPr>
              <w:pStyle w:val="ListParagraph"/>
              <w:spacing w:before="0"/>
              <w:ind w:left="993"/>
              <w:jc w:val="both"/>
              <w:rPr>
                <w:lang w:val="en-CA"/>
              </w:rPr>
            </w:pPr>
            <w:r>
              <w:rPr>
                <w:lang w:val="en-CA"/>
              </w:rPr>
              <w:t>Each active item takes a certain amount of time before they are useable again, and some are single-use only.</w:t>
            </w:r>
          </w:p>
          <w:p w:rsidR="00B06936" w:rsidRDefault="00B06936" w:rsidP="00AD2EB8">
            <w:pPr>
              <w:pStyle w:val="ListParagraph"/>
              <w:spacing w:before="0"/>
              <w:ind w:left="993"/>
              <w:jc w:val="both"/>
              <w:rPr>
                <w:lang w:val="en-CA"/>
              </w:rPr>
            </w:pPr>
          </w:p>
          <w:p w:rsidR="00B06936" w:rsidRPr="00B06936" w:rsidRDefault="00B06936" w:rsidP="00AD2EB8">
            <w:pPr>
              <w:pStyle w:val="ListParagraph"/>
              <w:spacing w:before="0"/>
              <w:ind w:left="993"/>
              <w:jc w:val="both"/>
              <w:rPr>
                <w:lang w:val="en-CA"/>
              </w:rPr>
            </w:pPr>
            <w:r>
              <w:rPr>
                <w:lang w:val="en-CA"/>
              </w:rPr>
              <w:t>The player can only carry one of these at a time, and can exchange them just like they can with passive items.</w:t>
            </w:r>
          </w:p>
          <w:p w:rsidR="00116435" w:rsidRPr="009E6F48" w:rsidRDefault="00116435" w:rsidP="00252D8C">
            <w:pPr>
              <w:spacing w:before="0"/>
              <w:rPr>
                <w:lang w:val="en-CA"/>
              </w:rPr>
            </w:pPr>
          </w:p>
        </w:tc>
      </w:tr>
      <w:tr w:rsidR="00116435" w:rsidRPr="009E6F48" w:rsidTr="00795E7E">
        <w:tc>
          <w:tcPr>
            <w:tcW w:w="272" w:type="pct"/>
            <w:tcBorders>
              <w:top w:val="single" w:sz="36" w:space="0" w:color="auto"/>
              <w:bottom w:val="single" w:sz="4" w:space="0" w:color="auto"/>
            </w:tcBorders>
            <w:shd w:val="clear" w:color="auto" w:fill="auto"/>
            <w:vAlign w:val="center"/>
          </w:tcPr>
          <w:p w:rsidR="00116435" w:rsidRPr="009E6F48" w:rsidRDefault="00AD2EB8" w:rsidP="00252D8C">
            <w:pPr>
              <w:spacing w:before="0"/>
              <w:jc w:val="center"/>
              <w:rPr>
                <w:lang w:val="en-CA"/>
              </w:rPr>
            </w:pPr>
            <w:r>
              <w:rPr>
                <w:lang w:val="en-CA"/>
              </w:rPr>
              <w:t>5</w:t>
            </w:r>
          </w:p>
        </w:tc>
        <w:tc>
          <w:tcPr>
            <w:tcW w:w="836" w:type="pct"/>
            <w:tcBorders>
              <w:top w:val="single" w:sz="36" w:space="0" w:color="auto"/>
              <w:bottom w:val="single" w:sz="4" w:space="0" w:color="auto"/>
            </w:tcBorders>
            <w:shd w:val="clear" w:color="auto" w:fill="auto"/>
            <w:vAlign w:val="center"/>
          </w:tcPr>
          <w:p w:rsidR="00116435" w:rsidRPr="009E6F48" w:rsidRDefault="00674D15" w:rsidP="00252D8C">
            <w:pPr>
              <w:spacing w:before="0"/>
              <w:jc w:val="center"/>
              <w:rPr>
                <w:lang w:val="en-CA"/>
              </w:rPr>
            </w:pPr>
            <w:r w:rsidRPr="009E6F48">
              <w:rPr>
                <w:lang w:val="en-CA"/>
              </w:rPr>
              <w:t>Particle System</w:t>
            </w:r>
          </w:p>
        </w:tc>
        <w:tc>
          <w:tcPr>
            <w:tcW w:w="2750" w:type="pct"/>
            <w:tcBorders>
              <w:top w:val="single" w:sz="36" w:space="0" w:color="auto"/>
              <w:bottom w:val="single" w:sz="4" w:space="0" w:color="auto"/>
            </w:tcBorders>
            <w:shd w:val="clear" w:color="auto" w:fill="auto"/>
            <w:vAlign w:val="center"/>
          </w:tcPr>
          <w:p w:rsidR="00116435" w:rsidRPr="009E6F48" w:rsidRDefault="00674D15" w:rsidP="00252D8C">
            <w:pPr>
              <w:spacing w:before="0"/>
              <w:rPr>
                <w:lang w:val="en-CA"/>
              </w:rPr>
            </w:pPr>
            <w:r w:rsidRPr="009E6F48">
              <w:rPr>
                <w:lang w:val="en-CA"/>
              </w:rPr>
              <w:t>Creating graphical effects with the use of particles</w:t>
            </w:r>
          </w:p>
        </w:tc>
        <w:tc>
          <w:tcPr>
            <w:tcW w:w="579" w:type="pct"/>
            <w:tcBorders>
              <w:top w:val="single" w:sz="36" w:space="0" w:color="auto"/>
              <w:bottom w:val="single" w:sz="4" w:space="0" w:color="auto"/>
            </w:tcBorders>
            <w:shd w:val="clear" w:color="auto" w:fill="auto"/>
            <w:vAlign w:val="center"/>
          </w:tcPr>
          <w:p w:rsidR="00116435" w:rsidRPr="009E6F48" w:rsidRDefault="00252D8C" w:rsidP="00252D8C">
            <w:pPr>
              <w:spacing w:before="0"/>
              <w:jc w:val="center"/>
              <w:rPr>
                <w:lang w:val="en-CA"/>
              </w:rPr>
            </w:pPr>
            <w:r w:rsidRPr="009E6F48">
              <w:rPr>
                <w:lang w:val="en-CA"/>
              </w:rPr>
              <w:t>Ilan Segal</w:t>
            </w:r>
          </w:p>
        </w:tc>
        <w:tc>
          <w:tcPr>
            <w:tcW w:w="563" w:type="pct"/>
            <w:tcBorders>
              <w:top w:val="single" w:sz="36" w:space="0" w:color="auto"/>
              <w:bottom w:val="single" w:sz="4" w:space="0" w:color="auto"/>
            </w:tcBorders>
            <w:shd w:val="clear" w:color="auto" w:fill="auto"/>
            <w:vAlign w:val="center"/>
          </w:tcPr>
          <w:p w:rsidR="00116435" w:rsidRPr="009E6F48" w:rsidRDefault="00674D15" w:rsidP="00252D8C">
            <w:pPr>
              <w:spacing w:before="0"/>
              <w:jc w:val="center"/>
              <w:rPr>
                <w:lang w:val="en-CA"/>
              </w:rPr>
            </w:pPr>
            <w:r w:rsidRPr="009E6F48">
              <w:rPr>
                <w:lang w:val="en-CA"/>
              </w:rPr>
              <w:t>5</w:t>
            </w:r>
          </w:p>
        </w:tc>
      </w:tr>
      <w:tr w:rsidR="00116435" w:rsidRPr="009E6F48" w:rsidTr="00795E7E">
        <w:tc>
          <w:tcPr>
            <w:tcW w:w="5000" w:type="pct"/>
            <w:gridSpan w:val="5"/>
            <w:tcBorders>
              <w:bottom w:val="single" w:sz="36" w:space="0" w:color="auto"/>
            </w:tcBorders>
            <w:shd w:val="clear" w:color="auto" w:fill="auto"/>
            <w:vAlign w:val="center"/>
          </w:tcPr>
          <w:p w:rsidR="00AD2EB8" w:rsidRDefault="00714BEA" w:rsidP="00AD2EB8">
            <w:pPr>
              <w:spacing w:before="0"/>
              <w:jc w:val="both"/>
              <w:rPr>
                <w:lang w:val="en-CA"/>
              </w:rPr>
            </w:pPr>
            <w:r>
              <w:rPr>
                <w:lang w:val="en-CA"/>
              </w:rPr>
              <w:t>Various enemies and items will have particle effects associated with them. For example, a fiery projectile will have special fire particles drawn as it moves.</w:t>
            </w:r>
          </w:p>
          <w:p w:rsidR="00AD2EB8" w:rsidRDefault="00AD2EB8" w:rsidP="00AD2EB8">
            <w:pPr>
              <w:spacing w:before="0"/>
              <w:jc w:val="both"/>
              <w:rPr>
                <w:lang w:val="en-CA"/>
              </w:rPr>
            </w:pPr>
          </w:p>
          <w:p w:rsidR="00AD2EB8" w:rsidRDefault="00AD2EB8" w:rsidP="00AD2EB8">
            <w:pPr>
              <w:spacing w:before="0"/>
              <w:jc w:val="both"/>
              <w:rPr>
                <w:lang w:val="en-CA"/>
              </w:rPr>
            </w:pPr>
            <w:r>
              <w:rPr>
                <w:lang w:val="en-CA"/>
              </w:rPr>
              <w:t>A particle object is distinguished from similar objects such as projectiles because it does not affect the gameplay in any meaningful way. A particle object mainly for aesthetic purposes.</w:t>
            </w:r>
          </w:p>
          <w:p w:rsidR="00AD2EB8" w:rsidRDefault="00AD2EB8" w:rsidP="00AD2EB8">
            <w:pPr>
              <w:spacing w:before="0"/>
              <w:jc w:val="both"/>
              <w:rPr>
                <w:lang w:val="en-CA"/>
              </w:rPr>
            </w:pPr>
          </w:p>
          <w:p w:rsidR="00AD2EB8" w:rsidRDefault="00AD2EB8" w:rsidP="00AD2EB8">
            <w:pPr>
              <w:spacing w:before="0"/>
              <w:jc w:val="both"/>
              <w:rPr>
                <w:lang w:val="en-CA"/>
              </w:rPr>
            </w:pPr>
            <w:r>
              <w:rPr>
                <w:lang w:val="en-CA"/>
              </w:rPr>
              <w:t>A particle object is not designed to be alone, but to exist along with many other particles of the same type in large groups, to give illusions of things like fire, smoke, or explosions. They usually have “lifespans,” or a set amount of time from being created until they stop being drawn or are wiped from memory. This, again can create illusions such as dissipating smoke. Some particles will be subject to factors like gravity, falling at different rates.</w:t>
            </w:r>
          </w:p>
          <w:p w:rsidR="00714BEA" w:rsidRDefault="00714BEA" w:rsidP="00AD2EB8">
            <w:pPr>
              <w:spacing w:before="0"/>
              <w:jc w:val="both"/>
              <w:rPr>
                <w:lang w:val="en-CA"/>
              </w:rPr>
            </w:pPr>
          </w:p>
          <w:p w:rsidR="00AD2EB8" w:rsidRPr="009E6F48" w:rsidRDefault="00714BEA" w:rsidP="00AD2EB8">
            <w:pPr>
              <w:spacing w:before="0"/>
              <w:jc w:val="both"/>
              <w:rPr>
                <w:lang w:val="en-CA"/>
              </w:rPr>
            </w:pPr>
            <w:r>
              <w:rPr>
                <w:lang w:val="en-CA"/>
              </w:rPr>
              <w:t xml:space="preserve">This will be achieved by creating a parent class, Particle, and having various child classes branching off of them (e.g. FireParticle, DustParticle, etc.). As the entity (enemy/player/projectile) is drawn to the screen, any particles associated with the entity will be drawn with it. The </w:t>
            </w:r>
            <w:r>
              <w:rPr>
                <w:i/>
                <w:lang w:val="en-CA"/>
              </w:rPr>
              <w:t>Draw</w:t>
            </w:r>
            <w:r>
              <w:rPr>
                <w:lang w:val="en-CA"/>
              </w:rPr>
              <w:t xml:space="preserve"> method for these particles will be overridden by whate</w:t>
            </w:r>
            <w:r w:rsidR="00AD2EB8">
              <w:rPr>
                <w:lang w:val="en-CA"/>
              </w:rPr>
              <w:t>ver type of particles they are.</w:t>
            </w:r>
          </w:p>
        </w:tc>
      </w:tr>
    </w:tbl>
    <w:p w:rsidR="00AC00DE" w:rsidRPr="009E6F48" w:rsidRDefault="00AC00DE" w:rsidP="00AC00DE">
      <w:pPr>
        <w:tabs>
          <w:tab w:val="left" w:pos="720"/>
        </w:tabs>
        <w:spacing w:after="0"/>
        <w:ind w:left="360"/>
        <w:rPr>
          <w:lang w:val="en-CA"/>
        </w:rPr>
      </w:pPr>
    </w:p>
    <w:p w:rsidR="00AC00DE" w:rsidRPr="009E6F48" w:rsidRDefault="00AC00DE" w:rsidP="00AC00DE">
      <w:pPr>
        <w:tabs>
          <w:tab w:val="left" w:pos="720"/>
        </w:tabs>
        <w:spacing w:after="0"/>
        <w:ind w:left="360"/>
        <w:rPr>
          <w:lang w:val="en-CA"/>
        </w:rPr>
      </w:pPr>
    </w:p>
    <w:p w:rsidR="00AC00DE" w:rsidRPr="009E6F48" w:rsidRDefault="00AC00DE" w:rsidP="00AC00DE">
      <w:pPr>
        <w:tabs>
          <w:tab w:val="left" w:pos="720"/>
        </w:tabs>
        <w:spacing w:after="0"/>
        <w:ind w:left="360"/>
        <w:rPr>
          <w:lang w:val="en-CA"/>
        </w:rPr>
      </w:pPr>
    </w:p>
    <w:p w:rsidR="00AC00DE" w:rsidRPr="009E6F48" w:rsidRDefault="00AC00DE">
      <w:pPr>
        <w:rPr>
          <w:lang w:val="en-CA"/>
        </w:rPr>
      </w:pPr>
      <w:r w:rsidRPr="009E6F48">
        <w:rPr>
          <w:b/>
          <w:bCs/>
          <w:lang w:val="en-CA"/>
        </w:rPr>
        <w:br w:type="page"/>
      </w:r>
    </w:p>
    <w:p w:rsidR="00A570A6" w:rsidRPr="009E6F48" w:rsidRDefault="00A570A6" w:rsidP="000C3521">
      <w:pPr>
        <w:pStyle w:val="Heading1"/>
        <w:numPr>
          <w:ilvl w:val="0"/>
          <w:numId w:val="7"/>
        </w:numPr>
        <w:rPr>
          <w:sz w:val="18"/>
          <w:szCs w:val="18"/>
          <w:lang w:val="en-CA"/>
        </w:rPr>
      </w:pPr>
      <w:r w:rsidRPr="009E6F48">
        <w:rPr>
          <w:lang w:val="en-CA"/>
        </w:rPr>
        <w:lastRenderedPageBreak/>
        <w:t>Milestones</w:t>
      </w:r>
    </w:p>
    <w:p w:rsidR="002907C1" w:rsidRPr="009E6F48" w:rsidRDefault="002907C1" w:rsidP="002907C1">
      <w:pPr>
        <w:spacing w:before="0" w:after="0"/>
        <w:rPr>
          <w:lang w:val="en-CA"/>
        </w:rPr>
      </w:pPr>
    </w:p>
    <w:tbl>
      <w:tblPr>
        <w:tblStyle w:val="TableGrid"/>
        <w:tblW w:w="0" w:type="auto"/>
        <w:tblLayout w:type="fixed"/>
        <w:tblLook w:val="04A0" w:firstRow="1" w:lastRow="0" w:firstColumn="1" w:lastColumn="0" w:noHBand="0" w:noVBand="1"/>
      </w:tblPr>
      <w:tblGrid>
        <w:gridCol w:w="817"/>
        <w:gridCol w:w="4781"/>
        <w:gridCol w:w="990"/>
        <w:gridCol w:w="810"/>
        <w:gridCol w:w="2413"/>
      </w:tblGrid>
      <w:tr w:rsidR="004A22B9" w:rsidRPr="009E6F48" w:rsidTr="00875483">
        <w:tc>
          <w:tcPr>
            <w:tcW w:w="817" w:type="dxa"/>
            <w:tcBorders>
              <w:right w:val="single" w:sz="4" w:space="0" w:color="FFFFFF" w:themeColor="background1"/>
            </w:tcBorders>
            <w:shd w:val="clear" w:color="auto" w:fill="000000" w:themeFill="text1"/>
          </w:tcPr>
          <w:p w:rsidR="004A22B9" w:rsidRPr="009E6F48" w:rsidRDefault="004A22B9" w:rsidP="004A22B9">
            <w:pPr>
              <w:spacing w:before="0"/>
              <w:rPr>
                <w:b/>
                <w:lang w:val="en-CA"/>
              </w:rPr>
            </w:pPr>
            <w:r w:rsidRPr="009E6F48">
              <w:rPr>
                <w:b/>
                <w:lang w:val="en-CA"/>
              </w:rPr>
              <w:t>Task #</w:t>
            </w:r>
          </w:p>
        </w:tc>
        <w:tc>
          <w:tcPr>
            <w:tcW w:w="4781" w:type="dxa"/>
            <w:tcBorders>
              <w:left w:val="single" w:sz="4" w:space="0" w:color="FFFFFF" w:themeColor="background1"/>
              <w:right w:val="single" w:sz="4" w:space="0" w:color="FFFFFF" w:themeColor="background1"/>
            </w:tcBorders>
            <w:shd w:val="clear" w:color="auto" w:fill="000000" w:themeFill="text1"/>
          </w:tcPr>
          <w:p w:rsidR="004A22B9" w:rsidRPr="009E6F48" w:rsidRDefault="004A22B9" w:rsidP="004A22B9">
            <w:pPr>
              <w:spacing w:before="0"/>
              <w:rPr>
                <w:b/>
                <w:lang w:val="en-CA"/>
              </w:rPr>
            </w:pPr>
            <w:r w:rsidRPr="009E6F48">
              <w:rPr>
                <w:b/>
                <w:lang w:val="en-CA"/>
              </w:rPr>
              <w:t>Description</w:t>
            </w:r>
          </w:p>
        </w:tc>
        <w:tc>
          <w:tcPr>
            <w:tcW w:w="990" w:type="dxa"/>
            <w:tcBorders>
              <w:left w:val="single" w:sz="4" w:space="0" w:color="FFFFFF" w:themeColor="background1"/>
              <w:right w:val="single" w:sz="4" w:space="0" w:color="FFFFFF" w:themeColor="background1"/>
            </w:tcBorders>
            <w:shd w:val="clear" w:color="auto" w:fill="000000" w:themeFill="text1"/>
          </w:tcPr>
          <w:p w:rsidR="004A22B9" w:rsidRPr="009E6F48" w:rsidRDefault="004A22B9" w:rsidP="004A22B9">
            <w:pPr>
              <w:spacing w:before="0"/>
              <w:rPr>
                <w:b/>
                <w:lang w:val="en-CA"/>
              </w:rPr>
            </w:pPr>
            <w:r w:rsidRPr="009E6F48">
              <w:rPr>
                <w:b/>
                <w:lang w:val="en-CA"/>
              </w:rPr>
              <w:t>Owner</w:t>
            </w:r>
          </w:p>
        </w:tc>
        <w:tc>
          <w:tcPr>
            <w:tcW w:w="810" w:type="dxa"/>
            <w:tcBorders>
              <w:left w:val="single" w:sz="4" w:space="0" w:color="FFFFFF" w:themeColor="background1"/>
              <w:right w:val="single" w:sz="4" w:space="0" w:color="FFFFFF" w:themeColor="background1"/>
            </w:tcBorders>
            <w:shd w:val="clear" w:color="auto" w:fill="000000" w:themeFill="text1"/>
          </w:tcPr>
          <w:p w:rsidR="004A22B9" w:rsidRPr="009E6F48" w:rsidRDefault="004A22B9" w:rsidP="004A22B9">
            <w:pPr>
              <w:spacing w:before="0"/>
              <w:rPr>
                <w:b/>
                <w:lang w:val="en-CA"/>
              </w:rPr>
            </w:pPr>
            <w:r w:rsidRPr="009E6F48">
              <w:rPr>
                <w:b/>
                <w:lang w:val="en-CA"/>
              </w:rPr>
              <w:t>Due Date</w:t>
            </w:r>
          </w:p>
        </w:tc>
        <w:tc>
          <w:tcPr>
            <w:tcW w:w="2413" w:type="dxa"/>
            <w:tcBorders>
              <w:left w:val="single" w:sz="4" w:space="0" w:color="FFFFFF" w:themeColor="background1"/>
            </w:tcBorders>
            <w:shd w:val="clear" w:color="auto" w:fill="000000" w:themeFill="text1"/>
          </w:tcPr>
          <w:p w:rsidR="004A22B9" w:rsidRPr="009E6F48" w:rsidRDefault="004A22B9" w:rsidP="004A22B9">
            <w:pPr>
              <w:spacing w:before="0"/>
              <w:rPr>
                <w:b/>
                <w:lang w:val="en-CA"/>
              </w:rPr>
            </w:pPr>
            <w:r w:rsidRPr="009E6F48">
              <w:rPr>
                <w:b/>
                <w:lang w:val="en-CA"/>
              </w:rPr>
              <w:t>Dependent Task #s</w:t>
            </w:r>
          </w:p>
        </w:tc>
      </w:tr>
      <w:tr w:rsidR="004A22B9" w:rsidRPr="009E6F48" w:rsidTr="00875483">
        <w:tc>
          <w:tcPr>
            <w:tcW w:w="817" w:type="dxa"/>
          </w:tcPr>
          <w:p w:rsidR="004A22B9" w:rsidRPr="009E6F48" w:rsidRDefault="00E03197" w:rsidP="004A22B9">
            <w:pPr>
              <w:spacing w:before="0"/>
              <w:rPr>
                <w:lang w:val="en-CA"/>
              </w:rPr>
            </w:pPr>
            <w:r>
              <w:rPr>
                <w:lang w:val="en-CA"/>
              </w:rPr>
              <w:t>1</w:t>
            </w:r>
          </w:p>
        </w:tc>
        <w:tc>
          <w:tcPr>
            <w:tcW w:w="4781" w:type="dxa"/>
          </w:tcPr>
          <w:p w:rsidR="004A22B9" w:rsidRPr="004007D9" w:rsidRDefault="004A22B9" w:rsidP="002E2050">
            <w:pPr>
              <w:spacing w:before="0"/>
              <w:rPr>
                <w:lang w:val="en-CA"/>
              </w:rPr>
            </w:pPr>
            <w:r>
              <w:rPr>
                <w:lang w:val="en-CA"/>
              </w:rPr>
              <w:tab/>
            </w:r>
            <w:r>
              <w:rPr>
                <w:i/>
                <w:lang w:val="en-CA"/>
              </w:rPr>
              <w:t xml:space="preserve">Obj. 1 Subtask: </w:t>
            </w:r>
            <w:r w:rsidR="002E2050">
              <w:rPr>
                <w:lang w:val="en-CA"/>
              </w:rPr>
              <w:t>Program detection system</w:t>
            </w:r>
          </w:p>
        </w:tc>
        <w:tc>
          <w:tcPr>
            <w:tcW w:w="990" w:type="dxa"/>
          </w:tcPr>
          <w:p w:rsidR="004A22B9" w:rsidRPr="009E6F48" w:rsidRDefault="004A22B9" w:rsidP="004A22B9">
            <w:pPr>
              <w:spacing w:before="0"/>
              <w:rPr>
                <w:lang w:val="en-CA"/>
              </w:rPr>
            </w:pPr>
            <w:r>
              <w:rPr>
                <w:lang w:val="en-CA"/>
              </w:rPr>
              <w:t>Ilan Segal</w:t>
            </w:r>
          </w:p>
        </w:tc>
        <w:tc>
          <w:tcPr>
            <w:tcW w:w="810" w:type="dxa"/>
          </w:tcPr>
          <w:p w:rsidR="004A22B9" w:rsidRPr="009E6F48" w:rsidRDefault="00E03197" w:rsidP="004A22B9">
            <w:pPr>
              <w:spacing w:before="0"/>
              <w:rPr>
                <w:lang w:val="en-CA"/>
              </w:rPr>
            </w:pPr>
            <w:r>
              <w:rPr>
                <w:lang w:val="en-CA"/>
              </w:rPr>
              <w:t>Dec 12</w:t>
            </w:r>
          </w:p>
        </w:tc>
        <w:tc>
          <w:tcPr>
            <w:tcW w:w="2413" w:type="dxa"/>
          </w:tcPr>
          <w:p w:rsidR="004A22B9" w:rsidRPr="009E6F48" w:rsidRDefault="004A22B9" w:rsidP="004A22B9">
            <w:pPr>
              <w:spacing w:before="0"/>
              <w:rPr>
                <w:lang w:val="en-CA"/>
              </w:rPr>
            </w:pPr>
          </w:p>
        </w:tc>
      </w:tr>
      <w:tr w:rsidR="004A22B9" w:rsidRPr="009E6F48" w:rsidTr="00875483">
        <w:tc>
          <w:tcPr>
            <w:tcW w:w="817" w:type="dxa"/>
          </w:tcPr>
          <w:p w:rsidR="004A22B9" w:rsidRPr="009E6F48" w:rsidRDefault="00E03197" w:rsidP="004A22B9">
            <w:pPr>
              <w:spacing w:before="0"/>
              <w:rPr>
                <w:lang w:val="en-CA"/>
              </w:rPr>
            </w:pPr>
            <w:r>
              <w:rPr>
                <w:lang w:val="en-CA"/>
              </w:rPr>
              <w:t>2</w:t>
            </w:r>
          </w:p>
        </w:tc>
        <w:tc>
          <w:tcPr>
            <w:tcW w:w="4781" w:type="dxa"/>
          </w:tcPr>
          <w:p w:rsidR="004A22B9" w:rsidRPr="004007D9" w:rsidRDefault="004A22B9" w:rsidP="004A22B9">
            <w:pPr>
              <w:spacing w:before="0"/>
              <w:rPr>
                <w:lang w:val="en-CA"/>
              </w:rPr>
            </w:pPr>
            <w:r>
              <w:rPr>
                <w:lang w:val="en-CA"/>
              </w:rPr>
              <w:tab/>
            </w:r>
            <w:r>
              <w:rPr>
                <w:i/>
                <w:lang w:val="en-CA"/>
              </w:rPr>
              <w:t xml:space="preserve">Obj. 1 Subtask: </w:t>
            </w:r>
            <w:r>
              <w:rPr>
                <w:lang w:val="en-CA"/>
              </w:rPr>
              <w:t>Design obstacles</w:t>
            </w:r>
          </w:p>
        </w:tc>
        <w:tc>
          <w:tcPr>
            <w:tcW w:w="990" w:type="dxa"/>
          </w:tcPr>
          <w:p w:rsidR="004A22B9" w:rsidRPr="009E6F48" w:rsidRDefault="004A22B9" w:rsidP="004A22B9">
            <w:pPr>
              <w:spacing w:before="0"/>
              <w:rPr>
                <w:lang w:val="en-CA"/>
              </w:rPr>
            </w:pPr>
            <w:r>
              <w:rPr>
                <w:lang w:val="en-CA"/>
              </w:rPr>
              <w:t>Ilan Segal</w:t>
            </w:r>
          </w:p>
        </w:tc>
        <w:tc>
          <w:tcPr>
            <w:tcW w:w="810" w:type="dxa"/>
          </w:tcPr>
          <w:p w:rsidR="004A22B9" w:rsidRPr="009E6F48" w:rsidRDefault="00E03197" w:rsidP="004A22B9">
            <w:pPr>
              <w:spacing w:before="0"/>
              <w:rPr>
                <w:lang w:val="en-CA"/>
              </w:rPr>
            </w:pPr>
            <w:r>
              <w:rPr>
                <w:lang w:val="en-CA"/>
              </w:rPr>
              <w:t>Dec 13</w:t>
            </w:r>
          </w:p>
        </w:tc>
        <w:tc>
          <w:tcPr>
            <w:tcW w:w="2413" w:type="dxa"/>
          </w:tcPr>
          <w:p w:rsidR="004A22B9" w:rsidRPr="009E6F48" w:rsidRDefault="004A22B9" w:rsidP="004A22B9">
            <w:pPr>
              <w:spacing w:before="0"/>
              <w:rPr>
                <w:lang w:val="en-CA"/>
              </w:rPr>
            </w:pPr>
          </w:p>
        </w:tc>
      </w:tr>
      <w:tr w:rsidR="004A22B9" w:rsidRPr="009E6F48" w:rsidTr="00875483">
        <w:tc>
          <w:tcPr>
            <w:tcW w:w="817" w:type="dxa"/>
            <w:shd w:val="clear" w:color="auto" w:fill="D9D9D9" w:themeFill="background1" w:themeFillShade="D9"/>
          </w:tcPr>
          <w:p w:rsidR="004A22B9" w:rsidRPr="009E6F48" w:rsidRDefault="00E03197" w:rsidP="004A22B9">
            <w:pPr>
              <w:spacing w:before="0"/>
              <w:rPr>
                <w:lang w:val="en-CA"/>
              </w:rPr>
            </w:pPr>
            <w:r>
              <w:rPr>
                <w:lang w:val="en-CA"/>
              </w:rPr>
              <w:t>3</w:t>
            </w:r>
          </w:p>
        </w:tc>
        <w:tc>
          <w:tcPr>
            <w:tcW w:w="4781" w:type="dxa"/>
            <w:shd w:val="clear" w:color="auto" w:fill="D9D9D9" w:themeFill="background1" w:themeFillShade="D9"/>
          </w:tcPr>
          <w:p w:rsidR="004A22B9" w:rsidRPr="009E6F48" w:rsidRDefault="004A22B9" w:rsidP="002E2050">
            <w:pPr>
              <w:spacing w:before="0"/>
              <w:rPr>
                <w:lang w:val="en-CA"/>
              </w:rPr>
            </w:pPr>
            <w:r>
              <w:rPr>
                <w:lang w:val="en-CA"/>
              </w:rPr>
              <w:t xml:space="preserve">Objective 1: </w:t>
            </w:r>
            <w:r w:rsidR="002E2050">
              <w:rPr>
                <w:lang w:val="en-CA"/>
              </w:rPr>
              <w:t>Collision Detection System</w:t>
            </w:r>
          </w:p>
        </w:tc>
        <w:tc>
          <w:tcPr>
            <w:tcW w:w="990" w:type="dxa"/>
            <w:shd w:val="clear" w:color="auto" w:fill="D9D9D9" w:themeFill="background1" w:themeFillShade="D9"/>
          </w:tcPr>
          <w:p w:rsidR="004A22B9" w:rsidRPr="009E6F48" w:rsidRDefault="004A22B9" w:rsidP="004A22B9">
            <w:pPr>
              <w:spacing w:before="0"/>
              <w:rPr>
                <w:lang w:val="en-CA"/>
              </w:rPr>
            </w:pPr>
            <w:r>
              <w:rPr>
                <w:lang w:val="en-CA"/>
              </w:rPr>
              <w:t>Ilan Segal</w:t>
            </w:r>
          </w:p>
        </w:tc>
        <w:tc>
          <w:tcPr>
            <w:tcW w:w="810" w:type="dxa"/>
            <w:shd w:val="clear" w:color="auto" w:fill="D9D9D9" w:themeFill="background1" w:themeFillShade="D9"/>
          </w:tcPr>
          <w:p w:rsidR="004A22B9" w:rsidRPr="009E6F48" w:rsidRDefault="00E03197" w:rsidP="004A22B9">
            <w:pPr>
              <w:spacing w:before="0"/>
              <w:rPr>
                <w:lang w:val="en-CA"/>
              </w:rPr>
            </w:pPr>
            <w:r>
              <w:rPr>
                <w:lang w:val="en-CA"/>
              </w:rPr>
              <w:t>Dec 13</w:t>
            </w:r>
          </w:p>
        </w:tc>
        <w:tc>
          <w:tcPr>
            <w:tcW w:w="2413" w:type="dxa"/>
            <w:shd w:val="clear" w:color="auto" w:fill="D9D9D9" w:themeFill="background1" w:themeFillShade="D9"/>
          </w:tcPr>
          <w:p w:rsidR="004A22B9" w:rsidRPr="009E6F48" w:rsidRDefault="005078CA" w:rsidP="004A22B9">
            <w:pPr>
              <w:spacing w:before="0"/>
              <w:rPr>
                <w:lang w:val="en-CA"/>
              </w:rPr>
            </w:pPr>
            <w:r>
              <w:rPr>
                <w:lang w:val="en-CA"/>
              </w:rPr>
              <w:t>1, 2</w:t>
            </w:r>
          </w:p>
        </w:tc>
      </w:tr>
      <w:tr w:rsidR="004A22B9" w:rsidRPr="009E6F48" w:rsidTr="00875483">
        <w:tc>
          <w:tcPr>
            <w:tcW w:w="817" w:type="dxa"/>
          </w:tcPr>
          <w:p w:rsidR="004A22B9" w:rsidRPr="009E6F48" w:rsidRDefault="00E03197" w:rsidP="004A22B9">
            <w:pPr>
              <w:spacing w:before="0"/>
              <w:rPr>
                <w:lang w:val="en-CA"/>
              </w:rPr>
            </w:pPr>
            <w:r>
              <w:rPr>
                <w:lang w:val="en-CA"/>
              </w:rPr>
              <w:t>4</w:t>
            </w:r>
          </w:p>
        </w:tc>
        <w:tc>
          <w:tcPr>
            <w:tcW w:w="4781" w:type="dxa"/>
            <w:shd w:val="clear" w:color="auto" w:fill="auto"/>
          </w:tcPr>
          <w:p w:rsidR="004A22B9" w:rsidRPr="004007D9" w:rsidRDefault="00E03197" w:rsidP="00E03197">
            <w:pPr>
              <w:spacing w:before="0"/>
              <w:rPr>
                <w:lang w:val="en-CA"/>
              </w:rPr>
            </w:pPr>
            <w:r>
              <w:rPr>
                <w:lang w:val="en-CA"/>
              </w:rPr>
              <w:t>Design</w:t>
            </w:r>
            <w:r w:rsidR="004A22B9" w:rsidRPr="00E03197">
              <w:rPr>
                <w:lang w:val="en-CA"/>
              </w:rPr>
              <w:t xml:space="preserve"> projectile system</w:t>
            </w:r>
          </w:p>
        </w:tc>
        <w:tc>
          <w:tcPr>
            <w:tcW w:w="990" w:type="dxa"/>
          </w:tcPr>
          <w:p w:rsidR="004A22B9" w:rsidRPr="009E6F48" w:rsidRDefault="004A22B9" w:rsidP="004A22B9">
            <w:pPr>
              <w:spacing w:before="0"/>
              <w:rPr>
                <w:lang w:val="en-CA"/>
              </w:rPr>
            </w:pPr>
            <w:r>
              <w:rPr>
                <w:lang w:val="en-CA"/>
              </w:rPr>
              <w:t>Ilan Segal</w:t>
            </w:r>
          </w:p>
        </w:tc>
        <w:tc>
          <w:tcPr>
            <w:tcW w:w="810" w:type="dxa"/>
          </w:tcPr>
          <w:p w:rsidR="004A22B9" w:rsidRPr="009E6F48" w:rsidRDefault="004A22B9" w:rsidP="00E03197">
            <w:pPr>
              <w:spacing w:before="0"/>
              <w:rPr>
                <w:lang w:val="en-CA"/>
              </w:rPr>
            </w:pPr>
            <w:r>
              <w:rPr>
                <w:lang w:val="en-CA"/>
              </w:rPr>
              <w:t xml:space="preserve">Dec </w:t>
            </w:r>
            <w:r w:rsidR="00E03197">
              <w:rPr>
                <w:lang w:val="en-CA"/>
              </w:rPr>
              <w:t>14</w:t>
            </w:r>
          </w:p>
        </w:tc>
        <w:tc>
          <w:tcPr>
            <w:tcW w:w="2413" w:type="dxa"/>
          </w:tcPr>
          <w:p w:rsidR="004A22B9" w:rsidRPr="009E6F48" w:rsidRDefault="004A22B9" w:rsidP="004A22B9">
            <w:pPr>
              <w:spacing w:before="0"/>
              <w:rPr>
                <w:lang w:val="en-CA"/>
              </w:rPr>
            </w:pPr>
          </w:p>
        </w:tc>
      </w:tr>
      <w:tr w:rsidR="00E03197" w:rsidRPr="009E6F48" w:rsidTr="00875483">
        <w:tc>
          <w:tcPr>
            <w:tcW w:w="817" w:type="dxa"/>
          </w:tcPr>
          <w:p w:rsidR="00E03197" w:rsidRPr="009E6F48" w:rsidRDefault="00E03197" w:rsidP="004A22B9">
            <w:pPr>
              <w:spacing w:before="0"/>
              <w:rPr>
                <w:lang w:val="en-CA"/>
              </w:rPr>
            </w:pPr>
            <w:r>
              <w:rPr>
                <w:lang w:val="en-CA"/>
              </w:rPr>
              <w:t>5</w:t>
            </w:r>
          </w:p>
        </w:tc>
        <w:tc>
          <w:tcPr>
            <w:tcW w:w="4781" w:type="dxa"/>
            <w:shd w:val="clear" w:color="auto" w:fill="auto"/>
          </w:tcPr>
          <w:p w:rsidR="00E03197" w:rsidRDefault="00E03197" w:rsidP="00E03197">
            <w:pPr>
              <w:spacing w:before="0"/>
              <w:rPr>
                <w:lang w:val="en-CA"/>
              </w:rPr>
            </w:pPr>
            <w:r>
              <w:rPr>
                <w:lang w:val="en-CA"/>
              </w:rPr>
              <w:t>Program projectiles</w:t>
            </w:r>
          </w:p>
        </w:tc>
        <w:tc>
          <w:tcPr>
            <w:tcW w:w="990" w:type="dxa"/>
          </w:tcPr>
          <w:p w:rsidR="00E03197" w:rsidRPr="009E6F48" w:rsidRDefault="00E03197" w:rsidP="00023906">
            <w:pPr>
              <w:spacing w:before="0"/>
              <w:rPr>
                <w:lang w:val="en-CA"/>
              </w:rPr>
            </w:pPr>
            <w:r>
              <w:rPr>
                <w:lang w:val="en-CA"/>
              </w:rPr>
              <w:t>Ilan Segal</w:t>
            </w:r>
          </w:p>
        </w:tc>
        <w:tc>
          <w:tcPr>
            <w:tcW w:w="810" w:type="dxa"/>
          </w:tcPr>
          <w:p w:rsidR="00E03197" w:rsidRDefault="00E03197" w:rsidP="004A22B9">
            <w:pPr>
              <w:spacing w:before="0"/>
              <w:rPr>
                <w:lang w:val="en-CA"/>
              </w:rPr>
            </w:pPr>
            <w:r>
              <w:rPr>
                <w:lang w:val="en-CA"/>
              </w:rPr>
              <w:t>Dec 17</w:t>
            </w:r>
          </w:p>
        </w:tc>
        <w:tc>
          <w:tcPr>
            <w:tcW w:w="2413" w:type="dxa"/>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E03197" w:rsidP="004A22B9">
            <w:pPr>
              <w:spacing w:before="0"/>
              <w:rPr>
                <w:lang w:val="en-CA"/>
              </w:rPr>
            </w:pPr>
            <w:r>
              <w:rPr>
                <w:lang w:val="en-CA"/>
              </w:rPr>
              <w:t>6</w:t>
            </w:r>
          </w:p>
        </w:tc>
        <w:tc>
          <w:tcPr>
            <w:tcW w:w="4781" w:type="dxa"/>
            <w:shd w:val="clear" w:color="auto" w:fill="auto"/>
          </w:tcPr>
          <w:p w:rsidR="00E03197" w:rsidRPr="004A22B9" w:rsidRDefault="00E03197" w:rsidP="004A22B9">
            <w:pPr>
              <w:spacing w:before="0"/>
              <w:rPr>
                <w:i/>
                <w:lang w:val="en-CA"/>
              </w:rPr>
            </w:pPr>
            <w:r w:rsidRPr="004A22B9">
              <w:rPr>
                <w:lang w:val="en-CA"/>
              </w:rPr>
              <w:t>Integrate projectiles into player</w:t>
            </w:r>
            <w:r>
              <w:rPr>
                <w:lang w:val="en-CA"/>
              </w:rPr>
              <w:t xml:space="preserve"> character’s code</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19</w:t>
            </w:r>
          </w:p>
        </w:tc>
        <w:tc>
          <w:tcPr>
            <w:tcW w:w="2413" w:type="dxa"/>
            <w:shd w:val="clear" w:color="auto" w:fill="auto"/>
          </w:tcPr>
          <w:p w:rsidR="00E03197" w:rsidRPr="009E6F48" w:rsidRDefault="00875483" w:rsidP="004A22B9">
            <w:pPr>
              <w:spacing w:before="0"/>
              <w:rPr>
                <w:lang w:val="en-CA"/>
              </w:rPr>
            </w:pPr>
            <w:r>
              <w:rPr>
                <w:lang w:val="en-CA"/>
              </w:rPr>
              <w:t>5</w:t>
            </w:r>
          </w:p>
        </w:tc>
      </w:tr>
      <w:tr w:rsidR="00E03197" w:rsidRPr="009E6F48" w:rsidTr="00875483">
        <w:tc>
          <w:tcPr>
            <w:tcW w:w="817" w:type="dxa"/>
            <w:shd w:val="clear" w:color="auto" w:fill="auto"/>
          </w:tcPr>
          <w:p w:rsidR="00E03197" w:rsidRPr="009E6F48" w:rsidRDefault="00E03197" w:rsidP="004A22B9">
            <w:pPr>
              <w:spacing w:before="0"/>
              <w:rPr>
                <w:lang w:val="en-CA"/>
              </w:rPr>
            </w:pPr>
            <w:r>
              <w:rPr>
                <w:lang w:val="en-CA"/>
              </w:rPr>
              <w:t>7</w:t>
            </w:r>
          </w:p>
        </w:tc>
        <w:tc>
          <w:tcPr>
            <w:tcW w:w="4781" w:type="dxa"/>
            <w:shd w:val="clear" w:color="auto" w:fill="auto"/>
          </w:tcPr>
          <w:p w:rsidR="00E03197" w:rsidRPr="004007D9" w:rsidRDefault="00E03197" w:rsidP="004A22B9">
            <w:pPr>
              <w:spacing w:before="0"/>
              <w:rPr>
                <w:lang w:val="en-CA"/>
              </w:rPr>
            </w:pPr>
            <w:r>
              <w:rPr>
                <w:lang w:val="en-CA"/>
              </w:rPr>
              <w:t>Room-to-room movement</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21</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E03197" w:rsidP="004A22B9">
            <w:pPr>
              <w:spacing w:before="0"/>
              <w:rPr>
                <w:lang w:val="en-CA"/>
              </w:rPr>
            </w:pPr>
            <w:r>
              <w:rPr>
                <w:lang w:val="en-CA"/>
              </w:rPr>
              <w:t>8</w:t>
            </w:r>
          </w:p>
        </w:tc>
        <w:tc>
          <w:tcPr>
            <w:tcW w:w="4781" w:type="dxa"/>
            <w:shd w:val="clear" w:color="auto" w:fill="auto"/>
          </w:tcPr>
          <w:p w:rsidR="00E03197" w:rsidRPr="004A22B9" w:rsidRDefault="00E03197" w:rsidP="002E2050">
            <w:pPr>
              <w:spacing w:before="0"/>
              <w:rPr>
                <w:i/>
                <w:lang w:val="en-CA"/>
              </w:rPr>
            </w:pPr>
            <w:r>
              <w:rPr>
                <w:i/>
                <w:lang w:val="en-CA"/>
              </w:rPr>
              <w:t>Test &amp; Integrate collision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22</w:t>
            </w:r>
          </w:p>
        </w:tc>
        <w:tc>
          <w:tcPr>
            <w:tcW w:w="2413" w:type="dxa"/>
            <w:shd w:val="clear" w:color="auto" w:fill="auto"/>
          </w:tcPr>
          <w:p w:rsidR="00E03197" w:rsidRPr="009E6F48" w:rsidRDefault="00875483" w:rsidP="004A22B9">
            <w:pPr>
              <w:spacing w:before="0"/>
              <w:rPr>
                <w:lang w:val="en-CA"/>
              </w:rPr>
            </w:pPr>
            <w:r>
              <w:rPr>
                <w:lang w:val="en-CA"/>
              </w:rPr>
              <w:t>3</w:t>
            </w:r>
          </w:p>
        </w:tc>
      </w:tr>
      <w:tr w:rsidR="00E03197" w:rsidRPr="009E6F48" w:rsidTr="00875483">
        <w:tc>
          <w:tcPr>
            <w:tcW w:w="817" w:type="dxa"/>
            <w:shd w:val="clear" w:color="auto" w:fill="auto"/>
          </w:tcPr>
          <w:p w:rsidR="00E03197" w:rsidRPr="009E6F48" w:rsidRDefault="00E03197" w:rsidP="004A22B9">
            <w:pPr>
              <w:spacing w:before="0"/>
              <w:rPr>
                <w:lang w:val="en-CA"/>
              </w:rPr>
            </w:pPr>
            <w:r>
              <w:rPr>
                <w:lang w:val="en-CA"/>
              </w:rPr>
              <w:t>9</w:t>
            </w:r>
          </w:p>
        </w:tc>
        <w:tc>
          <w:tcPr>
            <w:tcW w:w="4781" w:type="dxa"/>
            <w:shd w:val="clear" w:color="auto" w:fill="auto"/>
          </w:tcPr>
          <w:p w:rsidR="00E03197" w:rsidRPr="004A22B9" w:rsidRDefault="00E03197" w:rsidP="004A22B9">
            <w:pPr>
              <w:spacing w:before="0"/>
              <w:rPr>
                <w:i/>
                <w:lang w:val="en-CA"/>
              </w:rPr>
            </w:pPr>
            <w:r>
              <w:rPr>
                <w:i/>
                <w:lang w:val="en-CA"/>
              </w:rPr>
              <w:t>Test &amp; Integrate projectiles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22</w:t>
            </w:r>
          </w:p>
        </w:tc>
        <w:tc>
          <w:tcPr>
            <w:tcW w:w="2413" w:type="dxa"/>
            <w:shd w:val="clear" w:color="auto" w:fill="auto"/>
          </w:tcPr>
          <w:p w:rsidR="00E03197" w:rsidRPr="009E6F48" w:rsidRDefault="00875483" w:rsidP="004A22B9">
            <w:pPr>
              <w:spacing w:before="0"/>
              <w:rPr>
                <w:lang w:val="en-CA"/>
              </w:rPr>
            </w:pPr>
            <w:r>
              <w:rPr>
                <w:lang w:val="en-CA"/>
              </w:rPr>
              <w:t>6</w:t>
            </w:r>
          </w:p>
        </w:tc>
      </w:tr>
      <w:tr w:rsidR="00E03197" w:rsidRPr="009E6F48" w:rsidTr="00875483">
        <w:tc>
          <w:tcPr>
            <w:tcW w:w="817" w:type="dxa"/>
            <w:shd w:val="clear" w:color="auto" w:fill="auto"/>
          </w:tcPr>
          <w:p w:rsidR="00E03197" w:rsidRPr="009E6F48" w:rsidRDefault="00E03197" w:rsidP="004A22B9">
            <w:pPr>
              <w:spacing w:before="0"/>
              <w:rPr>
                <w:lang w:val="en-CA"/>
              </w:rPr>
            </w:pPr>
            <w:r>
              <w:rPr>
                <w:lang w:val="en-CA"/>
              </w:rPr>
              <w:t>10</w:t>
            </w:r>
          </w:p>
        </w:tc>
        <w:tc>
          <w:tcPr>
            <w:tcW w:w="4781" w:type="dxa"/>
            <w:shd w:val="clear" w:color="auto" w:fill="auto"/>
          </w:tcPr>
          <w:p w:rsidR="00E03197" w:rsidRPr="002E754B" w:rsidRDefault="00E03197" w:rsidP="004A22B9">
            <w:pPr>
              <w:spacing w:before="0"/>
              <w:rPr>
                <w:i/>
                <w:lang w:val="en-CA"/>
              </w:rPr>
            </w:pPr>
            <w:r>
              <w:rPr>
                <w:i/>
                <w:lang w:val="en-CA"/>
              </w:rPr>
              <w:t>Test &amp; Integrate room-to-room movement</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23</w:t>
            </w:r>
          </w:p>
        </w:tc>
        <w:tc>
          <w:tcPr>
            <w:tcW w:w="2413" w:type="dxa"/>
            <w:shd w:val="clear" w:color="auto" w:fill="auto"/>
          </w:tcPr>
          <w:p w:rsidR="00E03197" w:rsidRPr="009E6F48" w:rsidRDefault="00875483" w:rsidP="004A22B9">
            <w:pPr>
              <w:spacing w:before="0"/>
              <w:rPr>
                <w:lang w:val="en-CA"/>
              </w:rPr>
            </w:pPr>
            <w:r>
              <w:rPr>
                <w:lang w:val="en-CA"/>
              </w:rPr>
              <w:t>7</w:t>
            </w:r>
          </w:p>
        </w:tc>
      </w:tr>
      <w:tr w:rsidR="00E03197" w:rsidRPr="009E6F48" w:rsidTr="00875483">
        <w:tc>
          <w:tcPr>
            <w:tcW w:w="817" w:type="dxa"/>
            <w:shd w:val="clear" w:color="auto" w:fill="FFFF00"/>
          </w:tcPr>
          <w:p w:rsidR="00E03197" w:rsidRPr="009E6F48" w:rsidRDefault="00E03197" w:rsidP="004A22B9">
            <w:pPr>
              <w:spacing w:before="0"/>
              <w:rPr>
                <w:lang w:val="en-CA"/>
              </w:rPr>
            </w:pPr>
          </w:p>
        </w:tc>
        <w:tc>
          <w:tcPr>
            <w:tcW w:w="4781" w:type="dxa"/>
            <w:shd w:val="clear" w:color="auto" w:fill="FFFF00"/>
          </w:tcPr>
          <w:p w:rsidR="00E03197" w:rsidRPr="004007D9" w:rsidRDefault="00E03197" w:rsidP="004A22B9">
            <w:pPr>
              <w:spacing w:before="0"/>
              <w:rPr>
                <w:lang w:val="en-CA"/>
              </w:rPr>
            </w:pPr>
            <w:r>
              <w:rPr>
                <w:lang w:val="en-CA"/>
              </w:rPr>
              <w:t>Milestone 1 complete</w:t>
            </w:r>
          </w:p>
        </w:tc>
        <w:tc>
          <w:tcPr>
            <w:tcW w:w="990" w:type="dxa"/>
            <w:shd w:val="clear" w:color="auto" w:fill="FFFF00"/>
          </w:tcPr>
          <w:p w:rsidR="00E03197" w:rsidRPr="009E6F48" w:rsidRDefault="00E03197" w:rsidP="004A22B9">
            <w:pPr>
              <w:spacing w:before="0"/>
              <w:rPr>
                <w:lang w:val="en-CA"/>
              </w:rPr>
            </w:pPr>
            <w:r>
              <w:rPr>
                <w:lang w:val="en-CA"/>
              </w:rPr>
              <w:t>Ilan Segal</w:t>
            </w:r>
          </w:p>
        </w:tc>
        <w:tc>
          <w:tcPr>
            <w:tcW w:w="810" w:type="dxa"/>
            <w:shd w:val="clear" w:color="auto" w:fill="FFFF00"/>
          </w:tcPr>
          <w:p w:rsidR="00E03197" w:rsidRPr="009E6F48" w:rsidRDefault="00E03197" w:rsidP="004A22B9">
            <w:pPr>
              <w:spacing w:before="0"/>
              <w:rPr>
                <w:lang w:val="en-CA"/>
              </w:rPr>
            </w:pPr>
            <w:r>
              <w:rPr>
                <w:lang w:val="en-CA"/>
              </w:rPr>
              <w:t>Dec 23</w:t>
            </w:r>
          </w:p>
        </w:tc>
        <w:tc>
          <w:tcPr>
            <w:tcW w:w="2413" w:type="dxa"/>
            <w:shd w:val="clear" w:color="auto" w:fill="FFFF00"/>
          </w:tcPr>
          <w:p w:rsidR="00E03197" w:rsidRPr="009E6F48" w:rsidRDefault="005078CA" w:rsidP="004A22B9">
            <w:pPr>
              <w:spacing w:before="0"/>
              <w:rPr>
                <w:lang w:val="en-CA"/>
              </w:rPr>
            </w:pPr>
            <w:r>
              <w:rPr>
                <w:lang w:val="en-CA"/>
              </w:rPr>
              <w:t>3, 5, 6, 7</w:t>
            </w:r>
            <w:r w:rsidR="00875483">
              <w:rPr>
                <w:lang w:val="en-CA"/>
              </w:rPr>
              <w:t>, 8, 9, 10</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11</w:t>
            </w:r>
          </w:p>
        </w:tc>
        <w:tc>
          <w:tcPr>
            <w:tcW w:w="4781" w:type="dxa"/>
            <w:shd w:val="clear" w:color="auto" w:fill="auto"/>
          </w:tcPr>
          <w:p w:rsidR="00E03197" w:rsidRDefault="00E03197" w:rsidP="00023906">
            <w:pPr>
              <w:spacing w:before="0"/>
              <w:rPr>
                <w:lang w:val="en-CA"/>
              </w:rPr>
            </w:pPr>
            <w:r>
              <w:rPr>
                <w:lang w:val="en-CA"/>
              </w:rPr>
              <w:t>Design enemies, behaviours, and general A.I.</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Default="00E03197" w:rsidP="004A22B9">
            <w:pPr>
              <w:spacing w:before="0"/>
              <w:rPr>
                <w:lang w:val="en-CA"/>
              </w:rPr>
            </w:pPr>
            <w:r>
              <w:rPr>
                <w:lang w:val="en-CA"/>
              </w:rPr>
              <w:t>Dec 24</w:t>
            </w:r>
          </w:p>
        </w:tc>
        <w:tc>
          <w:tcPr>
            <w:tcW w:w="2413" w:type="dxa"/>
            <w:shd w:val="clear" w:color="auto" w:fill="auto"/>
          </w:tcPr>
          <w:p w:rsidR="00E03197"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12</w:t>
            </w:r>
          </w:p>
        </w:tc>
        <w:tc>
          <w:tcPr>
            <w:tcW w:w="4781" w:type="dxa"/>
            <w:shd w:val="clear" w:color="auto" w:fill="auto"/>
          </w:tcPr>
          <w:p w:rsidR="00E03197" w:rsidRPr="004007D9" w:rsidRDefault="00E03197" w:rsidP="00023906">
            <w:pPr>
              <w:spacing w:before="0"/>
              <w:rPr>
                <w:lang w:val="en-CA"/>
              </w:rPr>
            </w:pPr>
            <w:r>
              <w:rPr>
                <w:lang w:val="en-CA"/>
              </w:rPr>
              <w:tab/>
            </w:r>
            <w:r>
              <w:rPr>
                <w:i/>
                <w:lang w:val="en-CA"/>
              </w:rPr>
              <w:t xml:space="preserve">Obj. 2 Subtask: </w:t>
            </w:r>
            <w:r>
              <w:rPr>
                <w:lang w:val="en-CA"/>
              </w:rPr>
              <w:t>Research A* algorithm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25</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13</w:t>
            </w:r>
          </w:p>
        </w:tc>
        <w:tc>
          <w:tcPr>
            <w:tcW w:w="4781" w:type="dxa"/>
            <w:shd w:val="clear" w:color="auto" w:fill="auto"/>
          </w:tcPr>
          <w:p w:rsidR="00E03197" w:rsidRPr="004007D9" w:rsidRDefault="00E03197" w:rsidP="00023906">
            <w:pPr>
              <w:spacing w:before="0"/>
              <w:rPr>
                <w:lang w:val="en-CA"/>
              </w:rPr>
            </w:pPr>
            <w:r>
              <w:rPr>
                <w:lang w:val="en-CA"/>
              </w:rPr>
              <w:tab/>
            </w:r>
            <w:r w:rsidR="005078CA">
              <w:rPr>
                <w:i/>
                <w:lang w:val="en-CA"/>
              </w:rPr>
              <w:t>Obj. 2</w:t>
            </w:r>
            <w:r>
              <w:rPr>
                <w:i/>
                <w:lang w:val="en-CA"/>
              </w:rPr>
              <w:t xml:space="preserve"> Subtask: </w:t>
            </w:r>
            <w:r>
              <w:rPr>
                <w:lang w:val="en-CA"/>
              </w:rPr>
              <w:t>Program enemies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26</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14</w:t>
            </w:r>
          </w:p>
        </w:tc>
        <w:tc>
          <w:tcPr>
            <w:tcW w:w="4781" w:type="dxa"/>
            <w:shd w:val="clear" w:color="auto" w:fill="auto"/>
          </w:tcPr>
          <w:p w:rsidR="00E03197" w:rsidRPr="004007D9" w:rsidRDefault="00E03197" w:rsidP="00023906">
            <w:pPr>
              <w:spacing w:before="0"/>
              <w:rPr>
                <w:lang w:val="en-CA"/>
              </w:rPr>
            </w:pPr>
            <w:r>
              <w:rPr>
                <w:lang w:val="en-CA"/>
              </w:rPr>
              <w:tab/>
            </w:r>
            <w:r w:rsidR="005078CA">
              <w:rPr>
                <w:i/>
                <w:lang w:val="en-CA"/>
              </w:rPr>
              <w:t>Obj. 2</w:t>
            </w:r>
            <w:r>
              <w:rPr>
                <w:i/>
                <w:lang w:val="en-CA"/>
              </w:rPr>
              <w:t xml:space="preserve"> Subtask: </w:t>
            </w:r>
            <w:r>
              <w:rPr>
                <w:lang w:val="en-CA"/>
              </w:rPr>
              <w:t>Integrate A.I. into enemy code</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Dec 28</w:t>
            </w:r>
          </w:p>
        </w:tc>
        <w:tc>
          <w:tcPr>
            <w:tcW w:w="2413" w:type="dxa"/>
            <w:shd w:val="clear" w:color="auto" w:fill="auto"/>
          </w:tcPr>
          <w:p w:rsidR="00E03197" w:rsidRPr="009E6F48" w:rsidRDefault="005078CA" w:rsidP="004A22B9">
            <w:pPr>
              <w:spacing w:before="0"/>
              <w:rPr>
                <w:lang w:val="en-CA"/>
              </w:rPr>
            </w:pPr>
            <w:r>
              <w:rPr>
                <w:lang w:val="en-CA"/>
              </w:rPr>
              <w:t>14</w:t>
            </w:r>
          </w:p>
        </w:tc>
      </w:tr>
      <w:tr w:rsidR="00E03197" w:rsidRPr="009E6F48" w:rsidTr="00875483">
        <w:tc>
          <w:tcPr>
            <w:tcW w:w="817" w:type="dxa"/>
            <w:shd w:val="clear" w:color="auto" w:fill="D9D9D9" w:themeFill="background1" w:themeFillShade="D9"/>
          </w:tcPr>
          <w:p w:rsidR="00E03197" w:rsidRPr="009E6F48" w:rsidRDefault="00875483" w:rsidP="004A22B9">
            <w:pPr>
              <w:spacing w:before="0"/>
              <w:rPr>
                <w:lang w:val="en-CA"/>
              </w:rPr>
            </w:pPr>
            <w:r>
              <w:rPr>
                <w:lang w:val="en-CA"/>
              </w:rPr>
              <w:t>15</w:t>
            </w:r>
          </w:p>
        </w:tc>
        <w:tc>
          <w:tcPr>
            <w:tcW w:w="4781" w:type="dxa"/>
            <w:shd w:val="clear" w:color="auto" w:fill="D9D9D9" w:themeFill="background1" w:themeFillShade="D9"/>
          </w:tcPr>
          <w:p w:rsidR="00E03197" w:rsidRPr="004007D9" w:rsidRDefault="00E03197" w:rsidP="002E2050">
            <w:pPr>
              <w:spacing w:before="0"/>
              <w:rPr>
                <w:lang w:val="en-CA"/>
              </w:rPr>
            </w:pPr>
            <w:r>
              <w:rPr>
                <w:lang w:val="en-CA"/>
              </w:rPr>
              <w:t>Objective</w:t>
            </w:r>
            <w:r w:rsidR="005078CA">
              <w:rPr>
                <w:lang w:val="en-CA"/>
              </w:rPr>
              <w:t xml:space="preserve"> 2</w:t>
            </w:r>
            <w:r>
              <w:rPr>
                <w:lang w:val="en-CA"/>
              </w:rPr>
              <w:t>: A.I.</w:t>
            </w:r>
          </w:p>
        </w:tc>
        <w:tc>
          <w:tcPr>
            <w:tcW w:w="990" w:type="dxa"/>
            <w:shd w:val="clear" w:color="auto" w:fill="D9D9D9" w:themeFill="background1" w:themeFillShade="D9"/>
          </w:tcPr>
          <w:p w:rsidR="00E03197" w:rsidRPr="009E6F48" w:rsidRDefault="00E03197" w:rsidP="004A22B9">
            <w:pPr>
              <w:spacing w:before="0"/>
              <w:rPr>
                <w:lang w:val="en-CA"/>
              </w:rPr>
            </w:pPr>
            <w:r>
              <w:rPr>
                <w:lang w:val="en-CA"/>
              </w:rPr>
              <w:t>Ilan Segal</w:t>
            </w:r>
          </w:p>
        </w:tc>
        <w:tc>
          <w:tcPr>
            <w:tcW w:w="810" w:type="dxa"/>
            <w:shd w:val="clear" w:color="auto" w:fill="D9D9D9" w:themeFill="background1" w:themeFillShade="D9"/>
          </w:tcPr>
          <w:p w:rsidR="00E03197" w:rsidRPr="009E6F48" w:rsidRDefault="00E03197" w:rsidP="004A22B9">
            <w:pPr>
              <w:spacing w:before="0"/>
              <w:rPr>
                <w:lang w:val="en-CA"/>
              </w:rPr>
            </w:pPr>
            <w:r>
              <w:rPr>
                <w:lang w:val="en-CA"/>
              </w:rPr>
              <w:t>Dec 28</w:t>
            </w:r>
          </w:p>
        </w:tc>
        <w:tc>
          <w:tcPr>
            <w:tcW w:w="2413" w:type="dxa"/>
            <w:shd w:val="clear" w:color="auto" w:fill="D9D9D9" w:themeFill="background1" w:themeFillShade="D9"/>
          </w:tcPr>
          <w:p w:rsidR="00E03197" w:rsidRPr="009E6F48" w:rsidRDefault="00875483" w:rsidP="004A22B9">
            <w:pPr>
              <w:spacing w:before="0"/>
              <w:rPr>
                <w:lang w:val="en-CA"/>
              </w:rPr>
            </w:pPr>
            <w:r>
              <w:rPr>
                <w:lang w:val="en-CA"/>
              </w:rPr>
              <w:t xml:space="preserve">13, </w:t>
            </w:r>
            <w:r w:rsidR="005078CA">
              <w:rPr>
                <w:lang w:val="en-CA"/>
              </w:rPr>
              <w:t>14, 15</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16</w:t>
            </w:r>
          </w:p>
        </w:tc>
        <w:tc>
          <w:tcPr>
            <w:tcW w:w="4781" w:type="dxa"/>
            <w:shd w:val="clear" w:color="auto" w:fill="auto"/>
          </w:tcPr>
          <w:p w:rsidR="00E03197" w:rsidRPr="009E6F48" w:rsidRDefault="005078CA" w:rsidP="002E2050">
            <w:pPr>
              <w:spacing w:before="0"/>
              <w:ind w:left="713"/>
              <w:rPr>
                <w:lang w:val="en-CA"/>
              </w:rPr>
            </w:pPr>
            <w:r>
              <w:rPr>
                <w:i/>
                <w:lang w:val="en-CA"/>
              </w:rPr>
              <w:t>Obj. 3</w:t>
            </w:r>
            <w:r w:rsidR="00E03197">
              <w:rPr>
                <w:i/>
                <w:lang w:val="en-CA"/>
              </w:rPr>
              <w:t xml:space="preserve"> Subtask: </w:t>
            </w:r>
            <w:r w:rsidR="00E03197">
              <w:rPr>
                <w:lang w:val="en-CA"/>
              </w:rPr>
              <w:t>Design passive items</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Default="005078CA" w:rsidP="004A22B9">
            <w:pPr>
              <w:spacing w:before="0"/>
              <w:rPr>
                <w:lang w:val="en-CA"/>
              </w:rPr>
            </w:pPr>
            <w:r>
              <w:rPr>
                <w:lang w:val="en-CA"/>
              </w:rPr>
              <w:t>Dec 29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17</w:t>
            </w:r>
          </w:p>
        </w:tc>
        <w:tc>
          <w:tcPr>
            <w:tcW w:w="4781" w:type="dxa"/>
            <w:shd w:val="clear" w:color="auto" w:fill="auto"/>
          </w:tcPr>
          <w:p w:rsidR="00E03197" w:rsidRPr="009E6F48" w:rsidRDefault="005078CA" w:rsidP="002E2050">
            <w:pPr>
              <w:spacing w:before="0"/>
              <w:ind w:left="713"/>
              <w:rPr>
                <w:lang w:val="en-CA"/>
              </w:rPr>
            </w:pPr>
            <w:r>
              <w:rPr>
                <w:i/>
                <w:lang w:val="en-CA"/>
              </w:rPr>
              <w:t>Obj. 3</w:t>
            </w:r>
            <w:r w:rsidR="00E03197">
              <w:rPr>
                <w:i/>
                <w:lang w:val="en-CA"/>
              </w:rPr>
              <w:t xml:space="preserve"> Subtask: </w:t>
            </w:r>
            <w:r w:rsidR="00E03197">
              <w:rPr>
                <w:lang w:val="en-CA"/>
              </w:rPr>
              <w:t>Design active items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Dec 29</w:t>
            </w:r>
          </w:p>
        </w:tc>
        <w:tc>
          <w:tcPr>
            <w:tcW w:w="2413" w:type="dxa"/>
            <w:shd w:val="clear" w:color="auto" w:fill="auto"/>
          </w:tcPr>
          <w:p w:rsidR="00E03197" w:rsidRPr="009E6F48" w:rsidRDefault="00E03197" w:rsidP="004A22B9">
            <w:pPr>
              <w:spacing w:before="0"/>
              <w:rPr>
                <w:lang w:val="en-CA"/>
              </w:rPr>
            </w:pPr>
          </w:p>
        </w:tc>
      </w:tr>
      <w:tr w:rsidR="00E03197" w:rsidRPr="002E2050" w:rsidTr="00875483">
        <w:tc>
          <w:tcPr>
            <w:tcW w:w="817" w:type="dxa"/>
            <w:shd w:val="clear" w:color="auto" w:fill="auto"/>
          </w:tcPr>
          <w:p w:rsidR="00E03197" w:rsidRPr="00E03197" w:rsidRDefault="00875483" w:rsidP="004A22B9">
            <w:pPr>
              <w:spacing w:before="0"/>
              <w:rPr>
                <w:lang w:val="en-CA"/>
              </w:rPr>
            </w:pPr>
            <w:r>
              <w:rPr>
                <w:lang w:val="en-CA"/>
              </w:rPr>
              <w:t>18</w:t>
            </w:r>
          </w:p>
        </w:tc>
        <w:tc>
          <w:tcPr>
            <w:tcW w:w="4781" w:type="dxa"/>
            <w:shd w:val="clear" w:color="auto" w:fill="auto"/>
          </w:tcPr>
          <w:p w:rsidR="00E03197" w:rsidRPr="002E2050" w:rsidRDefault="005078CA" w:rsidP="002E2050">
            <w:pPr>
              <w:spacing w:before="0"/>
              <w:ind w:left="713"/>
              <w:rPr>
                <w:lang w:val="en-CA"/>
              </w:rPr>
            </w:pPr>
            <w:r>
              <w:rPr>
                <w:i/>
                <w:lang w:val="en-CA"/>
              </w:rPr>
              <w:t>Obj. 3</w:t>
            </w:r>
            <w:r w:rsidR="00E03197">
              <w:rPr>
                <w:i/>
                <w:lang w:val="en-CA"/>
              </w:rPr>
              <w:t xml:space="preserve"> Subtask: </w:t>
            </w:r>
            <w:r w:rsidR="00E03197">
              <w:rPr>
                <w:lang w:val="en-CA"/>
              </w:rPr>
              <w:t>Program passive items</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Pr="005078CA" w:rsidRDefault="005078CA" w:rsidP="004A22B9">
            <w:pPr>
              <w:spacing w:before="0"/>
              <w:rPr>
                <w:lang w:val="en-CA"/>
              </w:rPr>
            </w:pPr>
            <w:r>
              <w:rPr>
                <w:lang w:val="en-CA"/>
              </w:rPr>
              <w:t>Dec 29</w:t>
            </w:r>
          </w:p>
        </w:tc>
        <w:tc>
          <w:tcPr>
            <w:tcW w:w="2413" w:type="dxa"/>
            <w:shd w:val="clear" w:color="auto" w:fill="auto"/>
          </w:tcPr>
          <w:p w:rsidR="00E03197" w:rsidRPr="005078CA" w:rsidRDefault="00E03197" w:rsidP="004A22B9">
            <w:pPr>
              <w:spacing w:before="0"/>
              <w:rPr>
                <w:lang w:val="en-CA"/>
              </w:rPr>
            </w:pPr>
          </w:p>
        </w:tc>
      </w:tr>
      <w:tr w:rsidR="00E03197" w:rsidRPr="002E2050" w:rsidTr="00875483">
        <w:tc>
          <w:tcPr>
            <w:tcW w:w="817" w:type="dxa"/>
            <w:shd w:val="clear" w:color="auto" w:fill="auto"/>
          </w:tcPr>
          <w:p w:rsidR="00E03197" w:rsidRPr="00E03197" w:rsidRDefault="00875483" w:rsidP="004A22B9">
            <w:pPr>
              <w:spacing w:before="0"/>
              <w:rPr>
                <w:lang w:val="en-CA"/>
              </w:rPr>
            </w:pPr>
            <w:r>
              <w:rPr>
                <w:lang w:val="en-CA"/>
              </w:rPr>
              <w:t>19</w:t>
            </w:r>
          </w:p>
        </w:tc>
        <w:tc>
          <w:tcPr>
            <w:tcW w:w="4781" w:type="dxa"/>
            <w:shd w:val="clear" w:color="auto" w:fill="auto"/>
          </w:tcPr>
          <w:p w:rsidR="00E03197" w:rsidRDefault="005078CA" w:rsidP="002E2050">
            <w:pPr>
              <w:spacing w:before="0"/>
              <w:ind w:left="713"/>
              <w:rPr>
                <w:i/>
                <w:lang w:val="en-CA"/>
              </w:rPr>
            </w:pPr>
            <w:r>
              <w:rPr>
                <w:i/>
                <w:lang w:val="en-CA"/>
              </w:rPr>
              <w:t>Obj. 3</w:t>
            </w:r>
            <w:r w:rsidR="00E03197">
              <w:rPr>
                <w:i/>
                <w:lang w:val="en-CA"/>
              </w:rPr>
              <w:t xml:space="preserve"> Subtask: </w:t>
            </w:r>
            <w:r w:rsidR="00E03197">
              <w:rPr>
                <w:lang w:val="en-CA"/>
              </w:rPr>
              <w:t>Program active items</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Pr="005078CA" w:rsidRDefault="005078CA" w:rsidP="004A22B9">
            <w:pPr>
              <w:spacing w:before="0"/>
              <w:rPr>
                <w:lang w:val="en-CA"/>
              </w:rPr>
            </w:pPr>
            <w:r>
              <w:rPr>
                <w:lang w:val="en-CA"/>
              </w:rPr>
              <w:t>Dec 30</w:t>
            </w:r>
          </w:p>
        </w:tc>
        <w:tc>
          <w:tcPr>
            <w:tcW w:w="2413" w:type="dxa"/>
            <w:shd w:val="clear" w:color="auto" w:fill="auto"/>
          </w:tcPr>
          <w:p w:rsidR="00E03197" w:rsidRPr="005078CA"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20</w:t>
            </w:r>
          </w:p>
        </w:tc>
        <w:tc>
          <w:tcPr>
            <w:tcW w:w="4781" w:type="dxa"/>
            <w:shd w:val="clear" w:color="auto" w:fill="auto"/>
          </w:tcPr>
          <w:p w:rsidR="00E03197" w:rsidRPr="008568EF" w:rsidRDefault="00E03197" w:rsidP="00023906">
            <w:pPr>
              <w:spacing w:before="0"/>
              <w:rPr>
                <w:lang w:val="en-CA"/>
              </w:rPr>
            </w:pPr>
            <w:r>
              <w:rPr>
                <w:lang w:val="en-CA"/>
              </w:rPr>
              <w:tab/>
            </w:r>
            <w:r w:rsidR="005078CA">
              <w:rPr>
                <w:i/>
                <w:lang w:val="en-CA"/>
              </w:rPr>
              <w:t>Obj. 3</w:t>
            </w:r>
            <w:r>
              <w:rPr>
                <w:i/>
                <w:lang w:val="en-CA"/>
              </w:rPr>
              <w:t xml:space="preserve"> Subtask: </w:t>
            </w:r>
            <w:r>
              <w:rPr>
                <w:lang w:val="en-CA"/>
              </w:rPr>
              <w:t>Design UI</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1</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21</w:t>
            </w:r>
          </w:p>
        </w:tc>
        <w:tc>
          <w:tcPr>
            <w:tcW w:w="4781" w:type="dxa"/>
            <w:shd w:val="clear" w:color="auto" w:fill="auto"/>
          </w:tcPr>
          <w:p w:rsidR="00E03197" w:rsidRPr="008568EF" w:rsidRDefault="00E03197" w:rsidP="00023906">
            <w:pPr>
              <w:spacing w:before="0"/>
              <w:rPr>
                <w:lang w:val="en-CA"/>
              </w:rPr>
            </w:pPr>
            <w:r>
              <w:rPr>
                <w:lang w:val="en-CA"/>
              </w:rPr>
              <w:tab/>
            </w:r>
            <w:r w:rsidR="005078CA">
              <w:rPr>
                <w:i/>
                <w:lang w:val="en-CA"/>
              </w:rPr>
              <w:t>Obj. 3</w:t>
            </w:r>
            <w:r>
              <w:rPr>
                <w:i/>
                <w:lang w:val="en-CA"/>
              </w:rPr>
              <w:t xml:space="preserve"> Subtask: </w:t>
            </w:r>
            <w:r>
              <w:rPr>
                <w:lang w:val="en-CA"/>
              </w:rPr>
              <w:t>Design management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2</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22</w:t>
            </w:r>
          </w:p>
        </w:tc>
        <w:tc>
          <w:tcPr>
            <w:tcW w:w="4781" w:type="dxa"/>
            <w:shd w:val="clear" w:color="auto" w:fill="auto"/>
          </w:tcPr>
          <w:p w:rsidR="00E03197" w:rsidRPr="008568EF" w:rsidRDefault="00E03197" w:rsidP="00023906">
            <w:pPr>
              <w:spacing w:before="0"/>
              <w:rPr>
                <w:lang w:val="en-CA"/>
              </w:rPr>
            </w:pPr>
            <w:r>
              <w:rPr>
                <w:lang w:val="en-CA"/>
              </w:rPr>
              <w:tab/>
            </w:r>
            <w:r w:rsidR="005078CA">
              <w:rPr>
                <w:i/>
                <w:lang w:val="en-CA"/>
              </w:rPr>
              <w:t>Obj. 3</w:t>
            </w:r>
            <w:r>
              <w:rPr>
                <w:i/>
                <w:lang w:val="en-CA"/>
              </w:rPr>
              <w:t xml:space="preserve"> Subtask: </w:t>
            </w:r>
            <w:r>
              <w:rPr>
                <w:lang w:val="en-CA"/>
              </w:rPr>
              <w:t>Program management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4</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D9D9D9" w:themeFill="background1" w:themeFillShade="D9"/>
          </w:tcPr>
          <w:p w:rsidR="00E03197" w:rsidRPr="009E6F48" w:rsidRDefault="00875483" w:rsidP="004A22B9">
            <w:pPr>
              <w:spacing w:before="0"/>
              <w:rPr>
                <w:lang w:val="en-CA"/>
              </w:rPr>
            </w:pPr>
            <w:r>
              <w:rPr>
                <w:lang w:val="en-CA"/>
              </w:rPr>
              <w:t>23</w:t>
            </w:r>
          </w:p>
        </w:tc>
        <w:tc>
          <w:tcPr>
            <w:tcW w:w="4781" w:type="dxa"/>
            <w:shd w:val="clear" w:color="auto" w:fill="D9D9D9" w:themeFill="background1" w:themeFillShade="D9"/>
          </w:tcPr>
          <w:p w:rsidR="00E03197" w:rsidRPr="009E6F48" w:rsidRDefault="005078CA" w:rsidP="002E2050">
            <w:pPr>
              <w:spacing w:before="0"/>
              <w:rPr>
                <w:lang w:val="en-CA"/>
              </w:rPr>
            </w:pPr>
            <w:r>
              <w:rPr>
                <w:lang w:val="en-CA"/>
              </w:rPr>
              <w:t>Objective 3</w:t>
            </w:r>
            <w:r w:rsidR="00E03197">
              <w:rPr>
                <w:lang w:val="en-CA"/>
              </w:rPr>
              <w:t>: Inventory System</w:t>
            </w:r>
          </w:p>
        </w:tc>
        <w:tc>
          <w:tcPr>
            <w:tcW w:w="990" w:type="dxa"/>
            <w:shd w:val="clear" w:color="auto" w:fill="D9D9D9" w:themeFill="background1" w:themeFillShade="D9"/>
          </w:tcPr>
          <w:p w:rsidR="00E03197" w:rsidRPr="009E6F48" w:rsidRDefault="00E03197" w:rsidP="004A22B9">
            <w:pPr>
              <w:spacing w:before="0"/>
              <w:rPr>
                <w:lang w:val="en-CA"/>
              </w:rPr>
            </w:pPr>
            <w:r>
              <w:rPr>
                <w:lang w:val="en-CA"/>
              </w:rPr>
              <w:t>Ilan Segal</w:t>
            </w:r>
          </w:p>
        </w:tc>
        <w:tc>
          <w:tcPr>
            <w:tcW w:w="810" w:type="dxa"/>
            <w:shd w:val="clear" w:color="auto" w:fill="D9D9D9" w:themeFill="background1" w:themeFillShade="D9"/>
          </w:tcPr>
          <w:p w:rsidR="00E03197" w:rsidRPr="009E6F48" w:rsidRDefault="005078CA" w:rsidP="004A22B9">
            <w:pPr>
              <w:spacing w:before="0"/>
              <w:rPr>
                <w:lang w:val="en-CA"/>
              </w:rPr>
            </w:pPr>
            <w:r>
              <w:rPr>
                <w:lang w:val="en-CA"/>
              </w:rPr>
              <w:t>Jan 4</w:t>
            </w:r>
          </w:p>
        </w:tc>
        <w:tc>
          <w:tcPr>
            <w:tcW w:w="2413" w:type="dxa"/>
            <w:shd w:val="clear" w:color="auto" w:fill="D9D9D9" w:themeFill="background1" w:themeFillShade="D9"/>
          </w:tcPr>
          <w:p w:rsidR="00E03197" w:rsidRPr="009E6F48" w:rsidRDefault="00875483" w:rsidP="004A22B9">
            <w:pPr>
              <w:spacing w:before="0"/>
              <w:rPr>
                <w:lang w:val="en-CA"/>
              </w:rPr>
            </w:pPr>
            <w:r>
              <w:rPr>
                <w:lang w:val="en-CA"/>
              </w:rPr>
              <w:t xml:space="preserve">17, 18, </w:t>
            </w:r>
            <w:r w:rsidR="005078CA">
              <w:rPr>
                <w:lang w:val="en-CA"/>
              </w:rPr>
              <w:t>19, 20, 21, 22, 23</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24</w:t>
            </w:r>
          </w:p>
        </w:tc>
        <w:tc>
          <w:tcPr>
            <w:tcW w:w="4781" w:type="dxa"/>
            <w:shd w:val="clear" w:color="auto" w:fill="auto"/>
          </w:tcPr>
          <w:p w:rsidR="00E03197" w:rsidRPr="0044053B" w:rsidRDefault="00E03197" w:rsidP="00875483">
            <w:pPr>
              <w:spacing w:before="0"/>
              <w:rPr>
                <w:i/>
                <w:lang w:val="en-CA"/>
              </w:rPr>
            </w:pPr>
            <w:r>
              <w:rPr>
                <w:i/>
                <w:lang w:val="en-CA"/>
              </w:rPr>
              <w:t xml:space="preserve">Test &amp; integrate </w:t>
            </w:r>
            <w:r w:rsidR="00875483">
              <w:rPr>
                <w:i/>
                <w:lang w:val="en-CA"/>
              </w:rPr>
              <w:t>enemies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5</w:t>
            </w:r>
          </w:p>
        </w:tc>
        <w:tc>
          <w:tcPr>
            <w:tcW w:w="2413" w:type="dxa"/>
            <w:shd w:val="clear" w:color="auto" w:fill="auto"/>
          </w:tcPr>
          <w:p w:rsidR="00E03197" w:rsidRPr="009E6F48" w:rsidRDefault="00875483" w:rsidP="004A22B9">
            <w:pPr>
              <w:spacing w:before="0"/>
              <w:rPr>
                <w:lang w:val="en-CA"/>
              </w:rPr>
            </w:pPr>
            <w:r>
              <w:rPr>
                <w:lang w:val="en-CA"/>
              </w:rPr>
              <w:t>14</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25</w:t>
            </w:r>
          </w:p>
        </w:tc>
        <w:tc>
          <w:tcPr>
            <w:tcW w:w="4781" w:type="dxa"/>
            <w:shd w:val="clear" w:color="auto" w:fill="auto"/>
          </w:tcPr>
          <w:p w:rsidR="00E03197" w:rsidRPr="009E6F48" w:rsidRDefault="00875483" w:rsidP="00023906">
            <w:pPr>
              <w:spacing w:before="0"/>
              <w:rPr>
                <w:lang w:val="en-CA"/>
              </w:rPr>
            </w:pPr>
            <w:r>
              <w:rPr>
                <w:i/>
                <w:lang w:val="en-CA"/>
              </w:rPr>
              <w:t>Test &amp; integrate A.I.</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5</w:t>
            </w:r>
          </w:p>
        </w:tc>
        <w:tc>
          <w:tcPr>
            <w:tcW w:w="2413" w:type="dxa"/>
            <w:shd w:val="clear" w:color="auto" w:fill="auto"/>
          </w:tcPr>
          <w:p w:rsidR="00E03197" w:rsidRPr="009E6F48" w:rsidRDefault="00875483" w:rsidP="004A22B9">
            <w:pPr>
              <w:spacing w:before="0"/>
              <w:rPr>
                <w:lang w:val="en-CA"/>
              </w:rPr>
            </w:pPr>
            <w:r>
              <w:rPr>
                <w:lang w:val="en-CA"/>
              </w:rPr>
              <w:t>16</w:t>
            </w:r>
          </w:p>
        </w:tc>
      </w:tr>
      <w:tr w:rsidR="00E03197" w:rsidRPr="009E6F48" w:rsidTr="00875483">
        <w:tc>
          <w:tcPr>
            <w:tcW w:w="817" w:type="dxa"/>
            <w:shd w:val="clear" w:color="auto" w:fill="auto"/>
          </w:tcPr>
          <w:p w:rsidR="00E03197" w:rsidRPr="009E6F48" w:rsidRDefault="005078CA" w:rsidP="004A22B9">
            <w:pPr>
              <w:spacing w:before="0"/>
              <w:rPr>
                <w:lang w:val="en-CA"/>
              </w:rPr>
            </w:pPr>
            <w:r>
              <w:rPr>
                <w:lang w:val="en-CA"/>
              </w:rPr>
              <w:t>2</w:t>
            </w:r>
            <w:r w:rsidR="00875483">
              <w:rPr>
                <w:lang w:val="en-CA"/>
              </w:rPr>
              <w:t>6</w:t>
            </w:r>
          </w:p>
        </w:tc>
        <w:tc>
          <w:tcPr>
            <w:tcW w:w="4781" w:type="dxa"/>
            <w:shd w:val="clear" w:color="auto" w:fill="auto"/>
          </w:tcPr>
          <w:p w:rsidR="00E03197" w:rsidRPr="008568EF" w:rsidRDefault="00E03197" w:rsidP="00023906">
            <w:pPr>
              <w:spacing w:before="0"/>
              <w:rPr>
                <w:i/>
                <w:lang w:val="en-CA"/>
              </w:rPr>
            </w:pPr>
            <w:r>
              <w:rPr>
                <w:i/>
                <w:lang w:val="en-CA"/>
              </w:rPr>
              <w:t>Test &amp; integrate items</w:t>
            </w:r>
            <w:r w:rsidR="00875483">
              <w:rPr>
                <w:i/>
                <w:lang w:val="en-CA"/>
              </w:rPr>
              <w:t xml:space="preserve"> and effects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6</w:t>
            </w:r>
          </w:p>
        </w:tc>
        <w:tc>
          <w:tcPr>
            <w:tcW w:w="2413" w:type="dxa"/>
            <w:shd w:val="clear" w:color="auto" w:fill="auto"/>
          </w:tcPr>
          <w:p w:rsidR="00E03197" w:rsidRPr="009E6F48" w:rsidRDefault="00875483" w:rsidP="004A22B9">
            <w:pPr>
              <w:spacing w:before="0"/>
              <w:rPr>
                <w:lang w:val="en-CA"/>
              </w:rPr>
            </w:pPr>
            <w:r>
              <w:rPr>
                <w:lang w:val="en-CA"/>
              </w:rPr>
              <w:t>19, 20</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27</w:t>
            </w:r>
          </w:p>
        </w:tc>
        <w:tc>
          <w:tcPr>
            <w:tcW w:w="4781" w:type="dxa"/>
            <w:shd w:val="clear" w:color="auto" w:fill="auto"/>
          </w:tcPr>
          <w:p w:rsidR="00E03197" w:rsidRPr="008568EF" w:rsidRDefault="00E03197" w:rsidP="00023906">
            <w:pPr>
              <w:spacing w:before="0"/>
              <w:rPr>
                <w:i/>
                <w:lang w:val="en-CA"/>
              </w:rPr>
            </w:pPr>
            <w:r>
              <w:rPr>
                <w:i/>
                <w:lang w:val="en-CA"/>
              </w:rPr>
              <w:t>Test &amp; integrate inventory management</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6</w:t>
            </w:r>
          </w:p>
        </w:tc>
        <w:tc>
          <w:tcPr>
            <w:tcW w:w="2413" w:type="dxa"/>
            <w:shd w:val="clear" w:color="auto" w:fill="auto"/>
          </w:tcPr>
          <w:p w:rsidR="00E03197" w:rsidRPr="009E6F48" w:rsidRDefault="00875483" w:rsidP="004A22B9">
            <w:pPr>
              <w:spacing w:before="0"/>
              <w:rPr>
                <w:lang w:val="en-CA"/>
              </w:rPr>
            </w:pPr>
            <w:r>
              <w:rPr>
                <w:lang w:val="en-CA"/>
              </w:rPr>
              <w:t>24</w:t>
            </w:r>
          </w:p>
        </w:tc>
      </w:tr>
      <w:tr w:rsidR="00E03197" w:rsidRPr="009E6F48" w:rsidTr="00875483">
        <w:tc>
          <w:tcPr>
            <w:tcW w:w="817" w:type="dxa"/>
            <w:shd w:val="clear" w:color="auto" w:fill="FFFF00"/>
          </w:tcPr>
          <w:p w:rsidR="00E03197" w:rsidRPr="009E6F48" w:rsidRDefault="00E03197" w:rsidP="004A22B9">
            <w:pPr>
              <w:spacing w:before="0"/>
              <w:rPr>
                <w:lang w:val="en-CA"/>
              </w:rPr>
            </w:pPr>
          </w:p>
        </w:tc>
        <w:tc>
          <w:tcPr>
            <w:tcW w:w="4781" w:type="dxa"/>
            <w:shd w:val="clear" w:color="auto" w:fill="FFFF00"/>
          </w:tcPr>
          <w:p w:rsidR="00E03197" w:rsidRPr="009E6F48" w:rsidRDefault="00E03197" w:rsidP="004A22B9">
            <w:pPr>
              <w:spacing w:before="0"/>
              <w:rPr>
                <w:lang w:val="en-CA"/>
              </w:rPr>
            </w:pPr>
            <w:r>
              <w:rPr>
                <w:lang w:val="en-CA"/>
              </w:rPr>
              <w:t>Milestone 2 complete</w:t>
            </w:r>
          </w:p>
        </w:tc>
        <w:tc>
          <w:tcPr>
            <w:tcW w:w="990" w:type="dxa"/>
            <w:shd w:val="clear" w:color="auto" w:fill="FFFF00"/>
          </w:tcPr>
          <w:p w:rsidR="00E03197" w:rsidRPr="009E6F48" w:rsidRDefault="00E03197" w:rsidP="004A22B9">
            <w:pPr>
              <w:spacing w:before="0"/>
              <w:rPr>
                <w:lang w:val="en-CA"/>
              </w:rPr>
            </w:pPr>
            <w:r>
              <w:rPr>
                <w:lang w:val="en-CA"/>
              </w:rPr>
              <w:t>Ilan Segal</w:t>
            </w:r>
          </w:p>
        </w:tc>
        <w:tc>
          <w:tcPr>
            <w:tcW w:w="810" w:type="dxa"/>
            <w:shd w:val="clear" w:color="auto" w:fill="FFFF00"/>
          </w:tcPr>
          <w:p w:rsidR="00E03197" w:rsidRPr="009E6F48" w:rsidRDefault="005078CA" w:rsidP="004A22B9">
            <w:pPr>
              <w:spacing w:before="0"/>
              <w:rPr>
                <w:lang w:val="en-CA"/>
              </w:rPr>
            </w:pPr>
            <w:r>
              <w:rPr>
                <w:lang w:val="en-CA"/>
              </w:rPr>
              <w:t>Jan 6</w:t>
            </w:r>
          </w:p>
        </w:tc>
        <w:tc>
          <w:tcPr>
            <w:tcW w:w="2413" w:type="dxa"/>
            <w:shd w:val="clear" w:color="auto" w:fill="FFFF00"/>
          </w:tcPr>
          <w:p w:rsidR="00E03197" w:rsidRPr="009E6F48" w:rsidRDefault="005078CA" w:rsidP="004A22B9">
            <w:pPr>
              <w:spacing w:before="0"/>
              <w:rPr>
                <w:lang w:val="en-CA"/>
              </w:rPr>
            </w:pPr>
            <w:r>
              <w:rPr>
                <w:lang w:val="en-CA"/>
              </w:rPr>
              <w:t xml:space="preserve">12, 16, </w:t>
            </w:r>
            <w:r w:rsidR="00875483">
              <w:rPr>
                <w:lang w:val="en-CA"/>
              </w:rPr>
              <w:t>24, 25, 26, 27, 28</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28</w:t>
            </w:r>
          </w:p>
        </w:tc>
        <w:tc>
          <w:tcPr>
            <w:tcW w:w="4781" w:type="dxa"/>
            <w:shd w:val="clear" w:color="auto" w:fill="auto"/>
          </w:tcPr>
          <w:p w:rsidR="00E03197" w:rsidRPr="005A0B36" w:rsidRDefault="00E03197" w:rsidP="00023906">
            <w:pPr>
              <w:spacing w:before="0"/>
              <w:rPr>
                <w:lang w:val="en-CA"/>
              </w:rPr>
            </w:pPr>
            <w:r>
              <w:rPr>
                <w:lang w:val="en-CA"/>
              </w:rPr>
              <w:tab/>
            </w:r>
            <w:r w:rsidR="005078CA">
              <w:rPr>
                <w:i/>
                <w:lang w:val="en-CA"/>
              </w:rPr>
              <w:t>Obj. 4</w:t>
            </w:r>
            <w:r>
              <w:rPr>
                <w:i/>
                <w:lang w:val="en-CA"/>
              </w:rPr>
              <w:t xml:space="preserve"> Subtask: </w:t>
            </w:r>
            <w:r>
              <w:rPr>
                <w:lang w:val="en-CA"/>
              </w:rPr>
              <w:t>Design particle effects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7</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29</w:t>
            </w:r>
          </w:p>
        </w:tc>
        <w:tc>
          <w:tcPr>
            <w:tcW w:w="4781" w:type="dxa"/>
            <w:shd w:val="clear" w:color="auto" w:fill="auto"/>
          </w:tcPr>
          <w:p w:rsidR="00E03197" w:rsidRPr="005A0B36" w:rsidRDefault="00E03197" w:rsidP="00023906">
            <w:pPr>
              <w:spacing w:before="0"/>
              <w:rPr>
                <w:lang w:val="en-CA"/>
              </w:rPr>
            </w:pPr>
            <w:r>
              <w:rPr>
                <w:lang w:val="en-CA"/>
              </w:rPr>
              <w:tab/>
            </w:r>
            <w:r w:rsidR="005078CA">
              <w:rPr>
                <w:i/>
                <w:lang w:val="en-CA"/>
              </w:rPr>
              <w:t>Obj. 4</w:t>
            </w:r>
            <w:r>
              <w:rPr>
                <w:i/>
                <w:lang w:val="en-CA"/>
              </w:rPr>
              <w:t xml:space="preserve"> Subtask: </w:t>
            </w:r>
            <w:r>
              <w:rPr>
                <w:lang w:val="en-CA"/>
              </w:rPr>
              <w:t>Program particle class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7</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30</w:t>
            </w:r>
          </w:p>
        </w:tc>
        <w:tc>
          <w:tcPr>
            <w:tcW w:w="4781" w:type="dxa"/>
            <w:shd w:val="clear" w:color="auto" w:fill="auto"/>
          </w:tcPr>
          <w:p w:rsidR="00E03197" w:rsidRPr="005A0B36" w:rsidRDefault="00E03197" w:rsidP="00023906">
            <w:pPr>
              <w:spacing w:before="0"/>
              <w:rPr>
                <w:lang w:val="en-CA"/>
              </w:rPr>
            </w:pPr>
            <w:r>
              <w:rPr>
                <w:lang w:val="en-CA"/>
              </w:rPr>
              <w:tab/>
            </w:r>
            <w:r w:rsidR="005078CA">
              <w:rPr>
                <w:i/>
                <w:lang w:val="en-CA"/>
              </w:rPr>
              <w:t>Obj. 4</w:t>
            </w:r>
            <w:r>
              <w:rPr>
                <w:i/>
                <w:lang w:val="en-CA"/>
              </w:rPr>
              <w:t xml:space="preserve"> Subtask: </w:t>
            </w:r>
            <w:r>
              <w:rPr>
                <w:lang w:val="en-CA"/>
              </w:rPr>
              <w:t>Implement particle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8</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D9D9D9" w:themeFill="background1" w:themeFillShade="D9"/>
          </w:tcPr>
          <w:p w:rsidR="00E03197" w:rsidRPr="009E6F48" w:rsidRDefault="00875483" w:rsidP="004A22B9">
            <w:pPr>
              <w:spacing w:before="0"/>
              <w:rPr>
                <w:lang w:val="en-CA"/>
              </w:rPr>
            </w:pPr>
            <w:r>
              <w:rPr>
                <w:lang w:val="en-CA"/>
              </w:rPr>
              <w:t>31</w:t>
            </w:r>
          </w:p>
        </w:tc>
        <w:tc>
          <w:tcPr>
            <w:tcW w:w="4781" w:type="dxa"/>
            <w:shd w:val="clear" w:color="auto" w:fill="D9D9D9" w:themeFill="background1" w:themeFillShade="D9"/>
          </w:tcPr>
          <w:p w:rsidR="00E03197" w:rsidRPr="009E6F48" w:rsidRDefault="005078CA" w:rsidP="00023906">
            <w:pPr>
              <w:spacing w:before="0"/>
              <w:rPr>
                <w:lang w:val="en-CA"/>
              </w:rPr>
            </w:pPr>
            <w:r>
              <w:rPr>
                <w:lang w:val="en-CA"/>
              </w:rPr>
              <w:t>Objective 4</w:t>
            </w:r>
            <w:r w:rsidR="00E03197">
              <w:rPr>
                <w:lang w:val="en-CA"/>
              </w:rPr>
              <w:t>: Particle system</w:t>
            </w:r>
          </w:p>
        </w:tc>
        <w:tc>
          <w:tcPr>
            <w:tcW w:w="990" w:type="dxa"/>
            <w:shd w:val="clear" w:color="auto" w:fill="D9D9D9" w:themeFill="background1" w:themeFillShade="D9"/>
          </w:tcPr>
          <w:p w:rsidR="00E03197" w:rsidRPr="009E6F48" w:rsidRDefault="00E03197" w:rsidP="004A22B9">
            <w:pPr>
              <w:spacing w:before="0"/>
              <w:rPr>
                <w:lang w:val="en-CA"/>
              </w:rPr>
            </w:pPr>
            <w:r>
              <w:rPr>
                <w:lang w:val="en-CA"/>
              </w:rPr>
              <w:t>Ilan Segal</w:t>
            </w:r>
          </w:p>
        </w:tc>
        <w:tc>
          <w:tcPr>
            <w:tcW w:w="810" w:type="dxa"/>
            <w:shd w:val="clear" w:color="auto" w:fill="D9D9D9" w:themeFill="background1" w:themeFillShade="D9"/>
          </w:tcPr>
          <w:p w:rsidR="00E03197" w:rsidRPr="009E6F48" w:rsidRDefault="005078CA" w:rsidP="004A22B9">
            <w:pPr>
              <w:spacing w:before="0"/>
              <w:rPr>
                <w:lang w:val="en-CA"/>
              </w:rPr>
            </w:pPr>
            <w:r>
              <w:rPr>
                <w:lang w:val="en-CA"/>
              </w:rPr>
              <w:t>Jan 8</w:t>
            </w:r>
          </w:p>
        </w:tc>
        <w:tc>
          <w:tcPr>
            <w:tcW w:w="2413" w:type="dxa"/>
            <w:shd w:val="clear" w:color="auto" w:fill="D9D9D9" w:themeFill="background1" w:themeFillShade="D9"/>
          </w:tcPr>
          <w:p w:rsidR="00E03197" w:rsidRPr="009E6F48" w:rsidRDefault="00875483" w:rsidP="004A22B9">
            <w:pPr>
              <w:spacing w:before="0"/>
              <w:rPr>
                <w:lang w:val="en-CA"/>
              </w:rPr>
            </w:pPr>
            <w:r>
              <w:rPr>
                <w:lang w:val="en-CA"/>
              </w:rPr>
              <w:t>30, 31, 32</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32</w:t>
            </w:r>
          </w:p>
        </w:tc>
        <w:tc>
          <w:tcPr>
            <w:tcW w:w="4781" w:type="dxa"/>
            <w:shd w:val="clear" w:color="auto" w:fill="auto"/>
          </w:tcPr>
          <w:p w:rsidR="00E03197" w:rsidRPr="00ED4358" w:rsidRDefault="00E03197" w:rsidP="00023906">
            <w:pPr>
              <w:spacing w:before="0"/>
              <w:rPr>
                <w:lang w:val="en-CA"/>
              </w:rPr>
            </w:pPr>
            <w:r>
              <w:rPr>
                <w:lang w:val="en-CA"/>
              </w:rPr>
              <w:t>Gather UI/HUD images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33</w:t>
            </w:r>
          </w:p>
        </w:tc>
        <w:tc>
          <w:tcPr>
            <w:tcW w:w="4781" w:type="dxa"/>
            <w:shd w:val="clear" w:color="auto" w:fill="auto"/>
          </w:tcPr>
          <w:p w:rsidR="00E03197" w:rsidRPr="00ED4358" w:rsidRDefault="00E03197" w:rsidP="00023906">
            <w:pPr>
              <w:spacing w:before="0"/>
              <w:rPr>
                <w:lang w:val="en-CA"/>
              </w:rPr>
            </w:pPr>
            <w:r>
              <w:rPr>
                <w:lang w:val="en-CA"/>
              </w:rPr>
              <w:t>Gather background/environment images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34</w:t>
            </w:r>
          </w:p>
        </w:tc>
        <w:tc>
          <w:tcPr>
            <w:tcW w:w="4781" w:type="dxa"/>
            <w:shd w:val="clear" w:color="auto" w:fill="auto"/>
          </w:tcPr>
          <w:p w:rsidR="00E03197" w:rsidRPr="00ED4358" w:rsidRDefault="00E03197" w:rsidP="00023906">
            <w:pPr>
              <w:spacing w:before="0"/>
              <w:rPr>
                <w:lang w:val="en-CA"/>
              </w:rPr>
            </w:pPr>
            <w:r>
              <w:rPr>
                <w:lang w:val="en-CA"/>
              </w:rPr>
              <w:t>Gather player/enemy sprites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35</w:t>
            </w:r>
          </w:p>
        </w:tc>
        <w:tc>
          <w:tcPr>
            <w:tcW w:w="4781" w:type="dxa"/>
            <w:shd w:val="clear" w:color="auto" w:fill="auto"/>
          </w:tcPr>
          <w:p w:rsidR="00E03197" w:rsidRPr="00ED4358" w:rsidRDefault="00E03197" w:rsidP="00023906">
            <w:pPr>
              <w:spacing w:before="0"/>
              <w:rPr>
                <w:lang w:val="en-CA"/>
              </w:rPr>
            </w:pPr>
            <w:r>
              <w:rPr>
                <w:lang w:val="en-CA"/>
              </w:rPr>
              <w:t>Gather projectile sprites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36</w:t>
            </w:r>
          </w:p>
        </w:tc>
        <w:tc>
          <w:tcPr>
            <w:tcW w:w="4781" w:type="dxa"/>
            <w:shd w:val="clear" w:color="auto" w:fill="auto"/>
          </w:tcPr>
          <w:p w:rsidR="00E03197" w:rsidRPr="00ED4358" w:rsidRDefault="00E03197" w:rsidP="00023906">
            <w:pPr>
              <w:spacing w:before="0"/>
              <w:rPr>
                <w:lang w:val="en-CA"/>
              </w:rPr>
            </w:pPr>
            <w:r>
              <w:rPr>
                <w:lang w:val="en-CA"/>
              </w:rPr>
              <w:t>Gather item sprites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Jan 9</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37</w:t>
            </w:r>
          </w:p>
        </w:tc>
        <w:tc>
          <w:tcPr>
            <w:tcW w:w="4781" w:type="dxa"/>
            <w:shd w:val="clear" w:color="auto" w:fill="auto"/>
          </w:tcPr>
          <w:p w:rsidR="00E03197" w:rsidRPr="00ED4358" w:rsidRDefault="00E03197" w:rsidP="00023906">
            <w:pPr>
              <w:spacing w:before="0"/>
              <w:rPr>
                <w:lang w:val="en-CA"/>
              </w:rPr>
            </w:pPr>
            <w:r>
              <w:rPr>
                <w:lang w:val="en-CA"/>
              </w:rPr>
              <w:tab/>
            </w:r>
            <w:r w:rsidR="005078CA">
              <w:rPr>
                <w:i/>
                <w:lang w:val="en-CA"/>
              </w:rPr>
              <w:t>Obj. 5</w:t>
            </w:r>
            <w:r>
              <w:rPr>
                <w:i/>
                <w:lang w:val="en-CA"/>
              </w:rPr>
              <w:t xml:space="preserve"> Subtask:</w:t>
            </w:r>
            <w:r>
              <w:rPr>
                <w:lang w:val="en-CA"/>
              </w:rPr>
              <w:t xml:space="preserve"> Gather music/sound effects</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10</w:t>
            </w:r>
          </w:p>
        </w:tc>
        <w:tc>
          <w:tcPr>
            <w:tcW w:w="2413" w:type="dxa"/>
            <w:shd w:val="clear" w:color="auto" w:fill="auto"/>
          </w:tcPr>
          <w:p w:rsidR="00E03197" w:rsidRPr="009E6F48" w:rsidRDefault="00E03197" w:rsidP="004A22B9">
            <w:pPr>
              <w:spacing w:before="0"/>
              <w:rPr>
                <w:lang w:val="en-CA"/>
              </w:rPr>
            </w:pP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38</w:t>
            </w:r>
          </w:p>
        </w:tc>
        <w:tc>
          <w:tcPr>
            <w:tcW w:w="4781" w:type="dxa"/>
            <w:shd w:val="clear" w:color="auto" w:fill="auto"/>
          </w:tcPr>
          <w:p w:rsidR="00E03197" w:rsidRPr="00ED4358" w:rsidRDefault="00E03197" w:rsidP="00023906">
            <w:pPr>
              <w:spacing w:before="0"/>
              <w:rPr>
                <w:lang w:val="en-CA"/>
              </w:rPr>
            </w:pPr>
            <w:r>
              <w:rPr>
                <w:lang w:val="en-CA"/>
              </w:rPr>
              <w:tab/>
            </w:r>
            <w:r w:rsidR="005078CA">
              <w:rPr>
                <w:i/>
                <w:lang w:val="en-CA"/>
              </w:rPr>
              <w:t>Obj. 5</w:t>
            </w:r>
            <w:r>
              <w:rPr>
                <w:i/>
                <w:lang w:val="en-CA"/>
              </w:rPr>
              <w:t xml:space="preserve"> Subtask: </w:t>
            </w:r>
            <w:r>
              <w:rPr>
                <w:lang w:val="en-CA"/>
              </w:rPr>
              <w:t>Integrate sound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12</w:t>
            </w:r>
          </w:p>
        </w:tc>
        <w:tc>
          <w:tcPr>
            <w:tcW w:w="2413" w:type="dxa"/>
            <w:shd w:val="clear" w:color="auto" w:fill="auto"/>
          </w:tcPr>
          <w:p w:rsidR="00E03197" w:rsidRPr="009E6F48" w:rsidRDefault="00875483" w:rsidP="004A22B9">
            <w:pPr>
              <w:spacing w:before="0"/>
              <w:rPr>
                <w:lang w:val="en-CA"/>
              </w:rPr>
            </w:pPr>
            <w:r>
              <w:rPr>
                <w:lang w:val="en-CA"/>
              </w:rPr>
              <w:t>39</w:t>
            </w:r>
          </w:p>
        </w:tc>
      </w:tr>
      <w:tr w:rsidR="00E03197" w:rsidRPr="009E6F48" w:rsidTr="00875483">
        <w:tc>
          <w:tcPr>
            <w:tcW w:w="817" w:type="dxa"/>
            <w:shd w:val="clear" w:color="auto" w:fill="D9D9D9" w:themeFill="background1" w:themeFillShade="D9"/>
          </w:tcPr>
          <w:p w:rsidR="00E03197" w:rsidRPr="009E6F48" w:rsidRDefault="00875483" w:rsidP="004A22B9">
            <w:pPr>
              <w:spacing w:before="0"/>
              <w:rPr>
                <w:lang w:val="en-CA"/>
              </w:rPr>
            </w:pPr>
            <w:r>
              <w:rPr>
                <w:lang w:val="en-CA"/>
              </w:rPr>
              <w:t>39</w:t>
            </w:r>
          </w:p>
        </w:tc>
        <w:tc>
          <w:tcPr>
            <w:tcW w:w="4781" w:type="dxa"/>
            <w:shd w:val="clear" w:color="auto" w:fill="D9D9D9" w:themeFill="background1" w:themeFillShade="D9"/>
          </w:tcPr>
          <w:p w:rsidR="00E03197" w:rsidRPr="009E6F48" w:rsidRDefault="005078CA" w:rsidP="00023906">
            <w:pPr>
              <w:spacing w:before="0"/>
              <w:rPr>
                <w:lang w:val="en-CA"/>
              </w:rPr>
            </w:pPr>
            <w:r>
              <w:rPr>
                <w:lang w:val="en-CA"/>
              </w:rPr>
              <w:t>Objective 5</w:t>
            </w:r>
            <w:r w:rsidR="00E03197">
              <w:rPr>
                <w:lang w:val="en-CA"/>
              </w:rPr>
              <w:t>: Complex sound system</w:t>
            </w:r>
          </w:p>
        </w:tc>
        <w:tc>
          <w:tcPr>
            <w:tcW w:w="990" w:type="dxa"/>
            <w:shd w:val="clear" w:color="auto" w:fill="D9D9D9" w:themeFill="background1" w:themeFillShade="D9"/>
          </w:tcPr>
          <w:p w:rsidR="00E03197" w:rsidRPr="009E6F48" w:rsidRDefault="00E03197" w:rsidP="004A22B9">
            <w:pPr>
              <w:spacing w:before="0"/>
              <w:rPr>
                <w:lang w:val="en-CA"/>
              </w:rPr>
            </w:pPr>
            <w:r>
              <w:rPr>
                <w:lang w:val="en-CA"/>
              </w:rPr>
              <w:t>Ilan Segal</w:t>
            </w:r>
          </w:p>
        </w:tc>
        <w:tc>
          <w:tcPr>
            <w:tcW w:w="810" w:type="dxa"/>
            <w:shd w:val="clear" w:color="auto" w:fill="D9D9D9" w:themeFill="background1" w:themeFillShade="D9"/>
          </w:tcPr>
          <w:p w:rsidR="00E03197" w:rsidRPr="009E6F48" w:rsidRDefault="005078CA" w:rsidP="004A22B9">
            <w:pPr>
              <w:spacing w:before="0"/>
              <w:rPr>
                <w:lang w:val="en-CA"/>
              </w:rPr>
            </w:pPr>
            <w:r>
              <w:rPr>
                <w:lang w:val="en-CA"/>
              </w:rPr>
              <w:t>Jan 12</w:t>
            </w:r>
          </w:p>
        </w:tc>
        <w:tc>
          <w:tcPr>
            <w:tcW w:w="2413" w:type="dxa"/>
            <w:shd w:val="clear" w:color="auto" w:fill="D9D9D9" w:themeFill="background1" w:themeFillShade="D9"/>
          </w:tcPr>
          <w:p w:rsidR="00E03197" w:rsidRPr="009E6F48" w:rsidRDefault="00875483" w:rsidP="004A22B9">
            <w:pPr>
              <w:spacing w:before="0"/>
              <w:rPr>
                <w:lang w:val="en-CA"/>
              </w:rPr>
            </w:pPr>
            <w:r>
              <w:rPr>
                <w:lang w:val="en-CA"/>
              </w:rPr>
              <w:t>41</w:t>
            </w:r>
          </w:p>
        </w:tc>
      </w:tr>
      <w:tr w:rsidR="00E03197" w:rsidRPr="009E6F48" w:rsidTr="00875483">
        <w:tc>
          <w:tcPr>
            <w:tcW w:w="817" w:type="dxa"/>
            <w:shd w:val="clear" w:color="auto" w:fill="auto"/>
          </w:tcPr>
          <w:p w:rsidR="00E03197" w:rsidRPr="009E6F48" w:rsidRDefault="00875483" w:rsidP="004A22B9">
            <w:pPr>
              <w:spacing w:before="0"/>
              <w:rPr>
                <w:lang w:val="en-CA"/>
              </w:rPr>
            </w:pPr>
            <w:r>
              <w:rPr>
                <w:lang w:val="en-CA"/>
              </w:rPr>
              <w:t>40</w:t>
            </w:r>
          </w:p>
        </w:tc>
        <w:tc>
          <w:tcPr>
            <w:tcW w:w="4781" w:type="dxa"/>
            <w:shd w:val="clear" w:color="auto" w:fill="auto"/>
          </w:tcPr>
          <w:p w:rsidR="00E03197" w:rsidRPr="005A0B36" w:rsidRDefault="00E03197" w:rsidP="00023906">
            <w:pPr>
              <w:spacing w:before="0"/>
              <w:rPr>
                <w:i/>
                <w:lang w:val="en-CA"/>
              </w:rPr>
            </w:pPr>
            <w:r>
              <w:rPr>
                <w:i/>
                <w:lang w:val="en-CA"/>
              </w:rPr>
              <w:t>Test &amp; integrate particle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E03197" w:rsidP="004A22B9">
            <w:pPr>
              <w:spacing w:before="0"/>
              <w:rPr>
                <w:lang w:val="en-CA"/>
              </w:rPr>
            </w:pPr>
            <w:r>
              <w:rPr>
                <w:lang w:val="en-CA"/>
              </w:rPr>
              <w:t>Jan 13</w:t>
            </w:r>
          </w:p>
        </w:tc>
        <w:tc>
          <w:tcPr>
            <w:tcW w:w="2413" w:type="dxa"/>
            <w:shd w:val="clear" w:color="auto" w:fill="auto"/>
          </w:tcPr>
          <w:p w:rsidR="00E03197" w:rsidRPr="009E6F48" w:rsidRDefault="00875483" w:rsidP="004A22B9">
            <w:pPr>
              <w:spacing w:before="0"/>
              <w:rPr>
                <w:lang w:val="en-CA"/>
              </w:rPr>
            </w:pPr>
            <w:r>
              <w:rPr>
                <w:lang w:val="en-CA"/>
              </w:rPr>
              <w:t>33</w:t>
            </w:r>
          </w:p>
        </w:tc>
      </w:tr>
      <w:tr w:rsidR="00E03197" w:rsidRPr="009E6F48" w:rsidTr="00875483">
        <w:tc>
          <w:tcPr>
            <w:tcW w:w="817" w:type="dxa"/>
            <w:shd w:val="clear" w:color="auto" w:fill="auto"/>
          </w:tcPr>
          <w:p w:rsidR="00E03197" w:rsidRDefault="00875483" w:rsidP="004A22B9">
            <w:pPr>
              <w:spacing w:before="0"/>
              <w:rPr>
                <w:lang w:val="en-CA"/>
              </w:rPr>
            </w:pPr>
            <w:r>
              <w:rPr>
                <w:lang w:val="en-CA"/>
              </w:rPr>
              <w:t>41</w:t>
            </w:r>
          </w:p>
        </w:tc>
        <w:tc>
          <w:tcPr>
            <w:tcW w:w="4781" w:type="dxa"/>
            <w:shd w:val="clear" w:color="auto" w:fill="auto"/>
          </w:tcPr>
          <w:p w:rsidR="00E03197" w:rsidRPr="00ED4358" w:rsidRDefault="00E03197" w:rsidP="00023906">
            <w:pPr>
              <w:spacing w:before="0"/>
              <w:rPr>
                <w:i/>
                <w:lang w:val="en-CA"/>
              </w:rPr>
            </w:pPr>
            <w:r>
              <w:rPr>
                <w:i/>
                <w:lang w:val="en-CA"/>
              </w:rPr>
              <w:t>Test &amp; integrate game artwork</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13</w:t>
            </w:r>
          </w:p>
        </w:tc>
        <w:tc>
          <w:tcPr>
            <w:tcW w:w="2413" w:type="dxa"/>
            <w:shd w:val="clear" w:color="auto" w:fill="auto"/>
          </w:tcPr>
          <w:p w:rsidR="00E03197" w:rsidRPr="009E6F48" w:rsidRDefault="00875483" w:rsidP="004A22B9">
            <w:pPr>
              <w:spacing w:before="0"/>
              <w:rPr>
                <w:lang w:val="en-CA"/>
              </w:rPr>
            </w:pPr>
            <w:r>
              <w:rPr>
                <w:lang w:val="en-CA"/>
              </w:rPr>
              <w:t>34, 35, 36, 37, 38</w:t>
            </w:r>
          </w:p>
        </w:tc>
      </w:tr>
      <w:tr w:rsidR="00E03197" w:rsidRPr="009E6F48" w:rsidTr="00875483">
        <w:tc>
          <w:tcPr>
            <w:tcW w:w="817" w:type="dxa"/>
            <w:shd w:val="clear" w:color="auto" w:fill="auto"/>
          </w:tcPr>
          <w:p w:rsidR="00E03197" w:rsidRDefault="00E03197" w:rsidP="004A22B9">
            <w:pPr>
              <w:spacing w:before="0"/>
              <w:rPr>
                <w:lang w:val="en-CA"/>
              </w:rPr>
            </w:pPr>
            <w:r>
              <w:rPr>
                <w:lang w:val="en-CA"/>
              </w:rPr>
              <w:t>4</w:t>
            </w:r>
            <w:r w:rsidR="00875483">
              <w:rPr>
                <w:lang w:val="en-CA"/>
              </w:rPr>
              <w:t>2</w:t>
            </w:r>
          </w:p>
        </w:tc>
        <w:tc>
          <w:tcPr>
            <w:tcW w:w="4781" w:type="dxa"/>
            <w:shd w:val="clear" w:color="auto" w:fill="auto"/>
          </w:tcPr>
          <w:p w:rsidR="00E03197" w:rsidRPr="00ED4358" w:rsidRDefault="00E03197" w:rsidP="00023906">
            <w:pPr>
              <w:spacing w:before="0"/>
              <w:rPr>
                <w:lang w:val="en-CA"/>
              </w:rPr>
            </w:pPr>
            <w:r>
              <w:rPr>
                <w:i/>
                <w:lang w:val="en-CA"/>
              </w:rPr>
              <w:t>Test &amp; integrate complex sound system</w:t>
            </w:r>
          </w:p>
        </w:tc>
        <w:tc>
          <w:tcPr>
            <w:tcW w:w="990" w:type="dxa"/>
            <w:shd w:val="clear" w:color="auto" w:fill="auto"/>
          </w:tcPr>
          <w:p w:rsidR="00E03197" w:rsidRPr="009E6F48" w:rsidRDefault="00E03197" w:rsidP="004A22B9">
            <w:pPr>
              <w:spacing w:before="0"/>
              <w:rPr>
                <w:lang w:val="en-CA"/>
              </w:rPr>
            </w:pPr>
            <w:r>
              <w:rPr>
                <w:lang w:val="en-CA"/>
              </w:rPr>
              <w:t>Ilan Segal</w:t>
            </w:r>
          </w:p>
        </w:tc>
        <w:tc>
          <w:tcPr>
            <w:tcW w:w="810" w:type="dxa"/>
            <w:shd w:val="clear" w:color="auto" w:fill="auto"/>
          </w:tcPr>
          <w:p w:rsidR="00E03197" w:rsidRPr="009E6F48" w:rsidRDefault="005078CA" w:rsidP="004A22B9">
            <w:pPr>
              <w:spacing w:before="0"/>
              <w:rPr>
                <w:lang w:val="en-CA"/>
              </w:rPr>
            </w:pPr>
            <w:r>
              <w:rPr>
                <w:lang w:val="en-CA"/>
              </w:rPr>
              <w:t>Jan 13</w:t>
            </w:r>
          </w:p>
        </w:tc>
        <w:tc>
          <w:tcPr>
            <w:tcW w:w="2413" w:type="dxa"/>
            <w:shd w:val="clear" w:color="auto" w:fill="auto"/>
          </w:tcPr>
          <w:p w:rsidR="00E03197" w:rsidRPr="009E6F48" w:rsidRDefault="00875483" w:rsidP="004A22B9">
            <w:pPr>
              <w:spacing w:before="0"/>
              <w:rPr>
                <w:lang w:val="en-CA"/>
              </w:rPr>
            </w:pPr>
            <w:r>
              <w:rPr>
                <w:lang w:val="en-CA"/>
              </w:rPr>
              <w:t>41</w:t>
            </w:r>
          </w:p>
        </w:tc>
      </w:tr>
      <w:tr w:rsidR="00E03197" w:rsidRPr="009E6F48" w:rsidTr="00875483">
        <w:tc>
          <w:tcPr>
            <w:tcW w:w="817" w:type="dxa"/>
            <w:shd w:val="clear" w:color="auto" w:fill="FFFF00"/>
          </w:tcPr>
          <w:p w:rsidR="00E03197" w:rsidRPr="009E6F48" w:rsidRDefault="00E03197" w:rsidP="00023906">
            <w:pPr>
              <w:spacing w:before="0"/>
              <w:rPr>
                <w:lang w:val="en-CA"/>
              </w:rPr>
            </w:pPr>
          </w:p>
        </w:tc>
        <w:tc>
          <w:tcPr>
            <w:tcW w:w="4781" w:type="dxa"/>
            <w:shd w:val="clear" w:color="auto" w:fill="FFFF00"/>
          </w:tcPr>
          <w:p w:rsidR="00E03197" w:rsidRPr="009E6F48" w:rsidRDefault="00E03197" w:rsidP="00023906">
            <w:pPr>
              <w:spacing w:before="0"/>
              <w:rPr>
                <w:lang w:val="en-CA"/>
              </w:rPr>
            </w:pPr>
            <w:r>
              <w:rPr>
                <w:lang w:val="en-CA"/>
              </w:rPr>
              <w:t>Milestone 5 complete</w:t>
            </w:r>
          </w:p>
        </w:tc>
        <w:tc>
          <w:tcPr>
            <w:tcW w:w="990" w:type="dxa"/>
            <w:shd w:val="clear" w:color="auto" w:fill="FFFF00"/>
          </w:tcPr>
          <w:p w:rsidR="00E03197" w:rsidRPr="009E6F48" w:rsidRDefault="00E03197" w:rsidP="00023906">
            <w:pPr>
              <w:spacing w:before="0"/>
              <w:rPr>
                <w:lang w:val="en-CA"/>
              </w:rPr>
            </w:pPr>
            <w:r>
              <w:rPr>
                <w:lang w:val="en-CA"/>
              </w:rPr>
              <w:t>Ilan Segal</w:t>
            </w:r>
          </w:p>
        </w:tc>
        <w:tc>
          <w:tcPr>
            <w:tcW w:w="810" w:type="dxa"/>
            <w:shd w:val="clear" w:color="auto" w:fill="FFFF00"/>
          </w:tcPr>
          <w:p w:rsidR="00E03197" w:rsidRPr="009E6F48" w:rsidRDefault="005078CA" w:rsidP="00023906">
            <w:pPr>
              <w:spacing w:before="0"/>
              <w:rPr>
                <w:lang w:val="en-CA"/>
              </w:rPr>
            </w:pPr>
            <w:r>
              <w:rPr>
                <w:lang w:val="en-CA"/>
              </w:rPr>
              <w:t>Jan 13</w:t>
            </w:r>
          </w:p>
        </w:tc>
        <w:tc>
          <w:tcPr>
            <w:tcW w:w="2413" w:type="dxa"/>
            <w:shd w:val="clear" w:color="auto" w:fill="FFFF00"/>
          </w:tcPr>
          <w:p w:rsidR="00E03197" w:rsidRPr="009E6F48" w:rsidRDefault="00875483" w:rsidP="00023906">
            <w:pPr>
              <w:spacing w:before="0"/>
              <w:rPr>
                <w:lang w:val="en-CA"/>
              </w:rPr>
            </w:pPr>
            <w:r>
              <w:rPr>
                <w:lang w:val="en-CA"/>
              </w:rPr>
              <w:t>33, 34-38, 41, 42, 43, 44</w:t>
            </w:r>
          </w:p>
        </w:tc>
      </w:tr>
      <w:tr w:rsidR="00E03197" w:rsidRPr="009E6F48" w:rsidTr="00875483">
        <w:tc>
          <w:tcPr>
            <w:tcW w:w="817" w:type="dxa"/>
            <w:shd w:val="clear" w:color="auto" w:fill="auto"/>
          </w:tcPr>
          <w:p w:rsidR="00E03197" w:rsidRDefault="00875483" w:rsidP="00023906">
            <w:pPr>
              <w:spacing w:before="0"/>
              <w:rPr>
                <w:lang w:val="en-CA"/>
              </w:rPr>
            </w:pPr>
            <w:r>
              <w:rPr>
                <w:lang w:val="en-CA"/>
              </w:rPr>
              <w:t>43</w:t>
            </w:r>
          </w:p>
        </w:tc>
        <w:tc>
          <w:tcPr>
            <w:tcW w:w="4781" w:type="dxa"/>
            <w:shd w:val="clear" w:color="auto" w:fill="auto"/>
          </w:tcPr>
          <w:p w:rsidR="00E03197" w:rsidRPr="00ED4358" w:rsidRDefault="00E03197" w:rsidP="00023906">
            <w:pPr>
              <w:spacing w:before="0"/>
              <w:rPr>
                <w:i/>
                <w:lang w:val="en-CA"/>
              </w:rPr>
            </w:pPr>
            <w:r>
              <w:rPr>
                <w:i/>
                <w:lang w:val="en-CA"/>
              </w:rPr>
              <w:t>Final testing &amp; verification</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Pr="009E6F48" w:rsidRDefault="00E03197" w:rsidP="00023906">
            <w:pPr>
              <w:spacing w:before="0"/>
              <w:rPr>
                <w:lang w:val="en-CA"/>
              </w:rPr>
            </w:pPr>
            <w:r>
              <w:rPr>
                <w:lang w:val="en-CA"/>
              </w:rPr>
              <w:t>Jan 18</w:t>
            </w:r>
          </w:p>
        </w:tc>
        <w:tc>
          <w:tcPr>
            <w:tcW w:w="2413" w:type="dxa"/>
            <w:shd w:val="clear" w:color="auto" w:fill="auto"/>
          </w:tcPr>
          <w:p w:rsidR="00E03197" w:rsidRPr="009E6F48" w:rsidRDefault="00875483" w:rsidP="00023906">
            <w:pPr>
              <w:spacing w:before="0"/>
              <w:rPr>
                <w:lang w:val="en-CA"/>
              </w:rPr>
            </w:pPr>
            <w:r>
              <w:rPr>
                <w:lang w:val="en-CA"/>
              </w:rPr>
              <w:t>3, 15, 23, 31, 39</w:t>
            </w:r>
          </w:p>
        </w:tc>
      </w:tr>
      <w:tr w:rsidR="00E03197" w:rsidRPr="009E6F48" w:rsidTr="00875483">
        <w:tc>
          <w:tcPr>
            <w:tcW w:w="817" w:type="dxa"/>
            <w:shd w:val="clear" w:color="auto" w:fill="auto"/>
          </w:tcPr>
          <w:p w:rsidR="00E03197" w:rsidRDefault="00875483" w:rsidP="00023906">
            <w:pPr>
              <w:spacing w:before="0"/>
              <w:rPr>
                <w:lang w:val="en-CA"/>
              </w:rPr>
            </w:pPr>
            <w:r>
              <w:rPr>
                <w:lang w:val="en-CA"/>
              </w:rPr>
              <w:t>44</w:t>
            </w:r>
          </w:p>
        </w:tc>
        <w:tc>
          <w:tcPr>
            <w:tcW w:w="4781" w:type="dxa"/>
            <w:shd w:val="clear" w:color="auto" w:fill="auto"/>
          </w:tcPr>
          <w:p w:rsidR="00E03197" w:rsidRPr="00ED4358" w:rsidRDefault="00E03197" w:rsidP="00023906">
            <w:pPr>
              <w:spacing w:before="0"/>
              <w:rPr>
                <w:b/>
                <w:lang w:val="en-CA"/>
              </w:rPr>
            </w:pPr>
            <w:r>
              <w:rPr>
                <w:b/>
                <w:lang w:val="en-CA"/>
              </w:rPr>
              <w:t>Game complete</w:t>
            </w:r>
          </w:p>
        </w:tc>
        <w:tc>
          <w:tcPr>
            <w:tcW w:w="990" w:type="dxa"/>
            <w:shd w:val="clear" w:color="auto" w:fill="auto"/>
          </w:tcPr>
          <w:p w:rsidR="00E03197" w:rsidRPr="009E6F48" w:rsidRDefault="00E03197" w:rsidP="00023906">
            <w:pPr>
              <w:spacing w:before="0"/>
              <w:rPr>
                <w:lang w:val="en-CA"/>
              </w:rPr>
            </w:pPr>
            <w:r>
              <w:rPr>
                <w:lang w:val="en-CA"/>
              </w:rPr>
              <w:t>Ilan Segal</w:t>
            </w:r>
          </w:p>
        </w:tc>
        <w:tc>
          <w:tcPr>
            <w:tcW w:w="810" w:type="dxa"/>
            <w:shd w:val="clear" w:color="auto" w:fill="auto"/>
          </w:tcPr>
          <w:p w:rsidR="00E03197" w:rsidRPr="009E6F48" w:rsidRDefault="00E03197" w:rsidP="00023906">
            <w:pPr>
              <w:spacing w:before="0"/>
              <w:rPr>
                <w:lang w:val="en-CA"/>
              </w:rPr>
            </w:pPr>
            <w:r>
              <w:rPr>
                <w:lang w:val="en-CA"/>
              </w:rPr>
              <w:t>Jan 20</w:t>
            </w:r>
          </w:p>
        </w:tc>
        <w:tc>
          <w:tcPr>
            <w:tcW w:w="2413" w:type="dxa"/>
            <w:shd w:val="clear" w:color="auto" w:fill="auto"/>
          </w:tcPr>
          <w:p w:rsidR="00E03197" w:rsidRPr="009E6F48" w:rsidRDefault="00875483" w:rsidP="00023906">
            <w:pPr>
              <w:spacing w:before="0"/>
              <w:rPr>
                <w:lang w:val="en-CA"/>
              </w:rPr>
            </w:pPr>
            <w:r>
              <w:rPr>
                <w:lang w:val="en-CA"/>
              </w:rPr>
              <w:t>43</w:t>
            </w:r>
          </w:p>
        </w:tc>
      </w:tr>
    </w:tbl>
    <w:p w:rsidR="005078CA" w:rsidRDefault="005078CA" w:rsidP="00D52FA9">
      <w:pPr>
        <w:tabs>
          <w:tab w:val="left" w:pos="720"/>
        </w:tabs>
        <w:spacing w:before="0" w:after="0"/>
        <w:rPr>
          <w:b/>
          <w:bCs/>
          <w:sz w:val="32"/>
          <w:szCs w:val="32"/>
          <w:lang w:val="en-CA"/>
        </w:rPr>
      </w:pPr>
    </w:p>
    <w:p w:rsidR="00A570A6" w:rsidRPr="005078CA" w:rsidRDefault="00A570A6" w:rsidP="005078CA">
      <w:pPr>
        <w:rPr>
          <w:b/>
          <w:bCs/>
          <w:sz w:val="32"/>
          <w:szCs w:val="32"/>
          <w:lang w:val="en-CA"/>
        </w:rPr>
      </w:pPr>
      <w:r w:rsidRPr="009E6F48">
        <w:rPr>
          <w:b/>
          <w:bCs/>
          <w:sz w:val="32"/>
          <w:szCs w:val="32"/>
          <w:lang w:val="en-CA"/>
        </w:rPr>
        <w:lastRenderedPageBreak/>
        <w:t>Decla</w:t>
      </w:r>
      <w:r w:rsidR="00D52FA9">
        <w:rPr>
          <w:b/>
          <w:bCs/>
          <w:sz w:val="32"/>
          <w:szCs w:val="32"/>
          <w:lang w:val="en-CA"/>
        </w:rPr>
        <w:t>ration:</w:t>
      </w:r>
    </w:p>
    <w:p w:rsidR="000A3755" w:rsidRPr="009E6F48" w:rsidRDefault="00A570A6" w:rsidP="00795E7E">
      <w:pPr>
        <w:tabs>
          <w:tab w:val="left" w:pos="1080"/>
        </w:tabs>
        <w:spacing w:before="0" w:after="0"/>
        <w:ind w:left="360"/>
        <w:rPr>
          <w:i/>
          <w:lang w:val="en-CA"/>
        </w:rPr>
      </w:pPr>
      <w:r w:rsidRPr="009E6F48">
        <w:rPr>
          <w:b/>
          <w:bCs/>
          <w:lang w:val="en-CA"/>
        </w:rPr>
        <w:t>I have read the statements regarding cheating in the assignment description.  I affirm with my signature that I have worked out my own solution to this assignment, and the code I am handing in is my own.</w:t>
      </w:r>
      <w:r w:rsidR="00394399" w:rsidRPr="00394399">
        <w:rPr>
          <w:b/>
          <w:bCs/>
          <w:lang w:val="en-CA"/>
        </w:rPr>
        <w:t xml:space="preserve"> </w:t>
      </w:r>
      <w:r w:rsidR="003319C2">
        <w:rPr>
          <w:b/>
          <w:bCs/>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pt;height:96.4pt">
            <v:imagedata r:id="rId7" o:title=""/>
            <o:lock v:ext="edit" ungrouping="t" rotation="t" cropping="t" verticies="t" text="t" grouping="t"/>
            <o:signatureline v:ext="edit" id="{14C54050-33CC-482F-AD2B-D25D2AB415CE}" provid="{00000000-0000-0000-0000-000000000000}" o:suggestedsigner="Ilan Segal" o:suggestedsigner2="Signature" showsigndate="f" issignatureline="t"/>
          </v:shape>
        </w:pict>
      </w:r>
    </w:p>
    <w:sectPr w:rsidR="000A3755" w:rsidRPr="009E6F48" w:rsidSect="002907C1">
      <w:pgSz w:w="12240" w:h="15840"/>
      <w:pgMar w:top="1077" w:right="1077" w:bottom="1077" w:left="107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F49EC"/>
    <w:multiLevelType w:val="hybridMultilevel"/>
    <w:tmpl w:val="23AE5144"/>
    <w:lvl w:ilvl="0" w:tplc="165C0F60">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477431"/>
    <w:multiLevelType w:val="hybridMultilevel"/>
    <w:tmpl w:val="AEB607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4676380"/>
    <w:multiLevelType w:val="hybridMultilevel"/>
    <w:tmpl w:val="DE2A7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7631795"/>
    <w:multiLevelType w:val="hybridMultilevel"/>
    <w:tmpl w:val="B1AEE3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8293BCF"/>
    <w:multiLevelType w:val="hybridMultilevel"/>
    <w:tmpl w:val="BD36773E"/>
    <w:lvl w:ilvl="0" w:tplc="F926D06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1953EF"/>
    <w:multiLevelType w:val="hybridMultilevel"/>
    <w:tmpl w:val="E402A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AD8142B"/>
    <w:multiLevelType w:val="hybridMultilevel"/>
    <w:tmpl w:val="E1F4D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A6"/>
    <w:rsid w:val="00040458"/>
    <w:rsid w:val="00047E21"/>
    <w:rsid w:val="00094E77"/>
    <w:rsid w:val="000A3755"/>
    <w:rsid w:val="000A4212"/>
    <w:rsid w:val="000C3521"/>
    <w:rsid w:val="000E696F"/>
    <w:rsid w:val="00116435"/>
    <w:rsid w:val="001D45A6"/>
    <w:rsid w:val="001F5A3B"/>
    <w:rsid w:val="00252D8C"/>
    <w:rsid w:val="00257DA6"/>
    <w:rsid w:val="002907C1"/>
    <w:rsid w:val="002E2050"/>
    <w:rsid w:val="002E264A"/>
    <w:rsid w:val="002E754B"/>
    <w:rsid w:val="00322CCA"/>
    <w:rsid w:val="003319C2"/>
    <w:rsid w:val="003656F3"/>
    <w:rsid w:val="00383157"/>
    <w:rsid w:val="00391B34"/>
    <w:rsid w:val="00391DBE"/>
    <w:rsid w:val="00394399"/>
    <w:rsid w:val="003A1A15"/>
    <w:rsid w:val="004007D9"/>
    <w:rsid w:val="0044053B"/>
    <w:rsid w:val="004A22B9"/>
    <w:rsid w:val="004B1266"/>
    <w:rsid w:val="004D70B0"/>
    <w:rsid w:val="004E353A"/>
    <w:rsid w:val="005078CA"/>
    <w:rsid w:val="00586740"/>
    <w:rsid w:val="005A0B36"/>
    <w:rsid w:val="005A1ACB"/>
    <w:rsid w:val="0066143F"/>
    <w:rsid w:val="00674D15"/>
    <w:rsid w:val="006A15BC"/>
    <w:rsid w:val="006D00CA"/>
    <w:rsid w:val="00714BEA"/>
    <w:rsid w:val="00795E7E"/>
    <w:rsid w:val="007D7082"/>
    <w:rsid w:val="007E3704"/>
    <w:rsid w:val="00801938"/>
    <w:rsid w:val="00810B65"/>
    <w:rsid w:val="008568EF"/>
    <w:rsid w:val="00875483"/>
    <w:rsid w:val="008C4296"/>
    <w:rsid w:val="0093144D"/>
    <w:rsid w:val="009E6F48"/>
    <w:rsid w:val="00A25674"/>
    <w:rsid w:val="00A30490"/>
    <w:rsid w:val="00A45FBA"/>
    <w:rsid w:val="00A570A6"/>
    <w:rsid w:val="00A9702C"/>
    <w:rsid w:val="00AA1D27"/>
    <w:rsid w:val="00AC00DE"/>
    <w:rsid w:val="00AD2EB8"/>
    <w:rsid w:val="00AE3223"/>
    <w:rsid w:val="00B06936"/>
    <w:rsid w:val="00B16060"/>
    <w:rsid w:val="00BF7B66"/>
    <w:rsid w:val="00C11254"/>
    <w:rsid w:val="00C37C05"/>
    <w:rsid w:val="00C53DB0"/>
    <w:rsid w:val="00D14C09"/>
    <w:rsid w:val="00D52FA9"/>
    <w:rsid w:val="00DA0EBC"/>
    <w:rsid w:val="00DA258B"/>
    <w:rsid w:val="00E03197"/>
    <w:rsid w:val="00E07646"/>
    <w:rsid w:val="00E501AC"/>
    <w:rsid w:val="00EB60BE"/>
    <w:rsid w:val="00ED4358"/>
    <w:rsid w:val="00ED4770"/>
    <w:rsid w:val="00EE64F3"/>
    <w:rsid w:val="00F028AB"/>
    <w:rsid w:val="00F60DF1"/>
    <w:rsid w:val="00F7324D"/>
    <w:rsid w:val="00FC6107"/>
    <w:rsid w:val="00FF1CBE"/>
    <w:rsid w:val="00FF2C7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C1"/>
  </w:style>
  <w:style w:type="paragraph" w:styleId="Heading1">
    <w:name w:val="heading 1"/>
    <w:basedOn w:val="Normal"/>
    <w:next w:val="Normal"/>
    <w:link w:val="Heading1Char"/>
    <w:uiPriority w:val="9"/>
    <w:qFormat/>
    <w:rsid w:val="002907C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7C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07C1"/>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907C1"/>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907C1"/>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907C1"/>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907C1"/>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907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7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7C1"/>
    <w:pPr>
      <w:spacing w:after="0" w:line="240" w:lineRule="auto"/>
    </w:pPr>
  </w:style>
  <w:style w:type="character" w:customStyle="1" w:styleId="NoSpacingChar">
    <w:name w:val="No Spacing Char"/>
    <w:basedOn w:val="DefaultParagraphFont"/>
    <w:link w:val="NoSpacing"/>
    <w:uiPriority w:val="1"/>
    <w:rsid w:val="00A570A6"/>
  </w:style>
  <w:style w:type="paragraph" w:styleId="BalloonText">
    <w:name w:val="Balloon Text"/>
    <w:basedOn w:val="Normal"/>
    <w:link w:val="BalloonTextChar"/>
    <w:uiPriority w:val="99"/>
    <w:semiHidden/>
    <w:unhideWhenUsed/>
    <w:rsid w:val="00A5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0A6"/>
    <w:rPr>
      <w:rFonts w:ascii="Tahoma" w:hAnsi="Tahoma" w:cs="Tahoma"/>
      <w:sz w:val="16"/>
      <w:szCs w:val="16"/>
    </w:rPr>
  </w:style>
  <w:style w:type="character" w:customStyle="1" w:styleId="Heading1Char">
    <w:name w:val="Heading 1 Char"/>
    <w:basedOn w:val="DefaultParagraphFont"/>
    <w:link w:val="Heading1"/>
    <w:uiPriority w:val="9"/>
    <w:rsid w:val="002907C1"/>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A570A6"/>
    <w:pPr>
      <w:ind w:left="720"/>
      <w:contextualSpacing/>
    </w:pPr>
  </w:style>
  <w:style w:type="character" w:customStyle="1" w:styleId="Heading2Char">
    <w:name w:val="Heading 2 Char"/>
    <w:basedOn w:val="DefaultParagraphFont"/>
    <w:link w:val="Heading2"/>
    <w:uiPriority w:val="9"/>
    <w:semiHidden/>
    <w:rsid w:val="002907C1"/>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2907C1"/>
    <w:rPr>
      <w:caps/>
      <w:color w:val="073662" w:themeColor="accent1" w:themeShade="7F"/>
      <w:spacing w:val="15"/>
    </w:rPr>
  </w:style>
  <w:style w:type="character" w:customStyle="1" w:styleId="Heading4Char">
    <w:name w:val="Heading 4 Char"/>
    <w:basedOn w:val="DefaultParagraphFont"/>
    <w:link w:val="Heading4"/>
    <w:uiPriority w:val="9"/>
    <w:semiHidden/>
    <w:rsid w:val="002907C1"/>
    <w:rPr>
      <w:caps/>
      <w:color w:val="0B5294" w:themeColor="accent1" w:themeShade="BF"/>
      <w:spacing w:val="10"/>
    </w:rPr>
  </w:style>
  <w:style w:type="character" w:customStyle="1" w:styleId="Heading5Char">
    <w:name w:val="Heading 5 Char"/>
    <w:basedOn w:val="DefaultParagraphFont"/>
    <w:link w:val="Heading5"/>
    <w:uiPriority w:val="9"/>
    <w:semiHidden/>
    <w:rsid w:val="002907C1"/>
    <w:rPr>
      <w:caps/>
      <w:color w:val="0B5294" w:themeColor="accent1" w:themeShade="BF"/>
      <w:spacing w:val="10"/>
    </w:rPr>
  </w:style>
  <w:style w:type="character" w:customStyle="1" w:styleId="Heading6Char">
    <w:name w:val="Heading 6 Char"/>
    <w:basedOn w:val="DefaultParagraphFont"/>
    <w:link w:val="Heading6"/>
    <w:uiPriority w:val="9"/>
    <w:semiHidden/>
    <w:rsid w:val="002907C1"/>
    <w:rPr>
      <w:caps/>
      <w:color w:val="0B5294" w:themeColor="accent1" w:themeShade="BF"/>
      <w:spacing w:val="10"/>
    </w:rPr>
  </w:style>
  <w:style w:type="character" w:customStyle="1" w:styleId="Heading7Char">
    <w:name w:val="Heading 7 Char"/>
    <w:basedOn w:val="DefaultParagraphFont"/>
    <w:link w:val="Heading7"/>
    <w:uiPriority w:val="9"/>
    <w:semiHidden/>
    <w:rsid w:val="002907C1"/>
    <w:rPr>
      <w:caps/>
      <w:color w:val="0B5294" w:themeColor="accent1" w:themeShade="BF"/>
      <w:spacing w:val="10"/>
    </w:rPr>
  </w:style>
  <w:style w:type="character" w:customStyle="1" w:styleId="Heading8Char">
    <w:name w:val="Heading 8 Char"/>
    <w:basedOn w:val="DefaultParagraphFont"/>
    <w:link w:val="Heading8"/>
    <w:uiPriority w:val="9"/>
    <w:semiHidden/>
    <w:rsid w:val="002907C1"/>
    <w:rPr>
      <w:caps/>
      <w:spacing w:val="10"/>
      <w:sz w:val="18"/>
      <w:szCs w:val="18"/>
    </w:rPr>
  </w:style>
  <w:style w:type="character" w:customStyle="1" w:styleId="Heading9Char">
    <w:name w:val="Heading 9 Char"/>
    <w:basedOn w:val="DefaultParagraphFont"/>
    <w:link w:val="Heading9"/>
    <w:uiPriority w:val="9"/>
    <w:semiHidden/>
    <w:rsid w:val="002907C1"/>
    <w:rPr>
      <w:i/>
      <w:iCs/>
      <w:caps/>
      <w:spacing w:val="10"/>
      <w:sz w:val="18"/>
      <w:szCs w:val="18"/>
    </w:rPr>
  </w:style>
  <w:style w:type="paragraph" w:styleId="Caption">
    <w:name w:val="caption"/>
    <w:basedOn w:val="Normal"/>
    <w:next w:val="Normal"/>
    <w:uiPriority w:val="35"/>
    <w:semiHidden/>
    <w:unhideWhenUsed/>
    <w:qFormat/>
    <w:rsid w:val="002907C1"/>
    <w:rPr>
      <w:b/>
      <w:bCs/>
      <w:color w:val="0B5294" w:themeColor="accent1" w:themeShade="BF"/>
      <w:sz w:val="16"/>
      <w:szCs w:val="16"/>
    </w:rPr>
  </w:style>
  <w:style w:type="paragraph" w:styleId="Title">
    <w:name w:val="Title"/>
    <w:basedOn w:val="Normal"/>
    <w:next w:val="Normal"/>
    <w:link w:val="TitleChar"/>
    <w:uiPriority w:val="10"/>
    <w:qFormat/>
    <w:rsid w:val="002907C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2907C1"/>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907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07C1"/>
    <w:rPr>
      <w:caps/>
      <w:color w:val="595959" w:themeColor="text1" w:themeTint="A6"/>
      <w:spacing w:val="10"/>
      <w:sz w:val="21"/>
      <w:szCs w:val="21"/>
    </w:rPr>
  </w:style>
  <w:style w:type="character" w:styleId="Strong">
    <w:name w:val="Strong"/>
    <w:uiPriority w:val="22"/>
    <w:qFormat/>
    <w:rsid w:val="002907C1"/>
    <w:rPr>
      <w:b/>
      <w:bCs/>
    </w:rPr>
  </w:style>
  <w:style w:type="character" w:styleId="Emphasis">
    <w:name w:val="Emphasis"/>
    <w:uiPriority w:val="20"/>
    <w:qFormat/>
    <w:rsid w:val="002907C1"/>
    <w:rPr>
      <w:caps/>
      <w:color w:val="073662" w:themeColor="accent1" w:themeShade="7F"/>
      <w:spacing w:val="5"/>
    </w:rPr>
  </w:style>
  <w:style w:type="paragraph" w:styleId="Quote">
    <w:name w:val="Quote"/>
    <w:basedOn w:val="Normal"/>
    <w:next w:val="Normal"/>
    <w:link w:val="QuoteChar"/>
    <w:uiPriority w:val="29"/>
    <w:qFormat/>
    <w:rsid w:val="002907C1"/>
    <w:rPr>
      <w:i/>
      <w:iCs/>
      <w:sz w:val="24"/>
      <w:szCs w:val="24"/>
    </w:rPr>
  </w:style>
  <w:style w:type="character" w:customStyle="1" w:styleId="QuoteChar">
    <w:name w:val="Quote Char"/>
    <w:basedOn w:val="DefaultParagraphFont"/>
    <w:link w:val="Quote"/>
    <w:uiPriority w:val="29"/>
    <w:rsid w:val="002907C1"/>
    <w:rPr>
      <w:i/>
      <w:iCs/>
      <w:sz w:val="24"/>
      <w:szCs w:val="24"/>
    </w:rPr>
  </w:style>
  <w:style w:type="paragraph" w:styleId="IntenseQuote">
    <w:name w:val="Intense Quote"/>
    <w:basedOn w:val="Normal"/>
    <w:next w:val="Normal"/>
    <w:link w:val="IntenseQuoteChar"/>
    <w:uiPriority w:val="30"/>
    <w:qFormat/>
    <w:rsid w:val="002907C1"/>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2907C1"/>
    <w:rPr>
      <w:color w:val="0F6FC6" w:themeColor="accent1"/>
      <w:sz w:val="24"/>
      <w:szCs w:val="24"/>
    </w:rPr>
  </w:style>
  <w:style w:type="character" w:styleId="SubtleEmphasis">
    <w:name w:val="Subtle Emphasis"/>
    <w:uiPriority w:val="19"/>
    <w:qFormat/>
    <w:rsid w:val="002907C1"/>
    <w:rPr>
      <w:i/>
      <w:iCs/>
      <w:color w:val="073662" w:themeColor="accent1" w:themeShade="7F"/>
    </w:rPr>
  </w:style>
  <w:style w:type="character" w:styleId="IntenseEmphasis">
    <w:name w:val="Intense Emphasis"/>
    <w:uiPriority w:val="21"/>
    <w:qFormat/>
    <w:rsid w:val="002907C1"/>
    <w:rPr>
      <w:b/>
      <w:bCs/>
      <w:caps/>
      <w:color w:val="073662" w:themeColor="accent1" w:themeShade="7F"/>
      <w:spacing w:val="10"/>
    </w:rPr>
  </w:style>
  <w:style w:type="character" w:styleId="SubtleReference">
    <w:name w:val="Subtle Reference"/>
    <w:uiPriority w:val="31"/>
    <w:qFormat/>
    <w:rsid w:val="002907C1"/>
    <w:rPr>
      <w:b/>
      <w:bCs/>
      <w:color w:val="0F6FC6" w:themeColor="accent1"/>
    </w:rPr>
  </w:style>
  <w:style w:type="character" w:styleId="IntenseReference">
    <w:name w:val="Intense Reference"/>
    <w:uiPriority w:val="32"/>
    <w:qFormat/>
    <w:rsid w:val="002907C1"/>
    <w:rPr>
      <w:b/>
      <w:bCs/>
      <w:i/>
      <w:iCs/>
      <w:caps/>
      <w:color w:val="0F6FC6" w:themeColor="accent1"/>
    </w:rPr>
  </w:style>
  <w:style w:type="character" w:styleId="BookTitle">
    <w:name w:val="Book Title"/>
    <w:uiPriority w:val="33"/>
    <w:qFormat/>
    <w:rsid w:val="002907C1"/>
    <w:rPr>
      <w:b/>
      <w:bCs/>
      <w:i/>
      <w:iCs/>
      <w:spacing w:val="0"/>
    </w:rPr>
  </w:style>
  <w:style w:type="paragraph" w:styleId="TOCHeading">
    <w:name w:val="TOC Heading"/>
    <w:basedOn w:val="Heading1"/>
    <w:next w:val="Normal"/>
    <w:uiPriority w:val="39"/>
    <w:semiHidden/>
    <w:unhideWhenUsed/>
    <w:qFormat/>
    <w:rsid w:val="002907C1"/>
    <w:pPr>
      <w:outlineLvl w:val="9"/>
    </w:pPr>
  </w:style>
  <w:style w:type="table" w:styleId="TableGrid">
    <w:name w:val="Table Grid"/>
    <w:basedOn w:val="TableNormal"/>
    <w:uiPriority w:val="59"/>
    <w:rsid w:val="008C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F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C1"/>
  </w:style>
  <w:style w:type="paragraph" w:styleId="Heading1">
    <w:name w:val="heading 1"/>
    <w:basedOn w:val="Normal"/>
    <w:next w:val="Normal"/>
    <w:link w:val="Heading1Char"/>
    <w:uiPriority w:val="9"/>
    <w:qFormat/>
    <w:rsid w:val="002907C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7C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907C1"/>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2907C1"/>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2907C1"/>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2907C1"/>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2907C1"/>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2907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7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7C1"/>
    <w:pPr>
      <w:spacing w:after="0" w:line="240" w:lineRule="auto"/>
    </w:pPr>
  </w:style>
  <w:style w:type="character" w:customStyle="1" w:styleId="NoSpacingChar">
    <w:name w:val="No Spacing Char"/>
    <w:basedOn w:val="DefaultParagraphFont"/>
    <w:link w:val="NoSpacing"/>
    <w:uiPriority w:val="1"/>
    <w:rsid w:val="00A570A6"/>
  </w:style>
  <w:style w:type="paragraph" w:styleId="BalloonText">
    <w:name w:val="Balloon Text"/>
    <w:basedOn w:val="Normal"/>
    <w:link w:val="BalloonTextChar"/>
    <w:uiPriority w:val="99"/>
    <w:semiHidden/>
    <w:unhideWhenUsed/>
    <w:rsid w:val="00A5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0A6"/>
    <w:rPr>
      <w:rFonts w:ascii="Tahoma" w:hAnsi="Tahoma" w:cs="Tahoma"/>
      <w:sz w:val="16"/>
      <w:szCs w:val="16"/>
    </w:rPr>
  </w:style>
  <w:style w:type="character" w:customStyle="1" w:styleId="Heading1Char">
    <w:name w:val="Heading 1 Char"/>
    <w:basedOn w:val="DefaultParagraphFont"/>
    <w:link w:val="Heading1"/>
    <w:uiPriority w:val="9"/>
    <w:rsid w:val="002907C1"/>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A570A6"/>
    <w:pPr>
      <w:ind w:left="720"/>
      <w:contextualSpacing/>
    </w:pPr>
  </w:style>
  <w:style w:type="character" w:customStyle="1" w:styleId="Heading2Char">
    <w:name w:val="Heading 2 Char"/>
    <w:basedOn w:val="DefaultParagraphFont"/>
    <w:link w:val="Heading2"/>
    <w:uiPriority w:val="9"/>
    <w:semiHidden/>
    <w:rsid w:val="002907C1"/>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2907C1"/>
    <w:rPr>
      <w:caps/>
      <w:color w:val="073662" w:themeColor="accent1" w:themeShade="7F"/>
      <w:spacing w:val="15"/>
    </w:rPr>
  </w:style>
  <w:style w:type="character" w:customStyle="1" w:styleId="Heading4Char">
    <w:name w:val="Heading 4 Char"/>
    <w:basedOn w:val="DefaultParagraphFont"/>
    <w:link w:val="Heading4"/>
    <w:uiPriority w:val="9"/>
    <w:semiHidden/>
    <w:rsid w:val="002907C1"/>
    <w:rPr>
      <w:caps/>
      <w:color w:val="0B5294" w:themeColor="accent1" w:themeShade="BF"/>
      <w:spacing w:val="10"/>
    </w:rPr>
  </w:style>
  <w:style w:type="character" w:customStyle="1" w:styleId="Heading5Char">
    <w:name w:val="Heading 5 Char"/>
    <w:basedOn w:val="DefaultParagraphFont"/>
    <w:link w:val="Heading5"/>
    <w:uiPriority w:val="9"/>
    <w:semiHidden/>
    <w:rsid w:val="002907C1"/>
    <w:rPr>
      <w:caps/>
      <w:color w:val="0B5294" w:themeColor="accent1" w:themeShade="BF"/>
      <w:spacing w:val="10"/>
    </w:rPr>
  </w:style>
  <w:style w:type="character" w:customStyle="1" w:styleId="Heading6Char">
    <w:name w:val="Heading 6 Char"/>
    <w:basedOn w:val="DefaultParagraphFont"/>
    <w:link w:val="Heading6"/>
    <w:uiPriority w:val="9"/>
    <w:semiHidden/>
    <w:rsid w:val="002907C1"/>
    <w:rPr>
      <w:caps/>
      <w:color w:val="0B5294" w:themeColor="accent1" w:themeShade="BF"/>
      <w:spacing w:val="10"/>
    </w:rPr>
  </w:style>
  <w:style w:type="character" w:customStyle="1" w:styleId="Heading7Char">
    <w:name w:val="Heading 7 Char"/>
    <w:basedOn w:val="DefaultParagraphFont"/>
    <w:link w:val="Heading7"/>
    <w:uiPriority w:val="9"/>
    <w:semiHidden/>
    <w:rsid w:val="002907C1"/>
    <w:rPr>
      <w:caps/>
      <w:color w:val="0B5294" w:themeColor="accent1" w:themeShade="BF"/>
      <w:spacing w:val="10"/>
    </w:rPr>
  </w:style>
  <w:style w:type="character" w:customStyle="1" w:styleId="Heading8Char">
    <w:name w:val="Heading 8 Char"/>
    <w:basedOn w:val="DefaultParagraphFont"/>
    <w:link w:val="Heading8"/>
    <w:uiPriority w:val="9"/>
    <w:semiHidden/>
    <w:rsid w:val="002907C1"/>
    <w:rPr>
      <w:caps/>
      <w:spacing w:val="10"/>
      <w:sz w:val="18"/>
      <w:szCs w:val="18"/>
    </w:rPr>
  </w:style>
  <w:style w:type="character" w:customStyle="1" w:styleId="Heading9Char">
    <w:name w:val="Heading 9 Char"/>
    <w:basedOn w:val="DefaultParagraphFont"/>
    <w:link w:val="Heading9"/>
    <w:uiPriority w:val="9"/>
    <w:semiHidden/>
    <w:rsid w:val="002907C1"/>
    <w:rPr>
      <w:i/>
      <w:iCs/>
      <w:caps/>
      <w:spacing w:val="10"/>
      <w:sz w:val="18"/>
      <w:szCs w:val="18"/>
    </w:rPr>
  </w:style>
  <w:style w:type="paragraph" w:styleId="Caption">
    <w:name w:val="caption"/>
    <w:basedOn w:val="Normal"/>
    <w:next w:val="Normal"/>
    <w:uiPriority w:val="35"/>
    <w:semiHidden/>
    <w:unhideWhenUsed/>
    <w:qFormat/>
    <w:rsid w:val="002907C1"/>
    <w:rPr>
      <w:b/>
      <w:bCs/>
      <w:color w:val="0B5294" w:themeColor="accent1" w:themeShade="BF"/>
      <w:sz w:val="16"/>
      <w:szCs w:val="16"/>
    </w:rPr>
  </w:style>
  <w:style w:type="paragraph" w:styleId="Title">
    <w:name w:val="Title"/>
    <w:basedOn w:val="Normal"/>
    <w:next w:val="Normal"/>
    <w:link w:val="TitleChar"/>
    <w:uiPriority w:val="10"/>
    <w:qFormat/>
    <w:rsid w:val="002907C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2907C1"/>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2907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907C1"/>
    <w:rPr>
      <w:caps/>
      <w:color w:val="595959" w:themeColor="text1" w:themeTint="A6"/>
      <w:spacing w:val="10"/>
      <w:sz w:val="21"/>
      <w:szCs w:val="21"/>
    </w:rPr>
  </w:style>
  <w:style w:type="character" w:styleId="Strong">
    <w:name w:val="Strong"/>
    <w:uiPriority w:val="22"/>
    <w:qFormat/>
    <w:rsid w:val="002907C1"/>
    <w:rPr>
      <w:b/>
      <w:bCs/>
    </w:rPr>
  </w:style>
  <w:style w:type="character" w:styleId="Emphasis">
    <w:name w:val="Emphasis"/>
    <w:uiPriority w:val="20"/>
    <w:qFormat/>
    <w:rsid w:val="002907C1"/>
    <w:rPr>
      <w:caps/>
      <w:color w:val="073662" w:themeColor="accent1" w:themeShade="7F"/>
      <w:spacing w:val="5"/>
    </w:rPr>
  </w:style>
  <w:style w:type="paragraph" w:styleId="Quote">
    <w:name w:val="Quote"/>
    <w:basedOn w:val="Normal"/>
    <w:next w:val="Normal"/>
    <w:link w:val="QuoteChar"/>
    <w:uiPriority w:val="29"/>
    <w:qFormat/>
    <w:rsid w:val="002907C1"/>
    <w:rPr>
      <w:i/>
      <w:iCs/>
      <w:sz w:val="24"/>
      <w:szCs w:val="24"/>
    </w:rPr>
  </w:style>
  <w:style w:type="character" w:customStyle="1" w:styleId="QuoteChar">
    <w:name w:val="Quote Char"/>
    <w:basedOn w:val="DefaultParagraphFont"/>
    <w:link w:val="Quote"/>
    <w:uiPriority w:val="29"/>
    <w:rsid w:val="002907C1"/>
    <w:rPr>
      <w:i/>
      <w:iCs/>
      <w:sz w:val="24"/>
      <w:szCs w:val="24"/>
    </w:rPr>
  </w:style>
  <w:style w:type="paragraph" w:styleId="IntenseQuote">
    <w:name w:val="Intense Quote"/>
    <w:basedOn w:val="Normal"/>
    <w:next w:val="Normal"/>
    <w:link w:val="IntenseQuoteChar"/>
    <w:uiPriority w:val="30"/>
    <w:qFormat/>
    <w:rsid w:val="002907C1"/>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2907C1"/>
    <w:rPr>
      <w:color w:val="0F6FC6" w:themeColor="accent1"/>
      <w:sz w:val="24"/>
      <w:szCs w:val="24"/>
    </w:rPr>
  </w:style>
  <w:style w:type="character" w:styleId="SubtleEmphasis">
    <w:name w:val="Subtle Emphasis"/>
    <w:uiPriority w:val="19"/>
    <w:qFormat/>
    <w:rsid w:val="002907C1"/>
    <w:rPr>
      <w:i/>
      <w:iCs/>
      <w:color w:val="073662" w:themeColor="accent1" w:themeShade="7F"/>
    </w:rPr>
  </w:style>
  <w:style w:type="character" w:styleId="IntenseEmphasis">
    <w:name w:val="Intense Emphasis"/>
    <w:uiPriority w:val="21"/>
    <w:qFormat/>
    <w:rsid w:val="002907C1"/>
    <w:rPr>
      <w:b/>
      <w:bCs/>
      <w:caps/>
      <w:color w:val="073662" w:themeColor="accent1" w:themeShade="7F"/>
      <w:spacing w:val="10"/>
    </w:rPr>
  </w:style>
  <w:style w:type="character" w:styleId="SubtleReference">
    <w:name w:val="Subtle Reference"/>
    <w:uiPriority w:val="31"/>
    <w:qFormat/>
    <w:rsid w:val="002907C1"/>
    <w:rPr>
      <w:b/>
      <w:bCs/>
      <w:color w:val="0F6FC6" w:themeColor="accent1"/>
    </w:rPr>
  </w:style>
  <w:style w:type="character" w:styleId="IntenseReference">
    <w:name w:val="Intense Reference"/>
    <w:uiPriority w:val="32"/>
    <w:qFormat/>
    <w:rsid w:val="002907C1"/>
    <w:rPr>
      <w:b/>
      <w:bCs/>
      <w:i/>
      <w:iCs/>
      <w:caps/>
      <w:color w:val="0F6FC6" w:themeColor="accent1"/>
    </w:rPr>
  </w:style>
  <w:style w:type="character" w:styleId="BookTitle">
    <w:name w:val="Book Title"/>
    <w:uiPriority w:val="33"/>
    <w:qFormat/>
    <w:rsid w:val="002907C1"/>
    <w:rPr>
      <w:b/>
      <w:bCs/>
      <w:i/>
      <w:iCs/>
      <w:spacing w:val="0"/>
    </w:rPr>
  </w:style>
  <w:style w:type="paragraph" w:styleId="TOCHeading">
    <w:name w:val="TOC Heading"/>
    <w:basedOn w:val="Heading1"/>
    <w:next w:val="Normal"/>
    <w:uiPriority w:val="39"/>
    <w:semiHidden/>
    <w:unhideWhenUsed/>
    <w:qFormat/>
    <w:rsid w:val="002907C1"/>
    <w:pPr>
      <w:outlineLvl w:val="9"/>
    </w:pPr>
  </w:style>
  <w:style w:type="table" w:styleId="TableGrid">
    <w:name w:val="Table Grid"/>
    <w:basedOn w:val="TableNormal"/>
    <w:uiPriority w:val="59"/>
    <w:rsid w:val="008C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7</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Proposal</vt:lpstr>
    </vt:vector>
  </TitlesOfParts>
  <Company>Kim-Jong Fun</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Super Dragonslayer Robot 9000</dc:subject>
  <dc:creator>Trevor Lane</dc:creator>
  <cp:keywords/>
  <dc:description/>
  <cp:lastModifiedBy>AutoBVT</cp:lastModifiedBy>
  <cp:revision>11</cp:revision>
  <dcterms:created xsi:type="dcterms:W3CDTF">2015-11-13T17:52:00Z</dcterms:created>
  <dcterms:modified xsi:type="dcterms:W3CDTF">2015-12-16T17:06:00Z</dcterms:modified>
</cp:coreProperties>
</file>