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B5" w:rsidRDefault="00F330B5">
      <w:r w:rsidRPr="00F330B5">
        <w:rPr>
          <w:rStyle w:val="berschrift1Zchn"/>
        </w:rPr>
        <w:t>Schulverwaltungs</w:t>
      </w:r>
      <w:bookmarkStart w:id="0" w:name="_GoBack"/>
      <w:bookmarkEnd w:id="0"/>
      <w:r w:rsidRPr="00F330B5">
        <w:rPr>
          <w:rStyle w:val="berschrift1Zchn"/>
        </w:rPr>
        <w:t>software</w:t>
      </w:r>
      <w:r>
        <w:br/>
      </w:r>
    </w:p>
    <w:p w:rsidR="00F330B5" w:rsidRDefault="00F330B5">
      <w:r>
        <w:t>In der Schulverwaltungssoftware werden Menschen verwaltet, die haben einen Namen (String) und ein Alter (</w:t>
      </w:r>
      <w:proofErr w:type="spellStart"/>
      <w:r>
        <w:t>int</w:t>
      </w:r>
      <w:proofErr w:type="spellEnd"/>
      <w:r>
        <w:t>).</w:t>
      </w:r>
      <w:r>
        <w:t xml:space="preserve"> </w:t>
      </w:r>
    </w:p>
    <w:p w:rsidR="00F330B5" w:rsidRDefault="00F330B5">
      <w:r>
        <w:t>Außerdem gibt es Lehrer, die zusätzlich ein Unterrichtsfach (String) haben.</w:t>
      </w:r>
      <w:r>
        <w:t xml:space="preserve"> </w:t>
      </w:r>
    </w:p>
    <w:p w:rsidR="00F330B5" w:rsidRDefault="00F330B5">
      <w:r>
        <w:t>Dann gibt es Schüler. Jeder hat eine Klassenstufe (5 bis 12) (</w:t>
      </w:r>
      <w:proofErr w:type="spellStart"/>
      <w:r>
        <w:t>int</w:t>
      </w:r>
      <w:proofErr w:type="spellEnd"/>
      <w:r>
        <w:t xml:space="preserve">). Sie bezahlen einen jährlichen Beitrag in die Schulkasse. Zur Berechnung dieses Beitrags </w:t>
      </w:r>
      <w:r>
        <w:t>werden</w:t>
      </w:r>
      <w:r>
        <w:t xml:space="preserve"> das Alter, die Klassenstufe und der Jahresbeitragsfaktor herangezogen. Der Jahresbeitragsfaktor liegt derzeit für alle Schüler bei 5.</w:t>
      </w:r>
      <w:r>
        <w:br/>
        <w:t>Die Formel zur Berechnung des jährlichen Beitrags lautet:</w:t>
      </w:r>
      <w:r>
        <w:br/>
        <w:t>jährlicher Beitrag = Alter/Klassenstufe * Jahresbeitragsfaktor.</w:t>
      </w:r>
      <w:r>
        <w:br/>
      </w:r>
    </w:p>
    <w:p w:rsidR="00F330B5" w:rsidRDefault="00F330B5">
      <w:r>
        <w:t xml:space="preserve">Besondere Schüler sind die Klassensprecher, die aufgrund ihrer großartigen Verdienste einen niedrigeren, individuellen Jahresbeitragsfaktor </w:t>
      </w:r>
      <w:r>
        <w:t>haben (manchmal 3, manchmal 4).</w:t>
      </w:r>
      <w:r>
        <w:br/>
      </w:r>
    </w:p>
    <w:p w:rsidR="00F330B5" w:rsidRDefault="00F330B5">
      <w:r>
        <w:t>a) Erstellen Sie ein Klassendiagramm.</w:t>
      </w:r>
    </w:p>
    <w:p w:rsidR="00C91E5D" w:rsidRDefault="00F330B5">
      <w:r>
        <w:t xml:space="preserve">b) Programmieren Sie die Klassen und instanziieren Sie von allen Klassen ein Objekt und testen Sie die Funktionsfähigkeit. Selbstverständlich werden alle Werte (je nach Objekt: Name, Alter, Unterrichtsfach, Klassenstufe, Beitragsfaktor) via Scanner ein. Am besten legen Sie eine entsprechende Klasse an (z.B. Einlesen), die zwei Methoden zum Werteeinlesen hat (eine für </w:t>
      </w:r>
      <w:proofErr w:type="spellStart"/>
      <w:r>
        <w:t>int</w:t>
      </w:r>
      <w:proofErr w:type="spellEnd"/>
      <w:r>
        <w:t>, eine für String). Sie können aber auch ganz anders vorgehen.</w:t>
      </w:r>
    </w:p>
    <w:sectPr w:rsidR="00C91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B5"/>
    <w:rsid w:val="00650FA0"/>
    <w:rsid w:val="00BD123E"/>
    <w:rsid w:val="00F3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3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3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3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3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Moench Kim</dc:creator>
  <cp:lastModifiedBy>Moench Kim</cp:lastModifiedBy>
  <cp:revision>1</cp:revision>
  <cp:lastPrinted>2017-06-27T12:22:00Z</cp:lastPrinted>
  <dcterms:created xsi:type="dcterms:W3CDTF">2017-06-27T12:19:00Z</dcterms:created>
  <dcterms:modified xsi:type="dcterms:W3CDTF">2017-06-27T12:23:00Z</dcterms:modified>
</cp:coreProperties>
</file>