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lang w:val="ru-RU"/>
        </w:rPr>
      </w:pPr>
      <w:bookmarkStart w:id="0" w:name="_whoq3973gftz" w:colFirst="0" w:colLast="0"/>
      <w:bookmarkEnd w:id="0"/>
      <w:r w:rsidRPr="00386B15">
        <w:rPr>
          <w:rFonts w:ascii="Times" w:hAnsi="Times" w:cs="Times"/>
          <w:sz w:val="28"/>
          <w:szCs w:val="26"/>
          <w:lang w:val="ru-RU"/>
        </w:rPr>
        <w:t xml:space="preserve">МИНИСТЕРСТВО ОБРАЗОВАНИЯ И НАУКИ РОССИЙСКОЙ ФЕДЕРАЦИИ ФЕДЕРАЛЬНОЕ АГЕНТСТВО ПО ОБРАЗОВАНИЮ </w:t>
      </w:r>
      <w:r w:rsidRPr="00386B15">
        <w:rPr>
          <w:rFonts w:ascii="Times" w:hAnsi="Times" w:cs="Times"/>
          <w:sz w:val="32"/>
          <w:szCs w:val="32"/>
          <w:lang w:val="ru-RU"/>
        </w:rPr>
        <w:t>_________________________________________________________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 w:val="18"/>
          <w:szCs w:val="21"/>
          <w:lang w:val="ru-RU"/>
        </w:rPr>
      </w:pPr>
      <w:r w:rsidRPr="00386B15">
        <w:rPr>
          <w:rFonts w:ascii="Times" w:hAnsi="Times" w:cs="Times"/>
          <w:sz w:val="18"/>
          <w:szCs w:val="21"/>
          <w:lang w:val="ru-RU"/>
        </w:rPr>
        <w:t>ГОСУДАРСТВЕННОЕ ОБРАЗОВАТЕЛЬНОЕ УЧРЕЖДЕНИЕ ВЫСШЕГО ПРОФЕССИОНАЛЬНОГО ОБРАЗОВАНИЯ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Cs w:val="24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САНКТ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>-</w:t>
      </w:r>
      <w:r w:rsidRPr="00FE1826">
        <w:rPr>
          <w:rFonts w:ascii="Times" w:hAnsi="Times" w:cs="Times"/>
          <w:sz w:val="28"/>
          <w:szCs w:val="32"/>
          <w:lang w:val="ru-RU"/>
        </w:rPr>
        <w:t>ПЕТЕРБУРГСКИЙ ГОСУДАРСТВЕННЫЙ УНИВЕРСИТЕТ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20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ИНФОРМАЦИОННЫХ ТЕХНОЛОГИЙ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 xml:space="preserve">, </w:t>
      </w:r>
      <w:r w:rsidRPr="00FE1826">
        <w:rPr>
          <w:rFonts w:ascii="Times" w:hAnsi="Times" w:cs="Times"/>
          <w:sz w:val="28"/>
          <w:szCs w:val="32"/>
          <w:lang w:val="ru-RU"/>
        </w:rPr>
        <w:t>МЕХАНИКИ И ОПТИКИ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2"/>
          <w:szCs w:val="28"/>
          <w:lang w:val="ru-RU"/>
        </w:rPr>
      </w:pPr>
      <w:r w:rsidRPr="00386B15">
        <w:rPr>
          <w:rFonts w:ascii="Times" w:hAnsi="Times" w:cs="Times"/>
          <w:sz w:val="32"/>
          <w:szCs w:val="28"/>
          <w:lang w:val="ru-RU"/>
        </w:rPr>
        <w:t>Кафедра Информатики и прикладной математики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Лабораторная работа №1</w:t>
      </w:r>
      <w:r w:rsidR="00E255C3">
        <w:rPr>
          <w:rFonts w:ascii="Times" w:hAnsi="Times" w:cs="Times"/>
          <w:sz w:val="28"/>
          <w:szCs w:val="28"/>
          <w:lang w:val="ru-RU"/>
        </w:rPr>
        <w:t xml:space="preserve"> (8 вариант)</w:t>
      </w:r>
    </w:p>
    <w:p w:rsidR="007D6841" w:rsidRPr="00386B15" w:rsidRDefault="00B41F5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п</w:t>
      </w:r>
      <w:r w:rsidR="007D6841">
        <w:rPr>
          <w:rFonts w:ascii="Times" w:hAnsi="Times" w:cs="Times"/>
          <w:sz w:val="28"/>
          <w:szCs w:val="28"/>
          <w:lang w:val="ru-RU"/>
        </w:rPr>
        <w:t>о предмету «Верификация моделей программ»</w:t>
      </w:r>
      <w:r w:rsidR="007D6841" w:rsidRPr="00386B15">
        <w:rPr>
          <w:rFonts w:ascii="MS Mincho" w:eastAsia="MS Mincho" w:hAnsi="MS Mincho" w:cs="MS Mincho" w:hint="eastAsia"/>
          <w:sz w:val="28"/>
          <w:szCs w:val="28"/>
          <w:lang w:val="ru-RU"/>
        </w:rPr>
        <w:t> 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szCs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Выполнил: 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студент гр. </w:t>
      </w:r>
      <w:r>
        <w:rPr>
          <w:rFonts w:ascii="Times" w:hAnsi="Times" w:cs="Times"/>
          <w:sz w:val="28"/>
          <w:szCs w:val="37"/>
          <w:lang w:val="ru-RU"/>
        </w:rPr>
        <w:t>№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  <w:r>
        <w:rPr>
          <w:rFonts w:ascii="Times" w:hAnsi="Times" w:cs="Times"/>
          <w:sz w:val="28"/>
          <w:szCs w:val="37"/>
          <w:lang w:val="ru-RU"/>
        </w:rPr>
        <w:t>Р4115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proofErr w:type="spellStart"/>
      <w:r>
        <w:rPr>
          <w:rFonts w:ascii="Times" w:hAnsi="Times" w:cs="Times"/>
          <w:sz w:val="28"/>
          <w:szCs w:val="37"/>
          <w:lang w:val="ru-RU"/>
        </w:rPr>
        <w:t>Назукин</w:t>
      </w:r>
      <w:proofErr w:type="spellEnd"/>
      <w:r>
        <w:rPr>
          <w:rFonts w:ascii="Times" w:hAnsi="Times" w:cs="Times"/>
          <w:sz w:val="28"/>
          <w:szCs w:val="37"/>
          <w:lang w:val="ru-RU"/>
        </w:rPr>
        <w:t xml:space="preserve"> Д. Е.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>Проверил</w:t>
      </w:r>
      <w:r w:rsidRPr="00103293">
        <w:rPr>
          <w:rFonts w:ascii="MS Gothic" w:hAnsi="MS Gothic" w:cs="MS Gothic"/>
          <w:sz w:val="28"/>
          <w:szCs w:val="37"/>
          <w:lang w:val="ru-RU"/>
        </w:rPr>
        <w:t> 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: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Кореньков Ю. Д.</w:t>
      </w: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Санкт-Петербург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18"/>
          <w:szCs w:val="24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2017</w:t>
      </w:r>
    </w:p>
    <w:p w:rsidR="00166128" w:rsidRDefault="007D6841" w:rsidP="00320BED">
      <w:pPr>
        <w:spacing w:line="360" w:lineRule="auto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lastRenderedPageBreak/>
        <w:t>Цели</w:t>
      </w:r>
    </w:p>
    <w:p w:rsidR="00320BED" w:rsidRDefault="00320BED" w:rsidP="00EA549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320BED">
        <w:rPr>
          <w:rFonts w:asciiTheme="minorHAnsi" w:hAnsiTheme="minorHAnsi"/>
          <w:sz w:val="28"/>
          <w:szCs w:val="28"/>
          <w:lang w:val="ru-RU"/>
        </w:rPr>
        <w:t>Освоение верификации синтаксических конструкций текстовых представлений данных.</w:t>
      </w:r>
    </w:p>
    <w:p w:rsidR="00320BED" w:rsidRDefault="00320BED" w:rsidP="00320BED">
      <w:pPr>
        <w:spacing w:line="360" w:lineRule="auto"/>
        <w:jc w:val="both"/>
        <w:rPr>
          <w:rFonts w:asciiTheme="minorHAnsi" w:hAnsiTheme="minorHAnsi" w:cs="Times New Roman"/>
          <w:b/>
          <w:sz w:val="28"/>
          <w:szCs w:val="28"/>
          <w:lang w:val="ru-RU"/>
        </w:rPr>
      </w:pPr>
    </w:p>
    <w:p w:rsidR="00320BED" w:rsidRPr="00320BED" w:rsidRDefault="00320BED" w:rsidP="00320BED">
      <w:pPr>
        <w:spacing w:line="360" w:lineRule="auto"/>
        <w:jc w:val="both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t>Задачи</w:t>
      </w:r>
    </w:p>
    <w:p w:rsidR="00320BED" w:rsidRDefault="00320BED" w:rsidP="00EA549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320BED">
        <w:rPr>
          <w:rFonts w:asciiTheme="minorHAnsi" w:hAnsiTheme="minorHAnsi"/>
          <w:sz w:val="28"/>
          <w:szCs w:val="28"/>
          <w:lang w:val="ru-RU"/>
        </w:rPr>
        <w:t>Реализовать построение по исходному файлу с текстом синтаксического дерева с узлами, соответствующими правилам варианта, задающего язык для анализа. Вывести полученное дерево в файл.</w:t>
      </w: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Описание работы</w:t>
      </w:r>
    </w:p>
    <w:p w:rsidR="00320BED" w:rsidRDefault="00320BED" w:rsidP="00EA549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320BED">
        <w:rPr>
          <w:rFonts w:asciiTheme="minorHAnsi" w:hAnsiTheme="minorHAnsi"/>
          <w:sz w:val="28"/>
          <w:szCs w:val="28"/>
          <w:lang w:val="ru-RU"/>
        </w:rPr>
        <w:t>Абстрактное синтаксическое дерево (АСД) — в </w:t>
      </w:r>
      <w:hyperlink r:id="rId5" w:tooltip="Информатика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информатике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</w:t>
      </w:r>
      <w:hyperlink r:id="rId6" w:tooltip="Конечное множество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конечное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помеченное ориентированное </w:t>
      </w:r>
      <w:hyperlink r:id="rId7" w:tooltip="Дерево (теория графов)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дерево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, в котором внутренние вершины сопоставлены (помечены) с </w:t>
      </w:r>
      <w:hyperlink r:id="rId8" w:tooltip="Оператор (программирование)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операторами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языка программирования, а листья — с соответствующими </w:t>
      </w:r>
      <w:hyperlink r:id="rId9" w:tooltip="Операнд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операндами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. Таким образом, листья являются пустыми операторами и представляют только переменные и константы.</w:t>
      </w:r>
    </w:p>
    <w:p w:rsidR="00320BED" w:rsidRDefault="00320BED" w:rsidP="00EA549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320BED">
        <w:rPr>
          <w:rFonts w:asciiTheme="minorHAnsi" w:hAnsiTheme="minorHAnsi"/>
          <w:sz w:val="28"/>
          <w:szCs w:val="28"/>
          <w:lang w:val="ru-RU"/>
        </w:rPr>
        <w:t>Синтаксические деревья используются в </w:t>
      </w:r>
      <w:proofErr w:type="spellStart"/>
      <w:r w:rsidRPr="00320BED">
        <w:rPr>
          <w:rFonts w:asciiTheme="minorHAnsi" w:hAnsiTheme="minorHAnsi"/>
          <w:sz w:val="28"/>
          <w:szCs w:val="28"/>
          <w:lang w:val="ru-RU"/>
        </w:rPr>
        <w:fldChar w:fldCharType="begin"/>
      </w:r>
      <w:r w:rsidRPr="00320BED">
        <w:rPr>
          <w:rFonts w:asciiTheme="minorHAnsi" w:hAnsiTheme="minorHAnsi"/>
          <w:sz w:val="28"/>
          <w:szCs w:val="28"/>
          <w:lang w:val="ru-RU"/>
        </w:rPr>
        <w:instrText xml:space="preserve"> HYPERLINK "https://ru.wikipedia.org/wiki/%D0%A1%D0%B8%D0%BD%D1%82%D0%B0%D0%BA%D1%81%D0%B8%D1%87%D0%B5%D1%81%D0%BA%D0%B8%D0%B9_%D0%B0%D0%BD%D0%B0%D0%BB%D0%B8%D0%B7" \o "Синтаксический анализ" </w:instrText>
      </w:r>
      <w:r w:rsidRPr="00320BED">
        <w:rPr>
          <w:rFonts w:asciiTheme="minorHAnsi" w:hAnsiTheme="minorHAnsi"/>
          <w:sz w:val="28"/>
          <w:szCs w:val="28"/>
          <w:lang w:val="ru-RU"/>
        </w:rPr>
        <w:fldChar w:fldCharType="separate"/>
      </w:r>
      <w:r w:rsidRPr="00320BED">
        <w:rPr>
          <w:rFonts w:asciiTheme="minorHAnsi" w:hAnsiTheme="minorHAnsi"/>
          <w:sz w:val="28"/>
          <w:szCs w:val="28"/>
          <w:lang w:val="ru-RU"/>
        </w:rPr>
        <w:t>парсерах</w:t>
      </w:r>
      <w:proofErr w:type="spellEnd"/>
      <w:r w:rsidRPr="00320BED">
        <w:rPr>
          <w:rFonts w:asciiTheme="minorHAnsi" w:hAnsiTheme="minorHAnsi"/>
          <w:sz w:val="28"/>
          <w:szCs w:val="28"/>
          <w:lang w:val="ru-RU"/>
        </w:rPr>
        <w:fldChar w:fldCharType="end"/>
      </w:r>
      <w:r w:rsidRPr="00320BED">
        <w:rPr>
          <w:rFonts w:asciiTheme="minorHAnsi" w:hAnsiTheme="minorHAnsi"/>
          <w:sz w:val="28"/>
          <w:szCs w:val="28"/>
          <w:lang w:val="ru-RU"/>
        </w:rPr>
        <w:t> для </w:t>
      </w:r>
      <w:hyperlink r:id="rId10" w:tooltip="Промежуточное представление (страница отсутствует)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промежуточного представления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программы между </w:t>
      </w:r>
      <w:hyperlink r:id="rId11" w:tooltip="Дерево разбора (страница отсутствует)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деревом разбора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 xml:space="preserve"> (конкретным синтаксическим деревом) и </w:t>
      </w:r>
      <w:hyperlink r:id="rId12" w:tooltip="Структура данных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структурой данных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, которая затем используется в качестве внутреннего представления в </w:t>
      </w:r>
      <w:hyperlink r:id="rId13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компиляторе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или </w:t>
      </w:r>
      <w:hyperlink r:id="rId14" w:tooltip="Интерпретатор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интерпретаторе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</w:t>
      </w:r>
      <w:hyperlink r:id="rId15" w:tooltip="Компьютерная программа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компьютерной программы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для оптимизации и генерации кода. Возможные варианты подобных структур описываются абстрактным синтаксисом.</w:t>
      </w: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Аспекты реализации</w:t>
      </w:r>
    </w:p>
    <w:p w:rsidR="00320BED" w:rsidRDefault="00320BED" w:rsidP="00EA549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320BED">
        <w:rPr>
          <w:rFonts w:asciiTheme="minorHAnsi" w:hAnsiTheme="minorHAnsi"/>
          <w:sz w:val="28"/>
          <w:szCs w:val="28"/>
          <w:lang w:val="ru-RU"/>
        </w:rPr>
        <w:t>Для</w:t>
      </w:r>
      <w:r>
        <w:rPr>
          <w:rFonts w:asciiTheme="minorHAnsi" w:hAnsiTheme="minorHAnsi"/>
          <w:sz w:val="28"/>
          <w:szCs w:val="28"/>
          <w:lang w:val="ru-RU"/>
        </w:rPr>
        <w:t xml:space="preserve"> реализации построения абстрактного синтаксического дерева была использована библиотека </w:t>
      </w:r>
      <w:r w:rsidRPr="00320BED">
        <w:rPr>
          <w:rFonts w:asciiTheme="minorHAnsi" w:hAnsiTheme="minorHAnsi"/>
          <w:sz w:val="28"/>
          <w:szCs w:val="28"/>
          <w:lang w:val="ru-RU"/>
        </w:rPr>
        <w:t>ANTLR</w:t>
      </w:r>
      <w:r>
        <w:rPr>
          <w:rFonts w:asciiTheme="minorHAnsi" w:hAnsiTheme="minorHAnsi"/>
          <w:sz w:val="28"/>
          <w:szCs w:val="28"/>
          <w:lang w:val="ru-RU"/>
        </w:rPr>
        <w:t>4</w:t>
      </w:r>
      <w:r w:rsidR="00E255C3" w:rsidRPr="00E255C3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E255C3">
        <w:rPr>
          <w:rFonts w:asciiTheme="minorHAnsi" w:hAnsiTheme="minorHAnsi"/>
          <w:sz w:val="28"/>
          <w:szCs w:val="28"/>
          <w:lang w:val="ru-RU"/>
        </w:rPr>
        <w:t xml:space="preserve">для языка </w:t>
      </w:r>
      <w:r w:rsidR="00E255C3">
        <w:rPr>
          <w:rFonts w:asciiTheme="minorHAnsi" w:hAnsiTheme="minorHAnsi"/>
          <w:sz w:val="28"/>
          <w:szCs w:val="28"/>
        </w:rPr>
        <w:t>Java</w:t>
      </w:r>
      <w:r w:rsidRPr="00320BED">
        <w:rPr>
          <w:rFonts w:asciiTheme="minorHAnsi" w:hAnsiTheme="minorHAnsi"/>
          <w:sz w:val="28"/>
          <w:szCs w:val="28"/>
          <w:lang w:val="ru-RU"/>
        </w:rPr>
        <w:t xml:space="preserve">. </w:t>
      </w:r>
    </w:p>
    <w:p w:rsidR="00320BED" w:rsidRDefault="00320BED" w:rsidP="00EA549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320BED">
        <w:rPr>
          <w:rFonts w:asciiTheme="minorHAnsi" w:hAnsiTheme="minorHAnsi"/>
          <w:sz w:val="28"/>
          <w:szCs w:val="28"/>
          <w:lang w:val="ru-RU"/>
        </w:rPr>
        <w:lastRenderedPageBreak/>
        <w:t>ANTLR — </w:t>
      </w:r>
      <w:hyperlink r:id="rId16" w:tooltip="Компилятор компиляторов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генератор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</w:t>
      </w:r>
      <w:hyperlink r:id="rId17" w:tooltip="Нисходящий синтаксический анализ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нисходящих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</w:t>
      </w:r>
      <w:hyperlink r:id="rId18" w:tooltip="Парсер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анализаторов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для формальных языков. ANTLR преобразует </w:t>
      </w:r>
      <w:hyperlink r:id="rId19" w:tooltip="LL-грамматика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контекстно-свободную грамматику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в виде </w:t>
      </w:r>
      <w:hyperlink r:id="rId20" w:tooltip="Расширенная форма Бэкуса — Наура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РБНФ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в программу на </w:t>
      </w:r>
      <w:hyperlink r:id="rId21" w:tooltip="C++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C++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, </w:t>
      </w:r>
      <w:proofErr w:type="spellStart"/>
      <w:r w:rsidR="00EA5498">
        <w:fldChar w:fldCharType="begin"/>
      </w:r>
      <w:r w:rsidR="00EA5498" w:rsidRPr="00EA5498">
        <w:rPr>
          <w:lang w:val="ru-RU"/>
        </w:rPr>
        <w:instrText xml:space="preserve"> </w:instrText>
      </w:r>
      <w:r w:rsidR="00EA5498">
        <w:instrText>HYPERLINK</w:instrText>
      </w:r>
      <w:r w:rsidR="00EA5498" w:rsidRPr="00EA5498">
        <w:rPr>
          <w:lang w:val="ru-RU"/>
        </w:rPr>
        <w:instrText xml:space="preserve"> "</w:instrText>
      </w:r>
      <w:r w:rsidR="00EA5498">
        <w:instrText>https</w:instrText>
      </w:r>
      <w:r w:rsidR="00EA5498" w:rsidRPr="00EA5498">
        <w:rPr>
          <w:lang w:val="ru-RU"/>
        </w:rPr>
        <w:instrText>://</w:instrText>
      </w:r>
      <w:r w:rsidR="00EA5498">
        <w:instrText>ru</w:instrText>
      </w:r>
      <w:r w:rsidR="00EA5498" w:rsidRPr="00EA5498">
        <w:rPr>
          <w:lang w:val="ru-RU"/>
        </w:rPr>
        <w:instrText>.</w:instrText>
      </w:r>
      <w:r w:rsidR="00EA5498">
        <w:instrText>wikipedia</w:instrText>
      </w:r>
      <w:r w:rsidR="00EA5498" w:rsidRPr="00EA5498">
        <w:rPr>
          <w:lang w:val="ru-RU"/>
        </w:rPr>
        <w:instrText>.</w:instrText>
      </w:r>
      <w:r w:rsidR="00EA5498">
        <w:instrText>org</w:instrText>
      </w:r>
      <w:r w:rsidR="00EA5498" w:rsidRPr="00EA5498">
        <w:rPr>
          <w:lang w:val="ru-RU"/>
        </w:rPr>
        <w:instrText>/</w:instrText>
      </w:r>
      <w:r w:rsidR="00EA5498">
        <w:instrText>wiki</w:instrText>
      </w:r>
      <w:r w:rsidR="00EA5498" w:rsidRPr="00EA5498">
        <w:rPr>
          <w:lang w:val="ru-RU"/>
        </w:rPr>
        <w:instrText>/</w:instrText>
      </w:r>
      <w:r w:rsidR="00EA5498">
        <w:instrText>Java</w:instrText>
      </w:r>
      <w:r w:rsidR="00EA5498" w:rsidRPr="00EA5498">
        <w:rPr>
          <w:lang w:val="ru-RU"/>
        </w:rPr>
        <w:instrText>" \</w:instrText>
      </w:r>
      <w:r w:rsidR="00EA5498">
        <w:instrText>o</w:instrText>
      </w:r>
      <w:r w:rsidR="00EA5498" w:rsidRPr="00EA5498">
        <w:rPr>
          <w:lang w:val="ru-RU"/>
        </w:rPr>
        <w:instrText xml:space="preserve"> "</w:instrText>
      </w:r>
      <w:r w:rsidR="00EA5498">
        <w:instrText>Java</w:instrText>
      </w:r>
      <w:r w:rsidR="00EA5498" w:rsidRPr="00EA5498">
        <w:rPr>
          <w:lang w:val="ru-RU"/>
        </w:rPr>
        <w:instrText xml:space="preserve">" </w:instrText>
      </w:r>
      <w:r w:rsidR="00EA5498">
        <w:fldChar w:fldCharType="separate"/>
      </w:r>
      <w:r w:rsidRPr="00320BED">
        <w:rPr>
          <w:rFonts w:asciiTheme="minorHAnsi" w:hAnsiTheme="minorHAnsi"/>
          <w:sz w:val="28"/>
          <w:szCs w:val="28"/>
          <w:lang w:val="ru-RU"/>
        </w:rPr>
        <w:t>Java</w:t>
      </w:r>
      <w:proofErr w:type="spellEnd"/>
      <w:r w:rsidR="00EA5498">
        <w:rPr>
          <w:rFonts w:asciiTheme="minorHAnsi" w:hAnsiTheme="minorHAnsi"/>
          <w:sz w:val="28"/>
          <w:szCs w:val="28"/>
          <w:lang w:val="ru-RU"/>
        </w:rPr>
        <w:fldChar w:fldCharType="end"/>
      </w:r>
      <w:r w:rsidRPr="00320BED">
        <w:rPr>
          <w:rFonts w:asciiTheme="minorHAnsi" w:hAnsiTheme="minorHAnsi"/>
          <w:sz w:val="28"/>
          <w:szCs w:val="28"/>
          <w:lang w:val="ru-RU"/>
        </w:rPr>
        <w:t>, </w:t>
      </w:r>
      <w:hyperlink r:id="rId22" w:tooltip="C Sharp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C#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, </w:t>
      </w:r>
      <w:proofErr w:type="spellStart"/>
      <w:r w:rsidRPr="00320BED">
        <w:rPr>
          <w:rFonts w:asciiTheme="minorHAnsi" w:hAnsiTheme="minorHAnsi"/>
          <w:sz w:val="28"/>
          <w:szCs w:val="28"/>
          <w:lang w:val="ru-RU"/>
        </w:rPr>
        <w:fldChar w:fldCharType="begin"/>
      </w:r>
      <w:r w:rsidRPr="00320BED">
        <w:rPr>
          <w:rFonts w:asciiTheme="minorHAnsi" w:hAnsiTheme="minorHAnsi"/>
          <w:sz w:val="28"/>
          <w:szCs w:val="28"/>
          <w:lang w:val="ru-RU"/>
        </w:rPr>
        <w:instrText xml:space="preserve"> HYPERLINK "https://ru.wikipedia.org/wiki/Python" \o "Python" </w:instrText>
      </w:r>
      <w:r w:rsidRPr="00320BED">
        <w:rPr>
          <w:rFonts w:asciiTheme="minorHAnsi" w:hAnsiTheme="minorHAnsi"/>
          <w:sz w:val="28"/>
          <w:szCs w:val="28"/>
          <w:lang w:val="ru-RU"/>
        </w:rPr>
        <w:fldChar w:fldCharType="separate"/>
      </w:r>
      <w:r w:rsidRPr="00320BED">
        <w:rPr>
          <w:rFonts w:asciiTheme="minorHAnsi" w:hAnsiTheme="minorHAnsi"/>
          <w:sz w:val="28"/>
          <w:szCs w:val="28"/>
          <w:lang w:val="ru-RU"/>
        </w:rPr>
        <w:t>Python</w:t>
      </w:r>
      <w:proofErr w:type="spellEnd"/>
      <w:r w:rsidRPr="00320BED">
        <w:rPr>
          <w:rFonts w:asciiTheme="minorHAnsi" w:hAnsiTheme="minorHAnsi"/>
          <w:sz w:val="28"/>
          <w:szCs w:val="28"/>
          <w:lang w:val="ru-RU"/>
        </w:rPr>
        <w:fldChar w:fldCharType="end"/>
      </w:r>
      <w:r w:rsidRPr="00320BED">
        <w:rPr>
          <w:rFonts w:asciiTheme="minorHAnsi" w:hAnsiTheme="minorHAnsi"/>
          <w:sz w:val="28"/>
          <w:szCs w:val="28"/>
          <w:lang w:val="ru-RU"/>
        </w:rPr>
        <w:t>, </w:t>
      </w:r>
      <w:proofErr w:type="spellStart"/>
      <w:r w:rsidRPr="00320BED">
        <w:rPr>
          <w:rFonts w:asciiTheme="minorHAnsi" w:hAnsiTheme="minorHAnsi"/>
          <w:sz w:val="28"/>
          <w:szCs w:val="28"/>
          <w:lang w:val="ru-RU"/>
        </w:rPr>
        <w:fldChar w:fldCharType="begin"/>
      </w:r>
      <w:r w:rsidRPr="00320BED">
        <w:rPr>
          <w:rFonts w:asciiTheme="minorHAnsi" w:hAnsiTheme="minorHAnsi"/>
          <w:sz w:val="28"/>
          <w:szCs w:val="28"/>
          <w:lang w:val="ru-RU"/>
        </w:rPr>
        <w:instrText xml:space="preserve"> HYPERLINK "https://ru.wikipedia.org/wiki/Ruby" \o "Ruby" </w:instrText>
      </w:r>
      <w:r w:rsidRPr="00320BED">
        <w:rPr>
          <w:rFonts w:asciiTheme="minorHAnsi" w:hAnsiTheme="minorHAnsi"/>
          <w:sz w:val="28"/>
          <w:szCs w:val="28"/>
          <w:lang w:val="ru-RU"/>
        </w:rPr>
        <w:fldChar w:fldCharType="separate"/>
      </w:r>
      <w:r w:rsidRPr="00320BED">
        <w:rPr>
          <w:rFonts w:asciiTheme="minorHAnsi" w:hAnsiTheme="minorHAnsi"/>
          <w:sz w:val="28"/>
          <w:szCs w:val="28"/>
          <w:lang w:val="ru-RU"/>
        </w:rPr>
        <w:t>Ruby</w:t>
      </w:r>
      <w:proofErr w:type="spellEnd"/>
      <w:r w:rsidRPr="00320BED">
        <w:rPr>
          <w:rFonts w:asciiTheme="minorHAnsi" w:hAnsiTheme="minorHAnsi"/>
          <w:sz w:val="28"/>
          <w:szCs w:val="28"/>
          <w:lang w:val="ru-RU"/>
        </w:rPr>
        <w:fldChar w:fldCharType="end"/>
      </w:r>
      <w:r w:rsidRPr="00320BED">
        <w:rPr>
          <w:rFonts w:asciiTheme="minorHAnsi" w:hAnsiTheme="minorHAnsi"/>
          <w:sz w:val="28"/>
          <w:szCs w:val="28"/>
          <w:lang w:val="ru-RU"/>
        </w:rPr>
        <w:t>. Используется для разработки </w:t>
      </w:r>
      <w:hyperlink r:id="rId23" w:tooltip="Компиляторы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компиляторов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, </w:t>
      </w:r>
      <w:hyperlink r:id="rId24" w:tooltip="Интерпретатор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интерпретаторов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и </w:t>
      </w:r>
      <w:hyperlink r:id="rId25" w:tooltip="Транслятор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трансляторов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.</w:t>
      </w:r>
    </w:p>
    <w:p w:rsidR="00E255C3" w:rsidRPr="00E255C3" w:rsidRDefault="00E255C3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Ниже приведена часть грамматики:</w:t>
      </w:r>
    </w:p>
    <w:bookmarkStart w:id="1" w:name="_MON_1558698229"/>
    <w:bookmarkEnd w:id="1"/>
    <w:p w:rsidR="00320BED" w:rsidRDefault="00E255C3" w:rsidP="00320BE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object w:dxaOrig="9355" w:dyaOrig="11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8.75pt" o:ole="">
            <v:imagedata r:id="rId26" o:title=""/>
          </v:shape>
          <o:OLEObject Type="Embed" ProgID="Word.Document.12" ShapeID="_x0000_i1025" DrawAspect="Content" ObjectID="_1558860322" r:id="rId27">
            <o:FieldCodes>\s</o:FieldCodes>
          </o:OLEObject>
        </w:object>
      </w:r>
    </w:p>
    <w:p w:rsidR="00E255C3" w:rsidRDefault="00E255C3" w:rsidP="00EA549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После описания грамматики библиотека сгенерирует необходимые классы для </w:t>
      </w:r>
      <w:proofErr w:type="spellStart"/>
      <w:r>
        <w:rPr>
          <w:rFonts w:asciiTheme="minorHAnsi" w:hAnsiTheme="minorHAnsi"/>
          <w:sz w:val="28"/>
          <w:szCs w:val="28"/>
          <w:lang w:val="ru-RU"/>
        </w:rPr>
        <w:t>парсинга</w:t>
      </w:r>
      <w:proofErr w:type="spellEnd"/>
      <w:r>
        <w:rPr>
          <w:rFonts w:asciiTheme="minorHAnsi" w:hAnsiTheme="minorHAnsi"/>
          <w:sz w:val="28"/>
          <w:szCs w:val="28"/>
          <w:lang w:val="ru-RU"/>
        </w:rPr>
        <w:t xml:space="preserve"> текста и построения </w:t>
      </w:r>
      <w:r>
        <w:rPr>
          <w:rFonts w:asciiTheme="minorHAnsi" w:hAnsiTheme="minorHAnsi"/>
          <w:sz w:val="28"/>
          <w:szCs w:val="28"/>
        </w:rPr>
        <w:t>AST</w:t>
      </w:r>
      <w:r w:rsidRPr="00E255C3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дерева</w:t>
      </w:r>
      <w:r w:rsidRPr="00E255C3">
        <w:rPr>
          <w:rFonts w:asciiTheme="minorHAnsi" w:hAnsiTheme="minorHAnsi"/>
          <w:sz w:val="28"/>
          <w:szCs w:val="28"/>
          <w:lang w:val="ru-RU"/>
        </w:rPr>
        <w:t>.</w:t>
      </w:r>
    </w:p>
    <w:bookmarkStart w:id="2" w:name="_MON_1558698728"/>
    <w:bookmarkEnd w:id="2"/>
    <w:p w:rsidR="00E255C3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object w:dxaOrig="9355" w:dyaOrig="1583">
          <v:shape id="_x0000_i1026" type="#_x0000_t75" style="width:468pt;height:79.5pt" o:ole="">
            <v:imagedata r:id="rId28" o:title=""/>
          </v:shape>
          <o:OLEObject Type="Embed" ProgID="Word.Document.12" ShapeID="_x0000_i1026" DrawAspect="Content" ObjectID="_1558860323" r:id="rId29">
            <o:FieldCodes>\s</o:FieldCodes>
          </o:OLEObject>
        </w:object>
      </w:r>
    </w:p>
    <w:p w:rsidR="00D1129D" w:rsidRDefault="00D1129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D1129D">
        <w:rPr>
          <w:rFonts w:asciiTheme="minorHAnsi" w:hAnsiTheme="minorHAnsi"/>
          <w:b/>
          <w:sz w:val="32"/>
          <w:szCs w:val="32"/>
          <w:lang w:val="ru-RU"/>
        </w:rPr>
        <w:t>Результаты</w:t>
      </w:r>
    </w:p>
    <w:p w:rsidR="00D1129D" w:rsidRPr="00D1129D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D1129D">
        <w:rPr>
          <w:rFonts w:asciiTheme="minorHAnsi" w:hAnsiTheme="minorHAnsi"/>
          <w:sz w:val="28"/>
          <w:szCs w:val="28"/>
          <w:lang w:val="ru-RU"/>
        </w:rPr>
        <w:t>Вход программы</w:t>
      </w:r>
      <w:r>
        <w:rPr>
          <w:rFonts w:asciiTheme="minorHAnsi" w:hAnsiTheme="minorHAnsi"/>
          <w:sz w:val="28"/>
          <w:szCs w:val="28"/>
          <w:lang w:val="ru-RU"/>
        </w:rPr>
        <w:t xml:space="preserve"> файл с текстом</w:t>
      </w:r>
      <w:r w:rsidRPr="00D1129D">
        <w:rPr>
          <w:rFonts w:asciiTheme="minorHAnsi" w:hAnsiTheme="minorHAnsi"/>
          <w:sz w:val="28"/>
          <w:szCs w:val="28"/>
          <w:lang w:val="ru-RU"/>
        </w:rPr>
        <w:t>:</w:t>
      </w:r>
    </w:p>
    <w:p w:rsidR="00D1129D" w:rsidRPr="00D1129D" w:rsidRDefault="00D1129D" w:rsidP="00D1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function </w:t>
      </w:r>
      <w:proofErr w:type="spellStart"/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t>sto</w:t>
      </w:r>
      <w:proofErr w:type="spellEnd"/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t>sto</w:t>
      </w:r>
      <w:proofErr w:type="spellEnd"/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do</w:t>
      </w:r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t>sto</w:t>
      </w:r>
      <w:proofErr w:type="spellEnd"/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sto+1;</w:t>
      </w:r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loop while (</w:t>
      </w:r>
      <w:proofErr w:type="spellStart"/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t>sto</w:t>
      </w:r>
      <w:proofErr w:type="spellEnd"/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100)</w:t>
      </w:r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br/>
        <w:t>end function</w:t>
      </w:r>
    </w:p>
    <w:p w:rsidR="00D1129D" w:rsidRDefault="00D1129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</w:rPr>
      </w:pPr>
    </w:p>
    <w:p w:rsidR="00D1129D" w:rsidRPr="00D1129D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ru-RU"/>
        </w:rPr>
        <w:t>Полученное</w:t>
      </w:r>
      <w:r w:rsidRPr="00D1129D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дерево</w:t>
      </w:r>
      <w:r w:rsidRPr="00D1129D">
        <w:rPr>
          <w:rFonts w:asciiTheme="minorHAnsi" w:hAnsiTheme="minorHAnsi"/>
          <w:sz w:val="28"/>
          <w:szCs w:val="28"/>
        </w:rPr>
        <w:t>:</w:t>
      </w:r>
    </w:p>
    <w:p w:rsidR="00D1129D" w:rsidRPr="00D1129D" w:rsidRDefault="00D1129D" w:rsidP="00D1129D">
      <w:pPr>
        <w:pStyle w:val="HTMLPreformatted"/>
        <w:shd w:val="clear" w:color="auto" w:fill="FFFFFF"/>
        <w:rPr>
          <w:color w:val="000000"/>
          <w:lang w:val="en-US"/>
        </w:rPr>
      </w:pPr>
      <w:r w:rsidRPr="00D1129D">
        <w:rPr>
          <w:color w:val="000000"/>
          <w:lang w:val="en-US"/>
        </w:rPr>
        <w:t>Source</w:t>
      </w:r>
      <w:r w:rsidRPr="00D1129D">
        <w:rPr>
          <w:color w:val="000000"/>
          <w:lang w:val="en-US"/>
        </w:rPr>
        <w:br/>
        <w:t xml:space="preserve">  </w:t>
      </w:r>
      <w:proofErr w:type="spellStart"/>
      <w:r w:rsidRPr="00D1129D">
        <w:rPr>
          <w:color w:val="000000"/>
          <w:lang w:val="en-US"/>
        </w:rPr>
        <w:t>SourceItem</w:t>
      </w:r>
      <w:proofErr w:type="spellEnd"/>
      <w:r w:rsidRPr="00D1129D">
        <w:rPr>
          <w:color w:val="000000"/>
          <w:lang w:val="en-US"/>
        </w:rPr>
        <w:br/>
        <w:t xml:space="preserve">    </w:t>
      </w:r>
      <w:proofErr w:type="spellStart"/>
      <w:r w:rsidRPr="00D1129D">
        <w:rPr>
          <w:color w:val="000000"/>
          <w:lang w:val="en-US"/>
        </w:rPr>
        <w:t>FuncDef</w:t>
      </w:r>
      <w:proofErr w:type="spellEnd"/>
      <w:r w:rsidRPr="00D1129D">
        <w:rPr>
          <w:color w:val="000000"/>
          <w:lang w:val="en-US"/>
        </w:rPr>
        <w:br/>
        <w:t xml:space="preserve">      </w:t>
      </w:r>
      <w:proofErr w:type="spellStart"/>
      <w:r w:rsidRPr="00D1129D">
        <w:rPr>
          <w:color w:val="000000"/>
          <w:lang w:val="en-US"/>
        </w:rPr>
        <w:t>FuncSignature</w:t>
      </w:r>
      <w:proofErr w:type="spellEnd"/>
      <w:r w:rsidRPr="00D1129D">
        <w:rPr>
          <w:color w:val="000000"/>
          <w:lang w:val="en-US"/>
        </w:rPr>
        <w:br/>
        <w:t xml:space="preserve">        Identifier: </w:t>
      </w:r>
      <w:proofErr w:type="spellStart"/>
      <w:r w:rsidRPr="00D1129D">
        <w:rPr>
          <w:color w:val="000000"/>
          <w:lang w:val="en-US"/>
        </w:rPr>
        <w:t>sto</w:t>
      </w:r>
      <w:proofErr w:type="spellEnd"/>
      <w:r w:rsidRPr="00D1129D">
        <w:rPr>
          <w:color w:val="000000"/>
          <w:lang w:val="en-US"/>
        </w:rPr>
        <w:br/>
        <w:t xml:space="preserve">        </w:t>
      </w:r>
      <w:proofErr w:type="spellStart"/>
      <w:r w:rsidRPr="00D1129D">
        <w:rPr>
          <w:color w:val="000000"/>
          <w:lang w:val="en-US"/>
        </w:rPr>
        <w:t>ListArgDef</w:t>
      </w:r>
      <w:proofErr w:type="spellEnd"/>
      <w:r w:rsidRPr="00D1129D">
        <w:rPr>
          <w:color w:val="000000"/>
          <w:lang w:val="en-US"/>
        </w:rPr>
        <w:br/>
        <w:t xml:space="preserve">      </w:t>
      </w:r>
      <w:proofErr w:type="spellStart"/>
      <w:r w:rsidRPr="00D1129D">
        <w:rPr>
          <w:color w:val="000000"/>
          <w:lang w:val="en-US"/>
        </w:rPr>
        <w:t>ExpressionStatement</w:t>
      </w:r>
      <w:proofErr w:type="spellEnd"/>
      <w:r w:rsidRPr="00D1129D">
        <w:rPr>
          <w:color w:val="000000"/>
          <w:lang w:val="en-US"/>
        </w:rPr>
        <w:br/>
        <w:t xml:space="preserve">        </w:t>
      </w:r>
      <w:proofErr w:type="spellStart"/>
      <w:r w:rsidRPr="00D1129D">
        <w:rPr>
          <w:color w:val="000000"/>
          <w:lang w:val="en-US"/>
        </w:rPr>
        <w:t>AssignExpr</w:t>
      </w:r>
      <w:proofErr w:type="spellEnd"/>
      <w:r w:rsidRPr="00D1129D">
        <w:rPr>
          <w:color w:val="000000"/>
          <w:lang w:val="en-US"/>
        </w:rPr>
        <w:br/>
        <w:t xml:space="preserve">          </w:t>
      </w:r>
      <w:proofErr w:type="spellStart"/>
      <w:r w:rsidRPr="00D1129D">
        <w:rPr>
          <w:color w:val="000000"/>
          <w:lang w:val="en-US"/>
        </w:rPr>
        <w:t>PlaceExpr</w:t>
      </w:r>
      <w:proofErr w:type="spellEnd"/>
      <w:r w:rsidRPr="00D1129D">
        <w:rPr>
          <w:color w:val="000000"/>
          <w:lang w:val="en-US"/>
        </w:rPr>
        <w:br/>
        <w:t xml:space="preserve">            Identifier: </w:t>
      </w:r>
      <w:proofErr w:type="spellStart"/>
      <w:r w:rsidRPr="00D1129D">
        <w:rPr>
          <w:color w:val="000000"/>
          <w:lang w:val="en-US"/>
        </w:rPr>
        <w:t>sto</w:t>
      </w:r>
      <w:proofErr w:type="spellEnd"/>
      <w:r w:rsidRPr="00D1129D">
        <w:rPr>
          <w:color w:val="000000"/>
          <w:lang w:val="en-US"/>
        </w:rPr>
        <w:br/>
        <w:t xml:space="preserve">          </w:t>
      </w:r>
      <w:proofErr w:type="spellStart"/>
      <w:r w:rsidRPr="00D1129D">
        <w:rPr>
          <w:color w:val="000000"/>
          <w:lang w:val="en-US"/>
        </w:rPr>
        <w:t>LiteralExpr</w:t>
      </w:r>
      <w:proofErr w:type="spellEnd"/>
      <w:r w:rsidRPr="00D1129D">
        <w:rPr>
          <w:color w:val="000000"/>
          <w:lang w:val="en-US"/>
        </w:rPr>
        <w:t>: 0</w:t>
      </w:r>
      <w:r w:rsidRPr="00D1129D">
        <w:rPr>
          <w:color w:val="000000"/>
          <w:lang w:val="en-US"/>
        </w:rPr>
        <w:br/>
        <w:t xml:space="preserve">      </w:t>
      </w:r>
      <w:proofErr w:type="spellStart"/>
      <w:r w:rsidRPr="00D1129D">
        <w:rPr>
          <w:color w:val="000000"/>
          <w:lang w:val="en-US"/>
        </w:rPr>
        <w:t>DoStatement</w:t>
      </w:r>
      <w:proofErr w:type="spellEnd"/>
      <w:r w:rsidRPr="00D1129D">
        <w:rPr>
          <w:color w:val="000000"/>
          <w:lang w:val="en-US"/>
        </w:rPr>
        <w:br/>
        <w:t xml:space="preserve">        Type: while</w:t>
      </w:r>
      <w:r w:rsidRPr="00D1129D">
        <w:rPr>
          <w:color w:val="000000"/>
          <w:lang w:val="en-US"/>
        </w:rPr>
        <w:br/>
        <w:t xml:space="preserve">        </w:t>
      </w:r>
      <w:proofErr w:type="spellStart"/>
      <w:r w:rsidRPr="00D1129D">
        <w:rPr>
          <w:color w:val="000000"/>
          <w:lang w:val="en-US"/>
        </w:rPr>
        <w:t>ExpressionStatement</w:t>
      </w:r>
      <w:proofErr w:type="spellEnd"/>
      <w:r w:rsidRPr="00D1129D">
        <w:rPr>
          <w:color w:val="000000"/>
          <w:lang w:val="en-US"/>
        </w:rPr>
        <w:br/>
        <w:t xml:space="preserve">          </w:t>
      </w:r>
      <w:proofErr w:type="spellStart"/>
      <w:r w:rsidRPr="00D1129D">
        <w:rPr>
          <w:color w:val="000000"/>
          <w:lang w:val="en-US"/>
        </w:rPr>
        <w:t>AssignExpr</w:t>
      </w:r>
      <w:proofErr w:type="spellEnd"/>
      <w:r w:rsidRPr="00D1129D">
        <w:rPr>
          <w:color w:val="000000"/>
          <w:lang w:val="en-US"/>
        </w:rPr>
        <w:br/>
        <w:t xml:space="preserve">            </w:t>
      </w:r>
      <w:proofErr w:type="spellStart"/>
      <w:r w:rsidRPr="00D1129D">
        <w:rPr>
          <w:color w:val="000000"/>
          <w:lang w:val="en-US"/>
        </w:rPr>
        <w:t>PlaceExpr</w:t>
      </w:r>
      <w:proofErr w:type="spellEnd"/>
      <w:r w:rsidRPr="00D1129D">
        <w:rPr>
          <w:color w:val="000000"/>
          <w:lang w:val="en-US"/>
        </w:rPr>
        <w:br/>
        <w:t xml:space="preserve">              Identifier: </w:t>
      </w:r>
      <w:proofErr w:type="spellStart"/>
      <w:r w:rsidRPr="00D1129D">
        <w:rPr>
          <w:color w:val="000000"/>
          <w:lang w:val="en-US"/>
        </w:rPr>
        <w:t>sto</w:t>
      </w:r>
      <w:proofErr w:type="spellEnd"/>
      <w:r w:rsidRPr="00D1129D">
        <w:rPr>
          <w:color w:val="000000"/>
          <w:lang w:val="en-US"/>
        </w:rPr>
        <w:br/>
        <w:t xml:space="preserve">            </w:t>
      </w:r>
      <w:proofErr w:type="spellStart"/>
      <w:r w:rsidRPr="00D1129D">
        <w:rPr>
          <w:color w:val="000000"/>
          <w:lang w:val="en-US"/>
        </w:rPr>
        <w:t>BinaryExpr</w:t>
      </w:r>
      <w:proofErr w:type="spellEnd"/>
      <w:r w:rsidRPr="00D1129D">
        <w:rPr>
          <w:color w:val="000000"/>
          <w:lang w:val="en-US"/>
        </w:rPr>
        <w:br/>
        <w:t xml:space="preserve">              </w:t>
      </w:r>
      <w:proofErr w:type="spellStart"/>
      <w:r w:rsidRPr="00D1129D">
        <w:rPr>
          <w:color w:val="000000"/>
          <w:lang w:val="en-US"/>
        </w:rPr>
        <w:t>PlaceExpr</w:t>
      </w:r>
      <w:proofErr w:type="spellEnd"/>
      <w:r w:rsidRPr="00D1129D">
        <w:rPr>
          <w:color w:val="000000"/>
          <w:lang w:val="en-US"/>
        </w:rPr>
        <w:br/>
        <w:t xml:space="preserve">                Identifier: </w:t>
      </w:r>
      <w:proofErr w:type="spellStart"/>
      <w:r w:rsidRPr="00D1129D">
        <w:rPr>
          <w:color w:val="000000"/>
          <w:lang w:val="en-US"/>
        </w:rPr>
        <w:t>sto</w:t>
      </w:r>
      <w:proofErr w:type="spellEnd"/>
      <w:r w:rsidRPr="00D1129D">
        <w:rPr>
          <w:color w:val="000000"/>
          <w:lang w:val="en-US"/>
        </w:rPr>
        <w:br/>
        <w:t xml:space="preserve">              </w:t>
      </w:r>
      <w:proofErr w:type="spellStart"/>
      <w:r w:rsidRPr="00D1129D">
        <w:rPr>
          <w:color w:val="000000"/>
          <w:lang w:val="en-US"/>
        </w:rPr>
        <w:t>BinOp</w:t>
      </w:r>
      <w:proofErr w:type="spellEnd"/>
      <w:r w:rsidRPr="00D1129D">
        <w:rPr>
          <w:color w:val="000000"/>
          <w:lang w:val="en-US"/>
        </w:rPr>
        <w:t>: +</w:t>
      </w:r>
      <w:r w:rsidRPr="00D1129D">
        <w:rPr>
          <w:color w:val="000000"/>
          <w:lang w:val="en-US"/>
        </w:rPr>
        <w:br/>
        <w:t xml:space="preserve">              </w:t>
      </w:r>
      <w:proofErr w:type="spellStart"/>
      <w:r w:rsidRPr="00D1129D">
        <w:rPr>
          <w:color w:val="000000"/>
          <w:lang w:val="en-US"/>
        </w:rPr>
        <w:t>LiteralExpr</w:t>
      </w:r>
      <w:proofErr w:type="spellEnd"/>
      <w:r w:rsidRPr="00D1129D">
        <w:rPr>
          <w:color w:val="000000"/>
          <w:lang w:val="en-US"/>
        </w:rPr>
        <w:t>: 1</w:t>
      </w:r>
      <w:r w:rsidRPr="00D1129D">
        <w:rPr>
          <w:color w:val="000000"/>
          <w:lang w:val="en-US"/>
        </w:rPr>
        <w:br/>
        <w:t xml:space="preserve">        </w:t>
      </w:r>
      <w:proofErr w:type="spellStart"/>
      <w:r w:rsidRPr="00D1129D">
        <w:rPr>
          <w:color w:val="000000"/>
          <w:lang w:val="en-US"/>
        </w:rPr>
        <w:t>BracesExpr</w:t>
      </w:r>
      <w:proofErr w:type="spellEnd"/>
      <w:r w:rsidRPr="00D1129D">
        <w:rPr>
          <w:color w:val="000000"/>
          <w:lang w:val="en-US"/>
        </w:rPr>
        <w:br/>
        <w:t xml:space="preserve">          </w:t>
      </w:r>
      <w:proofErr w:type="spellStart"/>
      <w:r w:rsidRPr="00D1129D">
        <w:rPr>
          <w:color w:val="000000"/>
          <w:lang w:val="en-US"/>
        </w:rPr>
        <w:t>BinaryExpr</w:t>
      </w:r>
      <w:proofErr w:type="spellEnd"/>
      <w:r w:rsidRPr="00D1129D">
        <w:rPr>
          <w:color w:val="000000"/>
          <w:lang w:val="en-US"/>
        </w:rPr>
        <w:br/>
        <w:t xml:space="preserve">            </w:t>
      </w:r>
      <w:proofErr w:type="spellStart"/>
      <w:r w:rsidRPr="00D1129D">
        <w:rPr>
          <w:color w:val="000000"/>
          <w:lang w:val="en-US"/>
        </w:rPr>
        <w:t>PlaceExpr</w:t>
      </w:r>
      <w:proofErr w:type="spellEnd"/>
      <w:r w:rsidRPr="00D1129D">
        <w:rPr>
          <w:color w:val="000000"/>
          <w:lang w:val="en-US"/>
        </w:rPr>
        <w:br/>
        <w:t xml:space="preserve">              Identifier: </w:t>
      </w:r>
      <w:proofErr w:type="spellStart"/>
      <w:r w:rsidRPr="00D1129D">
        <w:rPr>
          <w:color w:val="000000"/>
          <w:lang w:val="en-US"/>
        </w:rPr>
        <w:t>sto</w:t>
      </w:r>
      <w:proofErr w:type="spellEnd"/>
      <w:r w:rsidRPr="00D1129D">
        <w:rPr>
          <w:color w:val="000000"/>
          <w:lang w:val="en-US"/>
        </w:rPr>
        <w:br/>
        <w:t xml:space="preserve">            </w:t>
      </w:r>
      <w:proofErr w:type="spellStart"/>
      <w:r w:rsidRPr="00D1129D">
        <w:rPr>
          <w:color w:val="000000"/>
          <w:lang w:val="en-US"/>
        </w:rPr>
        <w:t>BinOp</w:t>
      </w:r>
      <w:proofErr w:type="spellEnd"/>
      <w:r w:rsidRPr="00D1129D">
        <w:rPr>
          <w:color w:val="000000"/>
          <w:lang w:val="en-US"/>
        </w:rPr>
        <w:t>: &lt;</w:t>
      </w:r>
      <w:r w:rsidRPr="00D1129D">
        <w:rPr>
          <w:color w:val="000000"/>
          <w:lang w:val="en-US"/>
        </w:rPr>
        <w:br/>
        <w:t xml:space="preserve">            </w:t>
      </w:r>
      <w:proofErr w:type="spellStart"/>
      <w:r w:rsidRPr="00D1129D">
        <w:rPr>
          <w:color w:val="000000"/>
          <w:lang w:val="en-US"/>
        </w:rPr>
        <w:t>LiteralExpr</w:t>
      </w:r>
      <w:proofErr w:type="spellEnd"/>
      <w:r w:rsidRPr="00D1129D">
        <w:rPr>
          <w:color w:val="000000"/>
          <w:lang w:val="en-US"/>
        </w:rPr>
        <w:t>: 100</w:t>
      </w:r>
    </w:p>
    <w:p w:rsidR="00D1129D" w:rsidRPr="00C60CBC" w:rsidRDefault="00D1129D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</w:p>
    <w:p w:rsidR="00D1129D" w:rsidRDefault="00D1129D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>
        <w:rPr>
          <w:rFonts w:asciiTheme="minorHAnsi" w:hAnsiTheme="minorHAnsi"/>
          <w:b/>
          <w:sz w:val="32"/>
          <w:szCs w:val="32"/>
          <w:lang w:val="ru-RU"/>
        </w:rPr>
        <w:t>Вывод</w:t>
      </w:r>
    </w:p>
    <w:p w:rsidR="00D1129D" w:rsidRPr="00D1129D" w:rsidRDefault="00D1129D" w:rsidP="00C60CBC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В ходе работы р</w:t>
      </w:r>
      <w:r w:rsidRPr="00320BED">
        <w:rPr>
          <w:rFonts w:asciiTheme="minorHAnsi" w:hAnsiTheme="minorHAnsi"/>
          <w:sz w:val="28"/>
          <w:szCs w:val="28"/>
          <w:lang w:val="ru-RU"/>
        </w:rPr>
        <w:t>еализова</w:t>
      </w:r>
      <w:r>
        <w:rPr>
          <w:rFonts w:asciiTheme="minorHAnsi" w:hAnsiTheme="minorHAnsi"/>
          <w:sz w:val="28"/>
          <w:szCs w:val="28"/>
          <w:lang w:val="ru-RU"/>
        </w:rPr>
        <w:t>но</w:t>
      </w:r>
      <w:r w:rsidRPr="00320BED">
        <w:rPr>
          <w:rFonts w:asciiTheme="minorHAnsi" w:hAnsiTheme="minorHAnsi"/>
          <w:sz w:val="28"/>
          <w:szCs w:val="28"/>
          <w:lang w:val="ru-RU"/>
        </w:rPr>
        <w:t xml:space="preserve"> построение по исходному файлу с текстом синтаксического дерева с узлами, соответствующими правилам варианта, задающего язык для анализа. Выве</w:t>
      </w:r>
      <w:r>
        <w:rPr>
          <w:rFonts w:asciiTheme="minorHAnsi" w:hAnsiTheme="minorHAnsi"/>
          <w:sz w:val="28"/>
          <w:szCs w:val="28"/>
          <w:lang w:val="ru-RU"/>
        </w:rPr>
        <w:t>дено</w:t>
      </w:r>
      <w:r w:rsidRPr="00320BED">
        <w:rPr>
          <w:rFonts w:asciiTheme="minorHAnsi" w:hAnsiTheme="minorHAnsi"/>
          <w:sz w:val="28"/>
          <w:szCs w:val="28"/>
          <w:lang w:val="ru-RU"/>
        </w:rPr>
        <w:t xml:space="preserve"> полученное дерево в файл.</w:t>
      </w:r>
      <w:bookmarkStart w:id="3" w:name="_GoBack"/>
      <w:bookmarkEnd w:id="3"/>
    </w:p>
    <w:sectPr w:rsidR="00D1129D" w:rsidRPr="00D11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E0"/>
    <w:rsid w:val="00166128"/>
    <w:rsid w:val="00320BED"/>
    <w:rsid w:val="007D6841"/>
    <w:rsid w:val="00A41BE0"/>
    <w:rsid w:val="00B41F51"/>
    <w:rsid w:val="00C60CBC"/>
    <w:rsid w:val="00D1129D"/>
    <w:rsid w:val="00E255C3"/>
    <w:rsid w:val="00EA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6841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0BED"/>
  </w:style>
  <w:style w:type="character" w:styleId="Hyperlink">
    <w:name w:val="Hyperlink"/>
    <w:basedOn w:val="DefaultParagraphFont"/>
    <w:uiPriority w:val="99"/>
    <w:semiHidden/>
    <w:unhideWhenUsed/>
    <w:rsid w:val="00320BED"/>
    <w:rPr>
      <w:color w:val="0000FF"/>
      <w:u w:val="single"/>
    </w:rPr>
  </w:style>
  <w:style w:type="character" w:customStyle="1" w:styleId="iw">
    <w:name w:val="iw"/>
    <w:basedOn w:val="DefaultParagraphFont"/>
    <w:rsid w:val="00320BED"/>
  </w:style>
  <w:style w:type="character" w:customStyle="1" w:styleId="iwtooltip">
    <w:name w:val="iw__tooltip"/>
    <w:basedOn w:val="DefaultParagraphFont"/>
    <w:rsid w:val="00320B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29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6841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0BED"/>
  </w:style>
  <w:style w:type="character" w:styleId="Hyperlink">
    <w:name w:val="Hyperlink"/>
    <w:basedOn w:val="DefaultParagraphFont"/>
    <w:uiPriority w:val="99"/>
    <w:semiHidden/>
    <w:unhideWhenUsed/>
    <w:rsid w:val="00320BED"/>
    <w:rPr>
      <w:color w:val="0000FF"/>
      <w:u w:val="single"/>
    </w:rPr>
  </w:style>
  <w:style w:type="character" w:customStyle="1" w:styleId="iw">
    <w:name w:val="iw"/>
    <w:basedOn w:val="DefaultParagraphFont"/>
    <w:rsid w:val="00320BED"/>
  </w:style>
  <w:style w:type="character" w:customStyle="1" w:styleId="iwtooltip">
    <w:name w:val="iw__tooltip"/>
    <w:basedOn w:val="DefaultParagraphFont"/>
    <w:rsid w:val="00320B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2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3" Type="http://schemas.openxmlformats.org/officeDocument/2006/relationships/hyperlink" Target="https://ru.wikipedia.org/wiki/%D0%9A%D0%BE%D0%BC%D0%BF%D0%B8%D0%BB%D1%8F%D1%82%D0%BE%D1%80" TargetMode="External"/><Relationship Id="rId18" Type="http://schemas.openxmlformats.org/officeDocument/2006/relationships/hyperlink" Target="https://ru.wikipedia.org/wiki/%D0%9F%D0%B0%D1%80%D1%81%D0%B5%D1%80" TargetMode="External"/><Relationship Id="rId26" Type="http://schemas.openxmlformats.org/officeDocument/2006/relationships/image" Target="media/image1.emf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C%2B%2B" TargetMode="External"/><Relationship Id="rId7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12" Type="http://schemas.openxmlformats.org/officeDocument/2006/relationships/hyperlink" Target="https://ru.wikipedia.org/wiki/%D0%A1%D1%82%D1%80%D1%83%D0%BA%D1%82%D1%83%D1%80%D0%B0_%D0%B4%D0%B0%D0%BD%D0%BD%D1%8B%D1%85" TargetMode="External"/><Relationship Id="rId17" Type="http://schemas.openxmlformats.org/officeDocument/2006/relationships/hyperlink" Target="https://ru.wikipedia.org/wiki/%D0%9D%D0%B8%D1%81%D1%85%D0%BE%D0%B4%D1%8F%D1%89%D0%B8%D0%B9_%D1%81%D0%B8%D0%BD%D1%82%D0%B0%D0%BA%D1%81%D0%B8%D1%87%D0%B5%D1%81%D0%BA%D0%B8%D0%B9_%D0%B0%D0%BD%D0%B0%D0%BB%D0%B8%D0%B7" TargetMode="External"/><Relationship Id="rId25" Type="http://schemas.openxmlformats.org/officeDocument/2006/relationships/hyperlink" Target="https://ru.wikipedia.org/wiki/%D0%A2%D1%80%D0%B0%D0%BD%D1%81%D0%BB%D1%8F%D1%82%D0%BE%D1%8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%D0%9A%D0%BE%D0%BC%D0%BF%D0%B8%D0%BB%D1%8F%D1%82%D0%BE%D1%80_%D0%BA%D0%BE%D0%BC%D0%BF%D0%B8%D0%BB%D1%8F%D1%82%D0%BE%D1%80%D0%BE%D0%B2" TargetMode="External"/><Relationship Id="rId20" Type="http://schemas.openxmlformats.org/officeDocument/2006/relationships/hyperlink" Target="https://ru.wikipedia.org/wiki/%D0%A0%D0%B0%D1%81%D1%88%D0%B8%D1%80%D0%B5%D0%BD%D0%BD%D0%B0%D1%8F_%D1%84%D0%BE%D1%80%D0%BC%D0%B0_%D0%91%D1%8D%D0%BA%D1%83%D1%81%D0%B0_%E2%80%94_%D0%9D%D0%B0%D1%83%D1%80%D0%B0" TargetMode="External"/><Relationship Id="rId29" Type="http://schemas.openxmlformats.org/officeDocument/2006/relationships/package" Target="embeddings/Microsoft_Word_Document2.docx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A%D0%BE%D0%BD%D0%B5%D1%87%D0%BD%D0%BE%D0%B5_%D0%BC%D0%BD%D0%BE%D0%B6%D0%B5%D1%81%D1%82%D0%B2%D0%BE" TargetMode="External"/><Relationship Id="rId11" Type="http://schemas.openxmlformats.org/officeDocument/2006/relationships/hyperlink" Target="https://ru.wikipedia.org/w/index.php?title=%D0%94%D0%B5%D1%80%D0%B5%D0%B2%D0%BE_%D1%80%D0%B0%D0%B7%D0%B1%D0%BE%D1%80%D0%B0&amp;action=edit&amp;redlink=1" TargetMode="External"/><Relationship Id="rId24" Type="http://schemas.openxmlformats.org/officeDocument/2006/relationships/hyperlink" Target="https://ru.wikipedia.org/wiki/%D0%98%D0%BD%D1%82%D0%B5%D1%80%D0%BF%D1%80%D0%B5%D1%82%D0%B0%D1%82%D0%BE%D1%80" TargetMode="External"/><Relationship Id="rId5" Type="http://schemas.openxmlformats.org/officeDocument/2006/relationships/hyperlink" Target="https://ru.wikipedia.org/wiki/%D0%98%D0%BD%D1%84%D0%BE%D1%80%D0%BC%D0%B0%D1%82%D0%B8%D0%BA%D0%B0" TargetMode="External"/><Relationship Id="rId1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3" Type="http://schemas.openxmlformats.org/officeDocument/2006/relationships/hyperlink" Target="https://ru.wikipedia.org/wiki/%D0%9A%D0%BE%D0%BC%D0%BF%D0%B8%D0%BB%D1%8F%D1%82%D0%BE%D1%80%D1%8B" TargetMode="External"/><Relationship Id="rId28" Type="http://schemas.openxmlformats.org/officeDocument/2006/relationships/image" Target="media/image2.emf"/><Relationship Id="rId10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19" Type="http://schemas.openxmlformats.org/officeDocument/2006/relationships/hyperlink" Target="https://ru.wikipedia.org/wiki/LL-%D0%B3%D1%80%D0%B0%D0%BC%D0%BC%D0%B0%D1%82%D0%B8%D0%BA%D0%B0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F%D0%B5%D1%80%D0%B0%D0%BD%D0%B4" TargetMode="External"/><Relationship Id="rId14" Type="http://schemas.openxmlformats.org/officeDocument/2006/relationships/hyperlink" Target="https://ru.wikipedia.org/wiki/%D0%98%D0%BD%D1%82%D0%B5%D1%80%D0%BF%D1%80%D0%B5%D1%82%D0%B0%D1%82%D0%BE%D1%80" TargetMode="External"/><Relationship Id="rId22" Type="http://schemas.openxmlformats.org/officeDocument/2006/relationships/hyperlink" Target="https://ru.wikipedia.org/wiki/C_Sharp" TargetMode="External"/><Relationship Id="rId27" Type="http://schemas.openxmlformats.org/officeDocument/2006/relationships/package" Target="embeddings/Microsoft_Word_Document1.doc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Nazukin Dmitrii</cp:lastModifiedBy>
  <cp:revision>5</cp:revision>
  <dcterms:created xsi:type="dcterms:W3CDTF">2017-06-11T11:35:00Z</dcterms:created>
  <dcterms:modified xsi:type="dcterms:W3CDTF">2017-06-13T08:58:00Z</dcterms:modified>
</cp:coreProperties>
</file>