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65444" w14:textId="613E0DB3" w:rsidR="00AF5A93" w:rsidRPr="004F1AD8" w:rsidRDefault="001C58A9" w:rsidP="001C58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1AD8">
        <w:rPr>
          <w:rFonts w:ascii="Times New Roman" w:hAnsi="Times New Roman" w:cs="Times New Roman"/>
          <w:b/>
          <w:bCs/>
          <w:sz w:val="24"/>
          <w:szCs w:val="24"/>
        </w:rPr>
        <w:t>ANALISIS DESAIN DAN SISTEM</w:t>
      </w:r>
    </w:p>
    <w:p w14:paraId="3C535A93" w14:textId="5BC43877" w:rsidR="001C58A9" w:rsidRDefault="001C58A9" w:rsidP="001C58A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Nasywa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Alifia Putri (12030123120017)</w:t>
      </w:r>
    </w:p>
    <w:p w14:paraId="36DBE099" w14:textId="77777777" w:rsidR="001C58A9" w:rsidRDefault="001C58A9" w:rsidP="001C58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CBD5DD" w14:textId="4B3B1FC5" w:rsidR="001C58A9" w:rsidRPr="004F1AD8" w:rsidRDefault="001C58A9" w:rsidP="001C58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1AD8">
        <w:rPr>
          <w:rFonts w:ascii="Times New Roman" w:hAnsi="Times New Roman" w:cs="Times New Roman"/>
          <w:b/>
          <w:bCs/>
          <w:sz w:val="24"/>
          <w:szCs w:val="24"/>
        </w:rPr>
        <w:t>RESUME BISNIS MODEL, BISNIS PROSES &amp; DATA FLOW DIAGRAM</w:t>
      </w:r>
    </w:p>
    <w:p w14:paraId="6B8747C0" w14:textId="584D7A4D" w:rsidR="000215E9" w:rsidRDefault="000215E9" w:rsidP="001C58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032FE9" w14:textId="42ADA575" w:rsidR="001C58A9" w:rsidRPr="001C58A9" w:rsidRDefault="000215E9" w:rsidP="001C58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8036DA" wp14:editId="0044FCBC">
            <wp:simplePos x="0" y="0"/>
            <wp:positionH relativeFrom="margin">
              <wp:posOffset>3599278</wp:posOffset>
            </wp:positionH>
            <wp:positionV relativeFrom="paragraph">
              <wp:posOffset>11235</wp:posOffset>
            </wp:positionV>
            <wp:extent cx="2390140" cy="2390140"/>
            <wp:effectExtent l="0" t="0" r="0" b="0"/>
            <wp:wrapThrough wrapText="bothSides">
              <wp:wrapPolygon edited="0">
                <wp:start x="0" y="0"/>
                <wp:lineTo x="0" y="21348"/>
                <wp:lineTo x="21348" y="21348"/>
                <wp:lineTo x="21348" y="0"/>
                <wp:lineTo x="0" y="0"/>
              </wp:wrapPolygon>
            </wp:wrapThrough>
            <wp:docPr id="8629777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77751" name="Picture 8629777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58A9" w:rsidRPr="001C58A9">
        <w:rPr>
          <w:rFonts w:ascii="Times New Roman" w:hAnsi="Times New Roman" w:cs="Times New Roman"/>
          <w:b/>
          <w:bCs/>
          <w:sz w:val="24"/>
          <w:szCs w:val="24"/>
        </w:rPr>
        <w:t xml:space="preserve">1. Business Model (Model </w:t>
      </w:r>
      <w:proofErr w:type="spellStart"/>
      <w:r w:rsidR="001C58A9" w:rsidRPr="001C58A9">
        <w:rPr>
          <w:rFonts w:ascii="Times New Roman" w:hAnsi="Times New Roman" w:cs="Times New Roman"/>
          <w:b/>
          <w:bCs/>
          <w:sz w:val="24"/>
          <w:szCs w:val="24"/>
        </w:rPr>
        <w:t>Bisnis</w:t>
      </w:r>
      <w:proofErr w:type="spellEnd"/>
      <w:r w:rsidR="001C58A9" w:rsidRPr="001C58A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D932FE1" w14:textId="09E8CA82" w:rsidR="001C58A9" w:rsidRDefault="001C58A9" w:rsidP="001C58A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58A9">
        <w:rPr>
          <w:rFonts w:ascii="Times New Roman" w:hAnsi="Times New Roman" w:cs="Times New Roman"/>
          <w:b/>
          <w:bCs/>
          <w:sz w:val="24"/>
          <w:szCs w:val="24"/>
        </w:rPr>
        <w:t>Definisi</w:t>
      </w:r>
      <w:proofErr w:type="spellEnd"/>
      <w:r w:rsidRPr="001C58A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C58A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1C58A9">
        <w:rPr>
          <w:rFonts w:ascii="Times New Roman" w:hAnsi="Times New Roman" w:cs="Times New Roman"/>
          <w:sz w:val="24"/>
          <w:szCs w:val="24"/>
        </w:rPr>
        <w:t>isnis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>.</w:t>
      </w:r>
    </w:p>
    <w:p w14:paraId="3EE2361D" w14:textId="77777777" w:rsidR="001C58A9" w:rsidRPr="001C58A9" w:rsidRDefault="001C58A9" w:rsidP="001C58A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58A9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1C58A9">
        <w:rPr>
          <w:rFonts w:ascii="Times New Roman" w:hAnsi="Times New Roman" w:cs="Times New Roman"/>
          <w:b/>
          <w:bCs/>
          <w:sz w:val="24"/>
          <w:szCs w:val="24"/>
        </w:rPr>
        <w:t xml:space="preserve"> Utama:</w:t>
      </w:r>
    </w:p>
    <w:p w14:paraId="0742C4D7" w14:textId="77777777" w:rsidR="001C58A9" w:rsidRPr="001C58A9" w:rsidRDefault="001C58A9" w:rsidP="001C58A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Proposisi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Nilai: Nilai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>.</w:t>
      </w:r>
    </w:p>
    <w:p w14:paraId="27861877" w14:textId="77777777" w:rsidR="001C58A9" w:rsidRPr="001C58A9" w:rsidRDefault="001C58A9" w:rsidP="001C58A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58A9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Pasar: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dilayani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>.</w:t>
      </w:r>
    </w:p>
    <w:p w14:paraId="5E655516" w14:textId="77777777" w:rsidR="001C58A9" w:rsidRPr="001C58A9" w:rsidRDefault="001C58A9" w:rsidP="001C58A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58A9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: Cara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>.</w:t>
      </w:r>
    </w:p>
    <w:p w14:paraId="707E0E3F" w14:textId="77777777" w:rsidR="001C58A9" w:rsidRPr="001C58A9" w:rsidRDefault="001C58A9" w:rsidP="001C58A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58A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uang,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>.</w:t>
      </w:r>
    </w:p>
    <w:p w14:paraId="2EF57E40" w14:textId="77777777" w:rsidR="001C58A9" w:rsidRPr="001C58A9" w:rsidRDefault="001C58A9" w:rsidP="001C58A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58A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>.</w:t>
      </w:r>
    </w:p>
    <w:p w14:paraId="1AF91E5E" w14:textId="77777777" w:rsidR="001C58A9" w:rsidRPr="001C58A9" w:rsidRDefault="001C58A9" w:rsidP="001C58A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58A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Daya Utama: Aset yang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proposisi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>.</w:t>
      </w:r>
    </w:p>
    <w:p w14:paraId="620EA9B4" w14:textId="77777777" w:rsidR="001C58A9" w:rsidRPr="001C58A9" w:rsidRDefault="001C58A9" w:rsidP="001C58A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58A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Utama: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>.</w:t>
      </w:r>
    </w:p>
    <w:p w14:paraId="1746C105" w14:textId="29DE6FD6" w:rsidR="001C58A9" w:rsidRDefault="001C58A9" w:rsidP="001C58A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58A9">
        <w:rPr>
          <w:rFonts w:ascii="Times New Roman" w:hAnsi="Times New Roman" w:cs="Times New Roman"/>
          <w:sz w:val="24"/>
          <w:szCs w:val="24"/>
        </w:rPr>
        <w:t>Kemitraan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Utama: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>.</w:t>
      </w:r>
    </w:p>
    <w:p w14:paraId="5CBC9D91" w14:textId="77777777" w:rsidR="001C58A9" w:rsidRPr="001C58A9" w:rsidRDefault="001C58A9" w:rsidP="001C58A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58A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>:</w:t>
      </w:r>
    </w:p>
    <w:p w14:paraId="4AF59E1D" w14:textId="77777777" w:rsidR="001C58A9" w:rsidRPr="001C58A9" w:rsidRDefault="001C58A9" w:rsidP="001C58A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58A9">
        <w:rPr>
          <w:rFonts w:ascii="Times New Roman" w:hAnsi="Times New Roman" w:cs="Times New Roman"/>
          <w:sz w:val="24"/>
          <w:szCs w:val="24"/>
        </w:rPr>
        <w:t xml:space="preserve">Business Process Model and Notation (BPMN):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fldChar w:fldCharType="begin"/>
      </w:r>
      <w:r w:rsidRPr="001C58A9">
        <w:rPr>
          <w:rFonts w:ascii="Times New Roman" w:hAnsi="Times New Roman" w:cs="Times New Roman"/>
          <w:sz w:val="24"/>
          <w:szCs w:val="24"/>
        </w:rPr>
        <w:instrText>HYPERLINK "https://strategy.proxsisgroup.com/insight/model-bisnis-proses-populer-dan-contohnya/" \t "_blank"</w:instrText>
      </w:r>
      <w:r w:rsidRPr="001C58A9">
        <w:rPr>
          <w:rFonts w:ascii="Times New Roman" w:hAnsi="Times New Roman" w:cs="Times New Roman"/>
          <w:sz w:val="24"/>
          <w:szCs w:val="24"/>
        </w:rPr>
      </w:r>
      <w:r w:rsidRPr="001C58A9">
        <w:rPr>
          <w:rFonts w:ascii="Times New Roman" w:hAnsi="Times New Roman" w:cs="Times New Roman"/>
          <w:sz w:val="24"/>
          <w:szCs w:val="24"/>
        </w:rPr>
        <w:fldChar w:fldCharType="separate"/>
      </w:r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Misalnya</w:t>
      </w:r>
      <w:proofErr w:type="spellEnd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perusahaan</w:t>
      </w:r>
      <w:proofErr w:type="spellEnd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manufaktur</w:t>
      </w:r>
      <w:proofErr w:type="spellEnd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, BPMN </w:t>
      </w:r>
      <w:proofErr w:type="spellStart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memodelkan</w:t>
      </w:r>
      <w:proofErr w:type="spellEnd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proses </w:t>
      </w:r>
      <w:proofErr w:type="spellStart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produksi</w:t>
      </w:r>
      <w:proofErr w:type="spellEnd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pengadaan</w:t>
      </w:r>
      <w:proofErr w:type="spellEnd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bahan</w:t>
      </w:r>
      <w:proofErr w:type="spellEnd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baku</w:t>
      </w:r>
      <w:proofErr w:type="spellEnd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hingga</w:t>
      </w:r>
      <w:proofErr w:type="spellEnd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pengiriman</w:t>
      </w:r>
      <w:proofErr w:type="spellEnd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produk</w:t>
      </w:r>
      <w:proofErr w:type="spellEnd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jadi</w:t>
      </w:r>
      <w:r w:rsidRPr="001C58A9">
        <w:rPr>
          <w:rFonts w:ascii="Times New Roman" w:hAnsi="Times New Roman" w:cs="Times New Roman"/>
          <w:sz w:val="24"/>
          <w:szCs w:val="24"/>
        </w:rPr>
        <w:fldChar w:fldCharType="end"/>
      </w:r>
      <w:hyperlink r:id="rId9" w:tgtFrame="_blank" w:history="1">
        <w:r w:rsidRPr="001C58A9">
          <w:rPr>
            <w:rStyle w:val="Hyperlink"/>
            <w:rFonts w:ascii="Times New Roman" w:hAnsi="Times New Roman" w:cs="Times New Roman"/>
            <w:color w:val="auto"/>
            <w:sz w:val="24"/>
            <w:szCs w:val="24"/>
            <w:vertAlign w:val="superscript"/>
          </w:rPr>
          <w:t>1</w:t>
        </w:r>
      </w:hyperlink>
      <w:r w:rsidRPr="001C58A9">
        <w:rPr>
          <w:rFonts w:ascii="Times New Roman" w:hAnsi="Times New Roman" w:cs="Times New Roman"/>
          <w:sz w:val="24"/>
          <w:szCs w:val="24"/>
        </w:rPr>
        <w:t>.</w:t>
      </w:r>
    </w:p>
    <w:p w14:paraId="4BBFA197" w14:textId="77777777" w:rsidR="001C58A9" w:rsidRPr="001C58A9" w:rsidRDefault="001C58A9" w:rsidP="001C58A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58A9">
        <w:rPr>
          <w:rFonts w:ascii="Times New Roman" w:hAnsi="Times New Roman" w:cs="Times New Roman"/>
          <w:sz w:val="24"/>
          <w:szCs w:val="24"/>
        </w:rPr>
        <w:t xml:space="preserve">Unified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Language (UML):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fldChar w:fldCharType="begin"/>
      </w:r>
      <w:r w:rsidRPr="001C58A9">
        <w:rPr>
          <w:rFonts w:ascii="Times New Roman" w:hAnsi="Times New Roman" w:cs="Times New Roman"/>
          <w:sz w:val="24"/>
          <w:szCs w:val="24"/>
        </w:rPr>
        <w:instrText>HYPERLINK "https://strategy.proxsisgroup.com/insight/model-bisnis-proses-populer-dan-contohnya/" \t "_blank"</w:instrText>
      </w:r>
      <w:r w:rsidRPr="001C58A9">
        <w:rPr>
          <w:rFonts w:ascii="Times New Roman" w:hAnsi="Times New Roman" w:cs="Times New Roman"/>
          <w:sz w:val="24"/>
          <w:szCs w:val="24"/>
        </w:rPr>
      </w:r>
      <w:r w:rsidRPr="001C58A9">
        <w:rPr>
          <w:rFonts w:ascii="Times New Roman" w:hAnsi="Times New Roman" w:cs="Times New Roman"/>
          <w:sz w:val="24"/>
          <w:szCs w:val="24"/>
        </w:rPr>
        <w:fldChar w:fldCharType="separate"/>
      </w:r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Contohnya</w:t>
      </w:r>
      <w:proofErr w:type="spellEnd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proyek</w:t>
      </w:r>
      <w:proofErr w:type="spellEnd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pengembangan</w:t>
      </w:r>
      <w:proofErr w:type="spellEnd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lastRenderedPageBreak/>
        <w:t>perangkat</w:t>
      </w:r>
      <w:proofErr w:type="spellEnd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lunak</w:t>
      </w:r>
      <w:proofErr w:type="spellEnd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sistem</w:t>
      </w:r>
      <w:proofErr w:type="spellEnd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manajemen</w:t>
      </w:r>
      <w:proofErr w:type="spellEnd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inventaris</w:t>
      </w:r>
      <w:proofErr w:type="spellEnd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, UML </w:t>
      </w:r>
      <w:proofErr w:type="spellStart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membantu</w:t>
      </w:r>
      <w:proofErr w:type="spellEnd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memahami</w:t>
      </w:r>
      <w:proofErr w:type="spellEnd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alur</w:t>
      </w:r>
      <w:proofErr w:type="spellEnd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kerja</w:t>
      </w:r>
      <w:proofErr w:type="spellEnd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pengelolaan</w:t>
      </w:r>
      <w:proofErr w:type="spellEnd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stok</w:t>
      </w:r>
      <w:r w:rsidRPr="001C58A9">
        <w:rPr>
          <w:rFonts w:ascii="Times New Roman" w:hAnsi="Times New Roman" w:cs="Times New Roman"/>
          <w:sz w:val="24"/>
          <w:szCs w:val="24"/>
        </w:rPr>
        <w:fldChar w:fldCharType="end"/>
      </w:r>
      <w:hyperlink r:id="rId10" w:tgtFrame="_blank" w:history="1">
        <w:r w:rsidRPr="001C58A9">
          <w:rPr>
            <w:rStyle w:val="Hyperlink"/>
            <w:rFonts w:ascii="Times New Roman" w:hAnsi="Times New Roman" w:cs="Times New Roman"/>
            <w:color w:val="auto"/>
            <w:sz w:val="24"/>
            <w:szCs w:val="24"/>
            <w:vertAlign w:val="superscript"/>
          </w:rPr>
          <w:t>1</w:t>
        </w:r>
      </w:hyperlink>
      <w:r w:rsidRPr="001C58A9">
        <w:rPr>
          <w:rFonts w:ascii="Times New Roman" w:hAnsi="Times New Roman" w:cs="Times New Roman"/>
          <w:sz w:val="24"/>
          <w:szCs w:val="24"/>
        </w:rPr>
        <w:t>.</w:t>
      </w:r>
    </w:p>
    <w:p w14:paraId="11A6FCA5" w14:textId="77777777" w:rsidR="001C58A9" w:rsidRPr="000215E9" w:rsidRDefault="001C58A9" w:rsidP="001C58A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58A9">
        <w:rPr>
          <w:rFonts w:ascii="Times New Roman" w:hAnsi="Times New Roman" w:cs="Times New Roman"/>
          <w:sz w:val="24"/>
          <w:szCs w:val="24"/>
        </w:rPr>
        <w:t xml:space="preserve">Value Stream Mapping (VSM):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pemborosan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fldChar w:fldCharType="begin"/>
      </w:r>
      <w:r w:rsidRPr="001C58A9">
        <w:rPr>
          <w:rFonts w:ascii="Times New Roman" w:hAnsi="Times New Roman" w:cs="Times New Roman"/>
          <w:sz w:val="24"/>
          <w:szCs w:val="24"/>
        </w:rPr>
        <w:instrText>HYPERLINK "https://strategy.proxsisgroup.com/insight/model-bisnis-proses-populer-dan-contohnya/" \t "_blank"</w:instrText>
      </w:r>
      <w:r w:rsidRPr="001C58A9">
        <w:rPr>
          <w:rFonts w:ascii="Times New Roman" w:hAnsi="Times New Roman" w:cs="Times New Roman"/>
          <w:sz w:val="24"/>
          <w:szCs w:val="24"/>
        </w:rPr>
      </w:r>
      <w:r w:rsidRPr="001C58A9">
        <w:rPr>
          <w:rFonts w:ascii="Times New Roman" w:hAnsi="Times New Roman" w:cs="Times New Roman"/>
          <w:sz w:val="24"/>
          <w:szCs w:val="24"/>
        </w:rPr>
        <w:fldChar w:fldCharType="separate"/>
      </w:r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Contohnya</w:t>
      </w:r>
      <w:proofErr w:type="spellEnd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industri</w:t>
      </w:r>
      <w:proofErr w:type="spellEnd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layanan</w:t>
      </w:r>
      <w:proofErr w:type="spellEnd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kesehatan</w:t>
      </w:r>
      <w:proofErr w:type="spellEnd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, VSM </w:t>
      </w:r>
      <w:proofErr w:type="spellStart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membantu</w:t>
      </w:r>
      <w:proofErr w:type="spellEnd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memetakan</w:t>
      </w:r>
      <w:proofErr w:type="spellEnd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alur</w:t>
      </w:r>
      <w:proofErr w:type="spellEnd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proses </w:t>
      </w:r>
      <w:proofErr w:type="spellStart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pendaftaran</w:t>
      </w:r>
      <w:proofErr w:type="spellEnd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pasien</w:t>
      </w:r>
      <w:proofErr w:type="spellEnd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hingga</w:t>
      </w:r>
      <w:proofErr w:type="spellEnd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penyelesaian</w:t>
      </w:r>
      <w:proofErr w:type="spellEnd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C58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perawatan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F502B31" w14:textId="7F5075F6" w:rsidR="001C58A9" w:rsidRPr="000215E9" w:rsidRDefault="001C58A9" w:rsidP="001C58A9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15E9">
        <w:rPr>
          <w:rFonts w:ascii="Times New Roman" w:hAnsi="Times New Roman" w:cs="Times New Roman"/>
          <w:b/>
          <w:bCs/>
          <w:sz w:val="24"/>
          <w:szCs w:val="24"/>
        </w:rPr>
        <w:t>Jenis-</w:t>
      </w:r>
      <w:proofErr w:type="spellStart"/>
      <w:r w:rsidRPr="000215E9">
        <w:rPr>
          <w:rFonts w:ascii="Times New Roman" w:hAnsi="Times New Roman" w:cs="Times New Roman"/>
          <w:b/>
          <w:bCs/>
          <w:sz w:val="24"/>
          <w:szCs w:val="24"/>
        </w:rPr>
        <w:t>jenis</w:t>
      </w:r>
      <w:proofErr w:type="spellEnd"/>
      <w:r w:rsidRPr="000215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0215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b/>
          <w:bCs/>
          <w:sz w:val="24"/>
          <w:szCs w:val="24"/>
        </w:rPr>
        <w:t>bisnis</w:t>
      </w:r>
      <w:proofErr w:type="spellEnd"/>
      <w:r w:rsidRPr="000215E9">
        <w:rPr>
          <w:rFonts w:ascii="Times New Roman" w:hAnsi="Times New Roman" w:cs="Times New Roman"/>
          <w:b/>
          <w:bCs/>
          <w:sz w:val="24"/>
          <w:szCs w:val="24"/>
        </w:rPr>
        <w:t xml:space="preserve"> model</w:t>
      </w:r>
    </w:p>
    <w:p w14:paraId="1195BC90" w14:textId="77777777" w:rsidR="001C58A9" w:rsidRPr="001C58A9" w:rsidRDefault="001C58A9" w:rsidP="001C58A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C58A9">
        <w:rPr>
          <w:rFonts w:ascii="Times New Roman" w:hAnsi="Times New Roman" w:cs="Times New Roman"/>
          <w:sz w:val="24"/>
          <w:szCs w:val="24"/>
        </w:rPr>
        <w:t>1. B2B (Business-to-Business)</w:t>
      </w:r>
    </w:p>
    <w:p w14:paraId="386F97E9" w14:textId="77777777" w:rsidR="001C58A9" w:rsidRPr="001C58A9" w:rsidRDefault="001C58A9" w:rsidP="001C58A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58A9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: Perusahaan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lain. Ini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, software,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>.</w:t>
      </w:r>
    </w:p>
    <w:p w14:paraId="2C2396F1" w14:textId="77777777" w:rsidR="001C58A9" w:rsidRPr="001C58A9" w:rsidRDefault="001C58A9" w:rsidP="001C58A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58A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Salesforce yang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CRM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>.</w:t>
      </w:r>
    </w:p>
    <w:p w14:paraId="6C627876" w14:textId="77777777" w:rsidR="001C58A9" w:rsidRPr="001C58A9" w:rsidRDefault="001C58A9" w:rsidP="001C58A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C58A9">
        <w:rPr>
          <w:rFonts w:ascii="Times New Roman" w:hAnsi="Times New Roman" w:cs="Times New Roman"/>
          <w:sz w:val="24"/>
          <w:szCs w:val="24"/>
        </w:rPr>
        <w:t>2. B2C (Business-to-Consumer)</w:t>
      </w:r>
    </w:p>
    <w:p w14:paraId="18B429B3" w14:textId="77777777" w:rsidR="001C58A9" w:rsidRPr="001C58A9" w:rsidRDefault="001C58A9" w:rsidP="001C58A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58A9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: Perusahaan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ritel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dan e-commerce.</w:t>
      </w:r>
    </w:p>
    <w:p w14:paraId="52B081FB" w14:textId="77777777" w:rsidR="001C58A9" w:rsidRPr="001C58A9" w:rsidRDefault="001C58A9" w:rsidP="001C58A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58A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: Amazon yang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platform online-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>.</w:t>
      </w:r>
    </w:p>
    <w:p w14:paraId="58775EBC" w14:textId="77777777" w:rsidR="001C58A9" w:rsidRPr="001C58A9" w:rsidRDefault="001C58A9" w:rsidP="001C58A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C58A9">
        <w:rPr>
          <w:rFonts w:ascii="Times New Roman" w:hAnsi="Times New Roman" w:cs="Times New Roman"/>
          <w:sz w:val="24"/>
          <w:szCs w:val="24"/>
        </w:rPr>
        <w:t>3. C2C (Consumer-to-Consumer)</w:t>
      </w:r>
    </w:p>
    <w:p w14:paraId="767A495B" w14:textId="77777777" w:rsidR="001C58A9" w:rsidRPr="001C58A9" w:rsidRDefault="001C58A9" w:rsidP="001C58A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58A9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platform yang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>.</w:t>
      </w:r>
    </w:p>
    <w:p w14:paraId="4C5D19F3" w14:textId="77777777" w:rsidR="001C58A9" w:rsidRPr="001C58A9" w:rsidRDefault="001C58A9" w:rsidP="001C58A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58A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: Platform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eBay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Tokopedia yang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>.</w:t>
      </w:r>
    </w:p>
    <w:p w14:paraId="2AB95CB7" w14:textId="77777777" w:rsidR="001C58A9" w:rsidRPr="001C58A9" w:rsidRDefault="001C58A9" w:rsidP="001C58A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C58A9">
        <w:rPr>
          <w:rFonts w:ascii="Times New Roman" w:hAnsi="Times New Roman" w:cs="Times New Roman"/>
          <w:sz w:val="24"/>
          <w:szCs w:val="24"/>
        </w:rPr>
        <w:t>4. Freemium</w:t>
      </w:r>
    </w:p>
    <w:p w14:paraId="24269F5D" w14:textId="77777777" w:rsidR="001C58A9" w:rsidRPr="001C58A9" w:rsidRDefault="001C58A9" w:rsidP="001C58A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58A9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: Perusahaan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gratis,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premium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berbayar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>.</w:t>
      </w:r>
    </w:p>
    <w:p w14:paraId="78BC862D" w14:textId="77777777" w:rsidR="001C58A9" w:rsidRPr="001C58A9" w:rsidRDefault="001C58A9" w:rsidP="001C58A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58A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: Spotify, di mana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premium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>.</w:t>
      </w:r>
    </w:p>
    <w:p w14:paraId="737472EB" w14:textId="77777777" w:rsidR="001C58A9" w:rsidRPr="001C58A9" w:rsidRDefault="001C58A9" w:rsidP="001C58A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C58A9">
        <w:rPr>
          <w:rFonts w:ascii="Times New Roman" w:hAnsi="Times New Roman" w:cs="Times New Roman"/>
          <w:sz w:val="24"/>
          <w:szCs w:val="24"/>
        </w:rPr>
        <w:t>5. Subscription (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>)</w:t>
      </w:r>
    </w:p>
    <w:p w14:paraId="556983E7" w14:textId="77777777" w:rsidR="001C58A9" w:rsidRPr="001C58A9" w:rsidRDefault="001C58A9" w:rsidP="001C58A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58A9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>.</w:t>
      </w:r>
    </w:p>
    <w:p w14:paraId="4BF6095D" w14:textId="77777777" w:rsidR="001C58A9" w:rsidRPr="001C58A9" w:rsidRDefault="001C58A9" w:rsidP="001C58A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58A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: Netflix yang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streaming film dan acara TV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>.</w:t>
      </w:r>
    </w:p>
    <w:p w14:paraId="38D20376" w14:textId="77777777" w:rsidR="001C58A9" w:rsidRPr="001C58A9" w:rsidRDefault="001C58A9" w:rsidP="001C58A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C58A9">
        <w:rPr>
          <w:rFonts w:ascii="Times New Roman" w:hAnsi="Times New Roman" w:cs="Times New Roman"/>
          <w:sz w:val="24"/>
          <w:szCs w:val="24"/>
        </w:rPr>
        <w:t>6. Marketplace</w:t>
      </w:r>
    </w:p>
    <w:p w14:paraId="6BDB9510" w14:textId="77777777" w:rsidR="001C58A9" w:rsidRPr="001C58A9" w:rsidRDefault="001C58A9" w:rsidP="001C58A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58A9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: Perusahaan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platform yang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mempertemukan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. Perusahaan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komisi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di platform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>.</w:t>
      </w:r>
    </w:p>
    <w:p w14:paraId="61F286CA" w14:textId="77777777" w:rsidR="001C58A9" w:rsidRPr="001C58A9" w:rsidRDefault="001C58A9" w:rsidP="001C58A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58A9"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: Shopee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Amazon Marketplace, di mana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>.</w:t>
      </w:r>
    </w:p>
    <w:p w14:paraId="3029D684" w14:textId="77777777" w:rsidR="001C58A9" w:rsidRPr="001C58A9" w:rsidRDefault="001C58A9" w:rsidP="001C58A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C58A9">
        <w:rPr>
          <w:rFonts w:ascii="Times New Roman" w:hAnsi="Times New Roman" w:cs="Times New Roman"/>
          <w:sz w:val="24"/>
          <w:szCs w:val="24"/>
        </w:rPr>
        <w:t>7. On-Demand</w:t>
      </w:r>
    </w:p>
    <w:p w14:paraId="50174558" w14:textId="77777777" w:rsidR="001C58A9" w:rsidRPr="001C58A9" w:rsidRDefault="001C58A9" w:rsidP="001C58A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58A9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platform online,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>.</w:t>
      </w:r>
    </w:p>
    <w:p w14:paraId="27CC0E12" w14:textId="77777777" w:rsidR="001C58A9" w:rsidRPr="001C58A9" w:rsidRDefault="001C58A9" w:rsidP="001C58A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58A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Gojek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Uber yang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>.</w:t>
      </w:r>
    </w:p>
    <w:p w14:paraId="5A449EDB" w14:textId="77777777" w:rsidR="001C58A9" w:rsidRPr="001C58A9" w:rsidRDefault="001C58A9" w:rsidP="001C58A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C58A9">
        <w:rPr>
          <w:rFonts w:ascii="Times New Roman" w:hAnsi="Times New Roman" w:cs="Times New Roman"/>
          <w:sz w:val="24"/>
          <w:szCs w:val="24"/>
        </w:rPr>
        <w:t>8. Franchise</w:t>
      </w:r>
    </w:p>
    <w:p w14:paraId="158F1AFE" w14:textId="77777777" w:rsidR="001C58A9" w:rsidRPr="001C58A9" w:rsidRDefault="001C58A9" w:rsidP="001C58A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58A9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: Perusahaan (franchisor)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lain (franchisee)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, dan model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>.</w:t>
      </w:r>
    </w:p>
    <w:p w14:paraId="0A4D3C35" w14:textId="426B2FCF" w:rsidR="001C58A9" w:rsidRDefault="001C58A9" w:rsidP="000215E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58A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: McDonald's yang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58A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C58A9">
        <w:rPr>
          <w:rFonts w:ascii="Times New Roman" w:hAnsi="Times New Roman" w:cs="Times New Roman"/>
          <w:sz w:val="24"/>
          <w:szCs w:val="24"/>
        </w:rPr>
        <w:t>.</w:t>
      </w:r>
    </w:p>
    <w:p w14:paraId="213B4E2C" w14:textId="77777777" w:rsidR="000215E9" w:rsidRPr="000215E9" w:rsidRDefault="000215E9" w:rsidP="000215E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15E9">
        <w:rPr>
          <w:rFonts w:ascii="Times New Roman" w:hAnsi="Times New Roman" w:cs="Times New Roman"/>
          <w:b/>
          <w:bCs/>
          <w:sz w:val="24"/>
          <w:szCs w:val="24"/>
        </w:rPr>
        <w:t xml:space="preserve">2. Business Process (Proses </w:t>
      </w:r>
      <w:proofErr w:type="spellStart"/>
      <w:r w:rsidRPr="000215E9">
        <w:rPr>
          <w:rFonts w:ascii="Times New Roman" w:hAnsi="Times New Roman" w:cs="Times New Roman"/>
          <w:b/>
          <w:bCs/>
          <w:sz w:val="24"/>
          <w:szCs w:val="24"/>
        </w:rPr>
        <w:t>Bisnis</w:t>
      </w:r>
      <w:proofErr w:type="spellEnd"/>
      <w:r w:rsidRPr="000215E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4E6A58A" w14:textId="2337670B" w:rsidR="000215E9" w:rsidRDefault="000215E9" w:rsidP="000215E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15E9">
        <w:rPr>
          <w:rFonts w:ascii="Times New Roman" w:hAnsi="Times New Roman" w:cs="Times New Roman"/>
          <w:b/>
          <w:bCs/>
          <w:sz w:val="24"/>
          <w:szCs w:val="24"/>
        </w:rPr>
        <w:t>Definisi</w:t>
      </w:r>
      <w:proofErr w:type="spellEnd"/>
      <w:r w:rsidRPr="000215E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215E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: Proses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43A17AFE" w14:textId="77777777" w:rsidR="000215E9" w:rsidRPr="000215E9" w:rsidRDefault="000215E9" w:rsidP="000215E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15E9">
        <w:rPr>
          <w:rFonts w:ascii="Times New Roman" w:hAnsi="Times New Roman" w:cs="Times New Roman"/>
          <w:b/>
          <w:bCs/>
          <w:sz w:val="24"/>
          <w:szCs w:val="24"/>
        </w:rPr>
        <w:t>Karakteristik</w:t>
      </w:r>
      <w:proofErr w:type="spellEnd"/>
      <w:r w:rsidRPr="000215E9">
        <w:rPr>
          <w:rFonts w:ascii="Times New Roman" w:hAnsi="Times New Roman" w:cs="Times New Roman"/>
          <w:b/>
          <w:bCs/>
          <w:sz w:val="24"/>
          <w:szCs w:val="24"/>
        </w:rPr>
        <w:t xml:space="preserve"> Utama:</w:t>
      </w:r>
    </w:p>
    <w:p w14:paraId="24F8439B" w14:textId="77777777" w:rsidR="000215E9" w:rsidRPr="000215E9" w:rsidRDefault="000215E9" w:rsidP="000215E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15E9">
        <w:rPr>
          <w:rFonts w:ascii="Times New Roman" w:hAnsi="Times New Roman" w:cs="Times New Roman"/>
          <w:b/>
          <w:bCs/>
          <w:sz w:val="24"/>
          <w:szCs w:val="24"/>
        </w:rPr>
        <w:t>Bertujuan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>.</w:t>
      </w:r>
    </w:p>
    <w:p w14:paraId="63466946" w14:textId="77777777" w:rsidR="000215E9" w:rsidRPr="000215E9" w:rsidRDefault="000215E9" w:rsidP="000215E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15E9">
        <w:rPr>
          <w:rFonts w:ascii="Times New Roman" w:hAnsi="Times New Roman" w:cs="Times New Roman"/>
          <w:b/>
          <w:bCs/>
          <w:sz w:val="24"/>
          <w:szCs w:val="24"/>
        </w:rPr>
        <w:t>Berurutan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: Proses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>.</w:t>
      </w:r>
    </w:p>
    <w:p w14:paraId="1F4185B6" w14:textId="77777777" w:rsidR="000215E9" w:rsidRPr="000215E9" w:rsidRDefault="000215E9" w:rsidP="000215E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15E9">
        <w:rPr>
          <w:rFonts w:ascii="Times New Roman" w:hAnsi="Times New Roman" w:cs="Times New Roman"/>
          <w:b/>
          <w:bCs/>
          <w:sz w:val="24"/>
          <w:szCs w:val="24"/>
        </w:rPr>
        <w:t>Berulang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: Proses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>.</w:t>
      </w:r>
    </w:p>
    <w:p w14:paraId="2FB36472" w14:textId="77777777" w:rsidR="000215E9" w:rsidRPr="000215E9" w:rsidRDefault="000215E9" w:rsidP="000215E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15E9">
        <w:rPr>
          <w:rFonts w:ascii="Times New Roman" w:hAnsi="Times New Roman" w:cs="Times New Roman"/>
          <w:b/>
          <w:bCs/>
          <w:sz w:val="24"/>
          <w:szCs w:val="24"/>
        </w:rPr>
        <w:t>Diukur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: Kinerja proses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efektivitasnya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>.</w:t>
      </w:r>
    </w:p>
    <w:p w14:paraId="10212E47" w14:textId="77777777" w:rsidR="000215E9" w:rsidRPr="000215E9" w:rsidRDefault="000215E9" w:rsidP="000215E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15E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: Proses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ritel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tindak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>.</w:t>
      </w:r>
    </w:p>
    <w:p w14:paraId="7386EE80" w14:textId="77777777" w:rsidR="000215E9" w:rsidRPr="000215E9" w:rsidRDefault="000215E9" w:rsidP="000215E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15E9">
        <w:rPr>
          <w:rFonts w:ascii="Times New Roman" w:hAnsi="Times New Roman" w:cs="Times New Roman"/>
          <w:b/>
          <w:bCs/>
          <w:sz w:val="24"/>
          <w:szCs w:val="24"/>
        </w:rPr>
        <w:t>3. Data Flow Diagram (DFD)</w:t>
      </w:r>
    </w:p>
    <w:p w14:paraId="1A78A41B" w14:textId="77777777" w:rsidR="000215E9" w:rsidRPr="000215E9" w:rsidRDefault="000215E9" w:rsidP="000215E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15E9">
        <w:rPr>
          <w:rFonts w:ascii="Times New Roman" w:hAnsi="Times New Roman" w:cs="Times New Roman"/>
          <w:b/>
          <w:bCs/>
          <w:sz w:val="24"/>
          <w:szCs w:val="24"/>
        </w:rPr>
        <w:t>Definisi</w:t>
      </w:r>
      <w:proofErr w:type="spellEnd"/>
      <w:r w:rsidRPr="000215E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215E9">
        <w:rPr>
          <w:rFonts w:ascii="Times New Roman" w:hAnsi="Times New Roman" w:cs="Times New Roman"/>
          <w:sz w:val="24"/>
          <w:szCs w:val="24"/>
        </w:rPr>
        <w:t xml:space="preserve"> Data Flow Diagram (DFD)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. DFD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, proses internal, dan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>.</w:t>
      </w:r>
    </w:p>
    <w:p w14:paraId="4C2CBB44" w14:textId="1AB1573E" w:rsidR="000215E9" w:rsidRPr="000215E9" w:rsidRDefault="000215E9" w:rsidP="000215E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0215E9">
        <w:rPr>
          <w:rFonts w:ascii="Times New Roman" w:hAnsi="Times New Roman" w:cs="Times New Roman"/>
          <w:b/>
          <w:bCs/>
          <w:sz w:val="24"/>
          <w:szCs w:val="24"/>
        </w:rPr>
        <w:t>lemen</w:t>
      </w:r>
      <w:proofErr w:type="spellEnd"/>
      <w:r w:rsidRPr="000215E9">
        <w:rPr>
          <w:rFonts w:ascii="Times New Roman" w:hAnsi="Times New Roman" w:cs="Times New Roman"/>
          <w:b/>
          <w:bCs/>
          <w:sz w:val="24"/>
          <w:szCs w:val="24"/>
        </w:rPr>
        <w:t xml:space="preserve"> Utama:</w:t>
      </w:r>
    </w:p>
    <w:p w14:paraId="6B190AD9" w14:textId="77777777" w:rsidR="000215E9" w:rsidRPr="000215E9" w:rsidRDefault="000215E9" w:rsidP="000215E9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15E9">
        <w:rPr>
          <w:rFonts w:ascii="Times New Roman" w:hAnsi="Times New Roman" w:cs="Times New Roman"/>
          <w:sz w:val="24"/>
          <w:szCs w:val="24"/>
        </w:rPr>
        <w:t xml:space="preserve">Proses (Process):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di mana data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>.</w:t>
      </w:r>
    </w:p>
    <w:p w14:paraId="3AC21D4B" w14:textId="77777777" w:rsidR="000215E9" w:rsidRPr="000215E9" w:rsidRDefault="000215E9" w:rsidP="000215E9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15E9">
        <w:rPr>
          <w:rFonts w:ascii="Times New Roman" w:hAnsi="Times New Roman" w:cs="Times New Roman"/>
          <w:sz w:val="24"/>
          <w:szCs w:val="24"/>
        </w:rPr>
        <w:lastRenderedPageBreak/>
        <w:t>Aliran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Data (Data Flow):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>.</w:t>
      </w:r>
    </w:p>
    <w:p w14:paraId="43EAA6D4" w14:textId="77777777" w:rsidR="000215E9" w:rsidRPr="000215E9" w:rsidRDefault="000215E9" w:rsidP="000215E9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15E9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Data (Data Store):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di mana data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>.</w:t>
      </w:r>
    </w:p>
    <w:p w14:paraId="1C0EF207" w14:textId="77777777" w:rsidR="000215E9" w:rsidRPr="000215E9" w:rsidRDefault="000215E9" w:rsidP="000215E9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15E9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(External Entity):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>.</w:t>
      </w:r>
    </w:p>
    <w:p w14:paraId="0467B650" w14:textId="77777777" w:rsidR="000215E9" w:rsidRPr="000215E9" w:rsidRDefault="000215E9" w:rsidP="000215E9">
      <w:pPr>
        <w:jc w:val="both"/>
        <w:rPr>
          <w:rFonts w:ascii="Times New Roman" w:hAnsi="Times New Roman" w:cs="Times New Roman"/>
          <w:sz w:val="24"/>
          <w:szCs w:val="24"/>
        </w:rPr>
      </w:pPr>
      <w:r w:rsidRPr="000215E9">
        <w:rPr>
          <w:rFonts w:ascii="Times New Roman" w:hAnsi="Times New Roman" w:cs="Times New Roman"/>
          <w:b/>
          <w:bCs/>
          <w:sz w:val="24"/>
          <w:szCs w:val="24"/>
        </w:rPr>
        <w:t>Jenis DFD:</w:t>
      </w:r>
    </w:p>
    <w:p w14:paraId="65AE9FD2" w14:textId="325BCB67" w:rsidR="00F64CDB" w:rsidRPr="00F64CDB" w:rsidRDefault="00F64CDB" w:rsidP="00F64C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F64CDB">
        <w:rPr>
          <w:rFonts w:ascii="Times New Roman" w:hAnsi="Times New Roman" w:cs="Times New Roman"/>
          <w:sz w:val="24"/>
          <w:szCs w:val="24"/>
        </w:rPr>
        <w:t xml:space="preserve">DFD Level 0 (Diagram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>)</w:t>
      </w:r>
    </w:p>
    <w:p w14:paraId="77362A2E" w14:textId="77777777" w:rsidR="00F64CDB" w:rsidRPr="00F64CDB" w:rsidRDefault="00F64CDB" w:rsidP="00F64CDB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4CD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: DFD Level 0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>.</w:t>
      </w:r>
    </w:p>
    <w:p w14:paraId="73FD2051" w14:textId="77777777" w:rsidR="00F64CDB" w:rsidRPr="00F64CDB" w:rsidRDefault="00F64CDB" w:rsidP="00F64CDB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4CD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>:</w:t>
      </w:r>
    </w:p>
    <w:p w14:paraId="50CDBC22" w14:textId="77777777" w:rsidR="00F64CDB" w:rsidRPr="00F64CDB" w:rsidRDefault="00F64CDB" w:rsidP="00F64CDB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4C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>.</w:t>
      </w:r>
    </w:p>
    <w:p w14:paraId="7FB7562A" w14:textId="77777777" w:rsidR="00F64CDB" w:rsidRPr="00F64CDB" w:rsidRDefault="00F64CDB" w:rsidP="00F64CDB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4CD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>.</w:t>
      </w:r>
    </w:p>
    <w:p w14:paraId="37718617" w14:textId="77777777" w:rsidR="00F64CDB" w:rsidRPr="00F64CDB" w:rsidRDefault="00F64CDB" w:rsidP="00F64CDB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4CDB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Data: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>.</w:t>
      </w:r>
    </w:p>
    <w:p w14:paraId="1931EB83" w14:textId="77777777" w:rsidR="00F64CDB" w:rsidRPr="00F64CDB" w:rsidRDefault="00F64CDB" w:rsidP="00F64CDB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4CDB">
        <w:rPr>
          <w:rFonts w:ascii="Times New Roman" w:hAnsi="Times New Roman" w:cs="Times New Roman"/>
          <w:sz w:val="24"/>
          <w:szCs w:val="24"/>
        </w:rPr>
        <w:t xml:space="preserve">Tujuan: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proses internal.</w:t>
      </w:r>
    </w:p>
    <w:p w14:paraId="55341BFD" w14:textId="0A72A9C2" w:rsidR="008A137B" w:rsidRPr="000215E9" w:rsidRDefault="008A137B" w:rsidP="00F64CDB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E7379D" wp14:editId="5FAF6C20">
            <wp:extent cx="4853354" cy="1979303"/>
            <wp:effectExtent l="0" t="0" r="4445" b="1905"/>
            <wp:docPr id="16589475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47552" name="Picture 16589475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359" cy="198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5A08" w14:textId="28ED5A35" w:rsidR="00F64CDB" w:rsidRPr="00F64CDB" w:rsidRDefault="00F64CDB" w:rsidP="00F64C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F64CDB">
        <w:rPr>
          <w:rFonts w:ascii="Times New Roman" w:hAnsi="Times New Roman" w:cs="Times New Roman"/>
          <w:sz w:val="24"/>
          <w:szCs w:val="24"/>
        </w:rPr>
        <w:t>DFD Level 1 (Diagram Proses)</w:t>
      </w:r>
    </w:p>
    <w:p w14:paraId="6BC9A7BD" w14:textId="77777777" w:rsidR="00F64CDB" w:rsidRPr="00F64CDB" w:rsidRDefault="00F64CDB" w:rsidP="00F64CDB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4CD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: DFD Level 1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Level 0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sub-proses yang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>.</w:t>
      </w:r>
    </w:p>
    <w:p w14:paraId="3234FEC3" w14:textId="77777777" w:rsidR="00F64CDB" w:rsidRPr="00F64CDB" w:rsidRDefault="00F64CDB" w:rsidP="00F64CDB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4CD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>:</w:t>
      </w:r>
    </w:p>
    <w:p w14:paraId="361E577B" w14:textId="77777777" w:rsidR="00F64CDB" w:rsidRPr="00F64CDB" w:rsidRDefault="00F64CDB" w:rsidP="00F64CDB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4CDB">
        <w:rPr>
          <w:rFonts w:ascii="Times New Roman" w:hAnsi="Times New Roman" w:cs="Times New Roman"/>
          <w:sz w:val="24"/>
          <w:szCs w:val="24"/>
        </w:rPr>
        <w:t xml:space="preserve">Sub-proses: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>.</w:t>
      </w:r>
    </w:p>
    <w:p w14:paraId="450EDEF4" w14:textId="77777777" w:rsidR="00F64CDB" w:rsidRPr="00F64CDB" w:rsidRDefault="00F64CDB" w:rsidP="00F64CDB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4CDB">
        <w:rPr>
          <w:rFonts w:ascii="Times New Roman" w:hAnsi="Times New Roman" w:cs="Times New Roman"/>
          <w:sz w:val="24"/>
          <w:szCs w:val="24"/>
        </w:rPr>
        <w:t xml:space="preserve">Gudang Data: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>.</w:t>
      </w:r>
    </w:p>
    <w:p w14:paraId="668C053D" w14:textId="77777777" w:rsidR="00F64CDB" w:rsidRPr="00F64CDB" w:rsidRDefault="00F64CDB" w:rsidP="00F64CDB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4CDB">
        <w:rPr>
          <w:rFonts w:ascii="Times New Roman" w:hAnsi="Times New Roman" w:cs="Times New Roman"/>
          <w:sz w:val="24"/>
          <w:szCs w:val="24"/>
        </w:rPr>
        <w:lastRenderedPageBreak/>
        <w:t>Aliran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Data: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sub-proses dan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4B1E3C2" w14:textId="77777777" w:rsidR="00F64CDB" w:rsidRPr="00F64CDB" w:rsidRDefault="00F64CDB" w:rsidP="00F64CDB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4CDB">
        <w:rPr>
          <w:rFonts w:ascii="Times New Roman" w:hAnsi="Times New Roman" w:cs="Times New Roman"/>
          <w:sz w:val="24"/>
          <w:szCs w:val="24"/>
        </w:rPr>
        <w:t xml:space="preserve">Tujuan: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detail yang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proses.</w:t>
      </w:r>
    </w:p>
    <w:p w14:paraId="10642B8D" w14:textId="61E9FBBC" w:rsidR="008A137B" w:rsidRDefault="008A137B" w:rsidP="00F64CDB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6B411F" wp14:editId="631442A0">
            <wp:extent cx="3845170" cy="2741378"/>
            <wp:effectExtent l="0" t="0" r="3175" b="1905"/>
            <wp:docPr id="15245055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05594" name="Picture 152450559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800" cy="275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6E18" w14:textId="5D4BE5F0" w:rsidR="00F64CDB" w:rsidRPr="00F64CDB" w:rsidRDefault="00F64CDB" w:rsidP="00F64C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F64CDB">
        <w:rPr>
          <w:rFonts w:ascii="Times New Roman" w:hAnsi="Times New Roman" w:cs="Times New Roman"/>
          <w:sz w:val="24"/>
          <w:szCs w:val="24"/>
        </w:rPr>
        <w:t>DFD Level 2 (Detail Proses)</w:t>
      </w:r>
    </w:p>
    <w:p w14:paraId="494D5E71" w14:textId="77777777" w:rsidR="00F64CDB" w:rsidRPr="00F64CDB" w:rsidRDefault="00F64CDB" w:rsidP="00F64CDB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4CD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: DFD Level 2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proses-proses yang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di Level 1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sub-proses yang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sub-proses.</w:t>
      </w:r>
    </w:p>
    <w:p w14:paraId="382CF915" w14:textId="77777777" w:rsidR="00F64CDB" w:rsidRPr="00F64CDB" w:rsidRDefault="00F64CDB" w:rsidP="00F64CDB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4CD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>:</w:t>
      </w:r>
    </w:p>
    <w:p w14:paraId="305C60EA" w14:textId="77777777" w:rsidR="00F64CDB" w:rsidRPr="00F64CDB" w:rsidRDefault="00F64CDB" w:rsidP="00F64CDB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4CDB">
        <w:rPr>
          <w:rFonts w:ascii="Times New Roman" w:hAnsi="Times New Roman" w:cs="Times New Roman"/>
          <w:sz w:val="24"/>
          <w:szCs w:val="24"/>
        </w:rPr>
        <w:t xml:space="preserve">Sub-sub-proses: Proses yang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sub-proses.</w:t>
      </w:r>
    </w:p>
    <w:p w14:paraId="62FEB305" w14:textId="77777777" w:rsidR="00F64CDB" w:rsidRPr="00F64CDB" w:rsidRDefault="00F64CDB" w:rsidP="00F64CDB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4CDB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Data: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sub-sub-proses dan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026A1A1" w14:textId="77777777" w:rsidR="00F64CDB" w:rsidRDefault="00F64CDB" w:rsidP="00F64CDB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4CDB">
        <w:rPr>
          <w:rFonts w:ascii="Times New Roman" w:hAnsi="Times New Roman" w:cs="Times New Roman"/>
          <w:sz w:val="24"/>
          <w:szCs w:val="24"/>
        </w:rPr>
        <w:t xml:space="preserve">Tujuan: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proses.</w:t>
      </w:r>
    </w:p>
    <w:p w14:paraId="62FE0418" w14:textId="75454CC7" w:rsidR="00F64CDB" w:rsidRDefault="00F64CDB" w:rsidP="00F64CDB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9F693F" wp14:editId="18A8718F">
            <wp:extent cx="3903784" cy="2385851"/>
            <wp:effectExtent l="0" t="0" r="1905" b="0"/>
            <wp:docPr id="16440676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67658" name="Picture 164406765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840" cy="239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5523" w14:textId="277EB464" w:rsidR="00F64CDB" w:rsidRPr="00F64CDB" w:rsidRDefault="00F64CDB" w:rsidP="00F64C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d. </w:t>
      </w:r>
      <w:r w:rsidRPr="00F64CDB">
        <w:rPr>
          <w:rFonts w:ascii="Times New Roman" w:hAnsi="Times New Roman" w:cs="Times New Roman"/>
          <w:sz w:val="24"/>
          <w:szCs w:val="24"/>
        </w:rPr>
        <w:t>DFD Level 3 (Optional)</w:t>
      </w:r>
    </w:p>
    <w:p w14:paraId="47D1F342" w14:textId="77777777" w:rsidR="00F64CDB" w:rsidRPr="00F64CDB" w:rsidRDefault="00F64CDB" w:rsidP="00F64CDB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4CD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: DFD Level 3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proses di Level 2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>.</w:t>
      </w:r>
    </w:p>
    <w:p w14:paraId="5C6E191F" w14:textId="77777777" w:rsidR="00F64CDB" w:rsidRPr="00F64CDB" w:rsidRDefault="00F64CDB" w:rsidP="00F64CDB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4CD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>:</w:t>
      </w:r>
    </w:p>
    <w:p w14:paraId="06C6948E" w14:textId="77777777" w:rsidR="00F64CDB" w:rsidRPr="00F64CDB" w:rsidRDefault="00F64CDB" w:rsidP="00F64CDB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4CDB">
        <w:rPr>
          <w:rFonts w:ascii="Times New Roman" w:hAnsi="Times New Roman" w:cs="Times New Roman"/>
          <w:sz w:val="24"/>
          <w:szCs w:val="24"/>
        </w:rPr>
        <w:t xml:space="preserve">Sub-sub-sub-proses: Proses yang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>.</w:t>
      </w:r>
    </w:p>
    <w:p w14:paraId="0B3DBA58" w14:textId="77777777" w:rsidR="00F64CDB" w:rsidRPr="00F64CDB" w:rsidRDefault="00F64CDB" w:rsidP="00F64CDB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4CDB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Data: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>.</w:t>
      </w:r>
    </w:p>
    <w:p w14:paraId="5A2282A1" w14:textId="77777777" w:rsidR="00F64CDB" w:rsidRPr="00F64CDB" w:rsidRDefault="00F64CDB" w:rsidP="00F64CDB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4CDB">
        <w:rPr>
          <w:rFonts w:ascii="Times New Roman" w:hAnsi="Times New Roman" w:cs="Times New Roman"/>
          <w:sz w:val="24"/>
          <w:szCs w:val="24"/>
        </w:rPr>
        <w:t xml:space="preserve">Tujuan: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>.</w:t>
      </w:r>
    </w:p>
    <w:p w14:paraId="7A26558A" w14:textId="44B5CC89" w:rsidR="00F64CDB" w:rsidRPr="00F64CDB" w:rsidRDefault="00F64CDB" w:rsidP="00F64C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4CDB">
        <w:rPr>
          <w:rFonts w:ascii="Times New Roman" w:hAnsi="Times New Roman" w:cs="Times New Roman"/>
          <w:b/>
          <w:bCs/>
          <w:sz w:val="24"/>
          <w:szCs w:val="24"/>
        </w:rPr>
        <w:t>SIMBOL-SIMBOL DFD</w:t>
      </w:r>
    </w:p>
    <w:p w14:paraId="7AB9FC0F" w14:textId="77777777" w:rsidR="00F64CDB" w:rsidRPr="00F64CDB" w:rsidRDefault="00F64CDB" w:rsidP="00F64CDB">
      <w:pPr>
        <w:jc w:val="both"/>
        <w:rPr>
          <w:rFonts w:ascii="Times New Roman" w:hAnsi="Times New Roman" w:cs="Times New Roman"/>
          <w:sz w:val="24"/>
          <w:szCs w:val="24"/>
        </w:rPr>
      </w:pPr>
      <w:r w:rsidRPr="00F64CDB">
        <w:rPr>
          <w:rFonts w:ascii="Times New Roman" w:hAnsi="Times New Roman" w:cs="Times New Roman"/>
          <w:sz w:val="24"/>
          <w:szCs w:val="24"/>
        </w:rPr>
        <w:t>Proses (Process)</w:t>
      </w:r>
    </w:p>
    <w:p w14:paraId="4C07BB04" w14:textId="77777777" w:rsidR="00F64CDB" w:rsidRPr="00F64CDB" w:rsidRDefault="00F64CDB" w:rsidP="00F64CDB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4CD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oval</w:t>
      </w:r>
    </w:p>
    <w:p w14:paraId="5F9E7420" w14:textId="77777777" w:rsidR="00F64CDB" w:rsidRPr="00F64CDB" w:rsidRDefault="00F64CDB" w:rsidP="00F64CDB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4CD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>."</w:t>
      </w:r>
    </w:p>
    <w:p w14:paraId="5CD9CA23" w14:textId="77777777" w:rsidR="00F64CDB" w:rsidRPr="00F64CDB" w:rsidRDefault="00F64CDB" w:rsidP="00F64CDB">
      <w:pPr>
        <w:jc w:val="both"/>
        <w:rPr>
          <w:rFonts w:ascii="Times New Roman" w:hAnsi="Times New Roman" w:cs="Times New Roman"/>
          <w:sz w:val="24"/>
          <w:szCs w:val="24"/>
        </w:rPr>
      </w:pPr>
      <w:r w:rsidRPr="00F64CD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(External Entity)</w:t>
      </w:r>
    </w:p>
    <w:p w14:paraId="2A2C8ABD" w14:textId="77777777" w:rsidR="00F64CDB" w:rsidRPr="00F64CDB" w:rsidRDefault="00F64CDB" w:rsidP="00F64CDB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4CD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: Kotak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melengkung</w:t>
      </w:r>
      <w:proofErr w:type="spellEnd"/>
    </w:p>
    <w:p w14:paraId="09D34F54" w14:textId="77777777" w:rsidR="00F64CDB" w:rsidRPr="00F64CDB" w:rsidRDefault="00F64CDB" w:rsidP="00F64CDB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4CD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>."</w:t>
      </w:r>
    </w:p>
    <w:p w14:paraId="0A96F4C1" w14:textId="77777777" w:rsidR="00F64CDB" w:rsidRPr="00F64CDB" w:rsidRDefault="00F64CDB" w:rsidP="00F64CDB">
      <w:pPr>
        <w:jc w:val="both"/>
        <w:rPr>
          <w:rFonts w:ascii="Times New Roman" w:hAnsi="Times New Roman" w:cs="Times New Roman"/>
          <w:sz w:val="24"/>
          <w:szCs w:val="24"/>
        </w:rPr>
      </w:pPr>
      <w:r w:rsidRPr="00F64CDB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Data (Data Flow)</w:t>
      </w:r>
    </w:p>
    <w:p w14:paraId="5C383C2B" w14:textId="77777777" w:rsidR="00F64CDB" w:rsidRPr="00F64CDB" w:rsidRDefault="00F64CDB" w:rsidP="00F64CDB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4CD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>: Panah</w:t>
      </w:r>
    </w:p>
    <w:p w14:paraId="74693654" w14:textId="77777777" w:rsidR="00F64CDB" w:rsidRPr="00F64CDB" w:rsidRDefault="00F64CDB" w:rsidP="00F64CDB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4CD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proses,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data. Panah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ditransfer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>.</w:t>
      </w:r>
    </w:p>
    <w:p w14:paraId="03562643" w14:textId="77777777" w:rsidR="00F64CDB" w:rsidRPr="00F64CDB" w:rsidRDefault="00F64CDB" w:rsidP="00F64CDB">
      <w:pPr>
        <w:jc w:val="both"/>
        <w:rPr>
          <w:rFonts w:ascii="Times New Roman" w:hAnsi="Times New Roman" w:cs="Times New Roman"/>
          <w:sz w:val="24"/>
          <w:szCs w:val="24"/>
        </w:rPr>
      </w:pPr>
      <w:r w:rsidRPr="00F64CDB">
        <w:rPr>
          <w:rFonts w:ascii="Times New Roman" w:hAnsi="Times New Roman" w:cs="Times New Roman"/>
          <w:sz w:val="24"/>
          <w:szCs w:val="24"/>
        </w:rPr>
        <w:t>4. Gudang Data (Data Store)</w:t>
      </w:r>
    </w:p>
    <w:p w14:paraId="1B0681A1" w14:textId="77777777" w:rsidR="00F64CDB" w:rsidRPr="00F64CDB" w:rsidRDefault="00F64CDB" w:rsidP="00F64CDB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4CD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: Kotak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dua garis horizontal yang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berdekatan</w:t>
      </w:r>
      <w:proofErr w:type="spellEnd"/>
    </w:p>
    <w:p w14:paraId="63A7B42F" w14:textId="77777777" w:rsidR="00F64CDB" w:rsidRPr="00F64CDB" w:rsidRDefault="00F64CDB" w:rsidP="00F64CDB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4CD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file.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"Data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"Data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>."</w:t>
      </w:r>
    </w:p>
    <w:p w14:paraId="33B85FD8" w14:textId="77777777" w:rsidR="00F64CDB" w:rsidRPr="00F64CDB" w:rsidRDefault="00F64CDB" w:rsidP="00F64CDB">
      <w:pPr>
        <w:jc w:val="both"/>
        <w:rPr>
          <w:rFonts w:ascii="Times New Roman" w:hAnsi="Times New Roman" w:cs="Times New Roman"/>
          <w:sz w:val="24"/>
          <w:szCs w:val="24"/>
        </w:rPr>
      </w:pPr>
      <w:r w:rsidRPr="00F64CDB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Antar Proses (Process Interaction)</w:t>
      </w:r>
    </w:p>
    <w:p w14:paraId="4341A31B" w14:textId="77777777" w:rsidR="00F64CDB" w:rsidRPr="00F64CDB" w:rsidRDefault="00F64CDB" w:rsidP="00F64CDB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4CD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: Garis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proses</w:t>
      </w:r>
    </w:p>
    <w:p w14:paraId="481B2125" w14:textId="77777777" w:rsidR="00F64CDB" w:rsidRPr="00F64CDB" w:rsidRDefault="00F64CDB" w:rsidP="00F64CDB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4CD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lain. Garis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C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4CDB">
        <w:rPr>
          <w:rFonts w:ascii="Times New Roman" w:hAnsi="Times New Roman" w:cs="Times New Roman"/>
          <w:sz w:val="24"/>
          <w:szCs w:val="24"/>
        </w:rPr>
        <w:t>.</w:t>
      </w:r>
    </w:p>
    <w:p w14:paraId="49F7F05A" w14:textId="77777777" w:rsidR="00F64CDB" w:rsidRPr="00F64CDB" w:rsidRDefault="00F64CDB" w:rsidP="00F64C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CDEA19" w14:textId="77777777" w:rsidR="00F64CDB" w:rsidRPr="000215E9" w:rsidRDefault="00F64CDB" w:rsidP="008A137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AE49BC9" w14:textId="71DEB520" w:rsidR="000215E9" w:rsidRPr="000215E9" w:rsidRDefault="000215E9" w:rsidP="000215E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15E9">
        <w:rPr>
          <w:rFonts w:ascii="Times New Roman" w:hAnsi="Times New Roman" w:cs="Times New Roman"/>
          <w:b/>
          <w:bCs/>
          <w:sz w:val="24"/>
          <w:szCs w:val="24"/>
        </w:rPr>
        <w:lastRenderedPageBreak/>
        <w:t>HUBUNGAN ANTARA BISNIS MODEL, BISNIS PROSES &amp; DFD</w:t>
      </w:r>
    </w:p>
    <w:p w14:paraId="46D60D46" w14:textId="77777777" w:rsidR="000215E9" w:rsidRPr="000215E9" w:rsidRDefault="000215E9" w:rsidP="000215E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215E9">
        <w:rPr>
          <w:rFonts w:ascii="Times New Roman" w:hAnsi="Times New Roman" w:cs="Times New Roman"/>
          <w:b/>
          <w:bCs/>
          <w:sz w:val="24"/>
          <w:szCs w:val="24"/>
        </w:rPr>
        <w:t>Hubungan</w:t>
      </w:r>
      <w:proofErr w:type="spellEnd"/>
      <w:r w:rsidRPr="000215E9">
        <w:rPr>
          <w:rFonts w:ascii="Times New Roman" w:hAnsi="Times New Roman" w:cs="Times New Roman"/>
          <w:b/>
          <w:bCs/>
          <w:sz w:val="24"/>
          <w:szCs w:val="24"/>
        </w:rPr>
        <w:t xml:space="preserve"> Antara </w:t>
      </w:r>
      <w:proofErr w:type="spellStart"/>
      <w:r w:rsidRPr="000215E9">
        <w:rPr>
          <w:rFonts w:ascii="Times New Roman" w:hAnsi="Times New Roman" w:cs="Times New Roman"/>
          <w:b/>
          <w:bCs/>
          <w:sz w:val="24"/>
          <w:szCs w:val="24"/>
        </w:rPr>
        <w:t>Ketiganya</w:t>
      </w:r>
      <w:proofErr w:type="spellEnd"/>
      <w:r w:rsidRPr="000215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C81345" w14:textId="77777777" w:rsidR="000215E9" w:rsidRPr="000215E9" w:rsidRDefault="000215E9" w:rsidP="000215E9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15E9">
        <w:rPr>
          <w:rFonts w:ascii="Times New Roman" w:hAnsi="Times New Roman" w:cs="Times New Roman"/>
          <w:sz w:val="24"/>
          <w:szCs w:val="24"/>
        </w:rPr>
        <w:t xml:space="preserve">Business Model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>.</w:t>
      </w:r>
    </w:p>
    <w:p w14:paraId="4297F391" w14:textId="77777777" w:rsidR="000215E9" w:rsidRPr="000215E9" w:rsidRDefault="000215E9" w:rsidP="000215E9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15E9">
        <w:rPr>
          <w:rFonts w:ascii="Times New Roman" w:hAnsi="Times New Roman" w:cs="Times New Roman"/>
          <w:sz w:val="24"/>
          <w:szCs w:val="24"/>
        </w:rPr>
        <w:t xml:space="preserve">Business Process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>.</w:t>
      </w:r>
    </w:p>
    <w:p w14:paraId="5A67CFAD" w14:textId="77777777" w:rsidR="000215E9" w:rsidRPr="000215E9" w:rsidRDefault="000215E9" w:rsidP="000215E9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15E9">
        <w:rPr>
          <w:rFonts w:ascii="Times New Roman" w:hAnsi="Times New Roman" w:cs="Times New Roman"/>
          <w:sz w:val="24"/>
          <w:szCs w:val="24"/>
        </w:rPr>
        <w:t xml:space="preserve">DFD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>.</w:t>
      </w:r>
    </w:p>
    <w:p w14:paraId="57CD0069" w14:textId="77777777" w:rsidR="000215E9" w:rsidRPr="000215E9" w:rsidRDefault="000215E9" w:rsidP="000215E9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15E9">
        <w:rPr>
          <w:rFonts w:ascii="Times New Roman" w:hAnsi="Times New Roman" w:cs="Times New Roman"/>
          <w:b/>
          <w:bCs/>
          <w:sz w:val="24"/>
          <w:szCs w:val="24"/>
        </w:rPr>
        <w:t>Business Model</w:t>
      </w:r>
      <w:r w:rsidRPr="000215E9">
        <w:rPr>
          <w:rFonts w:ascii="Times New Roman" w:hAnsi="Times New Roman" w:cs="Times New Roman"/>
          <w:sz w:val="24"/>
          <w:szCs w:val="24"/>
        </w:rPr>
        <w:t>:</w:t>
      </w:r>
    </w:p>
    <w:p w14:paraId="6E959216" w14:textId="77777777" w:rsidR="000215E9" w:rsidRPr="000215E9" w:rsidRDefault="000215E9" w:rsidP="000215E9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15E9">
        <w:rPr>
          <w:rFonts w:ascii="Times New Roman" w:hAnsi="Times New Roman" w:cs="Times New Roman"/>
          <w:sz w:val="24"/>
          <w:szCs w:val="24"/>
        </w:rPr>
        <w:t xml:space="preserve">Input: Visi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pasar, dan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>.</w:t>
      </w:r>
    </w:p>
    <w:p w14:paraId="7B123CF1" w14:textId="77777777" w:rsidR="000215E9" w:rsidRPr="000215E9" w:rsidRDefault="000215E9" w:rsidP="000215E9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15E9">
        <w:rPr>
          <w:rFonts w:ascii="Times New Roman" w:hAnsi="Times New Roman" w:cs="Times New Roman"/>
          <w:sz w:val="24"/>
          <w:szCs w:val="24"/>
        </w:rPr>
        <w:t xml:space="preserve">Proses: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proposisi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pasar, dan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>.</w:t>
      </w:r>
    </w:p>
    <w:p w14:paraId="05B8D993" w14:textId="77777777" w:rsidR="000215E9" w:rsidRPr="000215E9" w:rsidRDefault="000215E9" w:rsidP="000215E9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15E9">
        <w:rPr>
          <w:rFonts w:ascii="Times New Roman" w:hAnsi="Times New Roman" w:cs="Times New Roman"/>
          <w:sz w:val="24"/>
          <w:szCs w:val="24"/>
        </w:rPr>
        <w:t xml:space="preserve">Output: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, dan strategi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>.</w:t>
      </w:r>
    </w:p>
    <w:p w14:paraId="1F7F7ECC" w14:textId="77777777" w:rsidR="000215E9" w:rsidRPr="000215E9" w:rsidRDefault="000215E9" w:rsidP="000215E9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15E9">
        <w:rPr>
          <w:rFonts w:ascii="Times New Roman" w:hAnsi="Times New Roman" w:cs="Times New Roman"/>
          <w:b/>
          <w:bCs/>
          <w:sz w:val="24"/>
          <w:szCs w:val="24"/>
        </w:rPr>
        <w:t>Business Process</w:t>
      </w:r>
      <w:r w:rsidRPr="000215E9">
        <w:rPr>
          <w:rFonts w:ascii="Times New Roman" w:hAnsi="Times New Roman" w:cs="Times New Roman"/>
          <w:sz w:val="24"/>
          <w:szCs w:val="24"/>
        </w:rPr>
        <w:t>:</w:t>
      </w:r>
    </w:p>
    <w:p w14:paraId="793019E5" w14:textId="77777777" w:rsidR="000215E9" w:rsidRPr="000215E9" w:rsidRDefault="000215E9" w:rsidP="000215E9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15E9">
        <w:rPr>
          <w:rFonts w:ascii="Times New Roman" w:hAnsi="Times New Roman" w:cs="Times New Roman"/>
          <w:sz w:val="24"/>
          <w:szCs w:val="24"/>
        </w:rPr>
        <w:t xml:space="preserve">Input: Model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>.</w:t>
      </w:r>
    </w:p>
    <w:p w14:paraId="455E5276" w14:textId="77777777" w:rsidR="000215E9" w:rsidRPr="000215E9" w:rsidRDefault="000215E9" w:rsidP="000215E9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15E9">
        <w:rPr>
          <w:rFonts w:ascii="Times New Roman" w:hAnsi="Times New Roman" w:cs="Times New Roman"/>
          <w:sz w:val="24"/>
          <w:szCs w:val="24"/>
        </w:rPr>
        <w:t xml:space="preserve">Proses: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>).</w:t>
      </w:r>
    </w:p>
    <w:p w14:paraId="4E8E64D7" w14:textId="77777777" w:rsidR="000215E9" w:rsidRPr="000215E9" w:rsidRDefault="000215E9" w:rsidP="000215E9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15E9">
        <w:rPr>
          <w:rFonts w:ascii="Times New Roman" w:hAnsi="Times New Roman" w:cs="Times New Roman"/>
          <w:sz w:val="24"/>
          <w:szCs w:val="24"/>
        </w:rPr>
        <w:t xml:space="preserve">Output: Proses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terdefinisi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terdokumentasi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>.</w:t>
      </w:r>
    </w:p>
    <w:p w14:paraId="47BF5C21" w14:textId="77777777" w:rsidR="000215E9" w:rsidRPr="000215E9" w:rsidRDefault="000215E9" w:rsidP="000215E9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15E9">
        <w:rPr>
          <w:rFonts w:ascii="Times New Roman" w:hAnsi="Times New Roman" w:cs="Times New Roman"/>
          <w:b/>
          <w:bCs/>
          <w:sz w:val="24"/>
          <w:szCs w:val="24"/>
        </w:rPr>
        <w:t>DFD (Data Flow Diagram)</w:t>
      </w:r>
      <w:r w:rsidRPr="000215E9">
        <w:rPr>
          <w:rFonts w:ascii="Times New Roman" w:hAnsi="Times New Roman" w:cs="Times New Roman"/>
          <w:sz w:val="24"/>
          <w:szCs w:val="24"/>
        </w:rPr>
        <w:t>:</w:t>
      </w:r>
    </w:p>
    <w:p w14:paraId="133E3788" w14:textId="77777777" w:rsidR="000215E9" w:rsidRPr="000215E9" w:rsidRDefault="000215E9" w:rsidP="000215E9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15E9">
        <w:rPr>
          <w:rFonts w:ascii="Times New Roman" w:hAnsi="Times New Roman" w:cs="Times New Roman"/>
          <w:sz w:val="24"/>
          <w:szCs w:val="24"/>
        </w:rPr>
        <w:t xml:space="preserve">Input: Proses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>.</w:t>
      </w:r>
    </w:p>
    <w:p w14:paraId="54E51234" w14:textId="77777777" w:rsidR="000215E9" w:rsidRPr="000215E9" w:rsidRDefault="000215E9" w:rsidP="000215E9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15E9">
        <w:rPr>
          <w:rFonts w:ascii="Times New Roman" w:hAnsi="Times New Roman" w:cs="Times New Roman"/>
          <w:sz w:val="24"/>
          <w:szCs w:val="24"/>
        </w:rPr>
        <w:t xml:space="preserve">Proses: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proses,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>.</w:t>
      </w:r>
    </w:p>
    <w:p w14:paraId="06D42615" w14:textId="257C416A" w:rsidR="000215E9" w:rsidRDefault="000215E9" w:rsidP="000215E9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15E9">
        <w:rPr>
          <w:rFonts w:ascii="Times New Roman" w:hAnsi="Times New Roman" w:cs="Times New Roman"/>
          <w:sz w:val="24"/>
          <w:szCs w:val="24"/>
        </w:rPr>
        <w:t xml:space="preserve">Output: Diagram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>.</w:t>
      </w:r>
    </w:p>
    <w:p w14:paraId="3B205B8C" w14:textId="77777777" w:rsidR="00F64CDB" w:rsidRDefault="00F64CDB" w:rsidP="00F64C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893DD8" w14:textId="77777777" w:rsidR="00F64CDB" w:rsidRDefault="00F64CDB" w:rsidP="00F64C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DFD091" w14:textId="77777777" w:rsidR="00F64CDB" w:rsidRDefault="00F64CDB" w:rsidP="00F64C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2F366C" w14:textId="77777777" w:rsidR="00F64CDB" w:rsidRDefault="00F64CDB" w:rsidP="00F64C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D0C464" w14:textId="77777777" w:rsidR="00F64CDB" w:rsidRDefault="00F64CDB" w:rsidP="00F64C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D9ED93" w14:textId="77777777" w:rsidR="00F64CDB" w:rsidRDefault="00F64CDB" w:rsidP="00F64C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B2F976" w14:textId="77777777" w:rsidR="00F64CDB" w:rsidRDefault="00F64CDB" w:rsidP="00F64C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B538DF" w14:textId="77777777" w:rsidR="00F64CDB" w:rsidRDefault="00F64CDB" w:rsidP="00F64C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E044C5" w14:textId="198C2A73" w:rsidR="000215E9" w:rsidRPr="004F1AD8" w:rsidRDefault="004F1AD8" w:rsidP="000215E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1AD8"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 FLOW</w:t>
      </w:r>
    </w:p>
    <w:p w14:paraId="3629F964" w14:textId="5EBDD950" w:rsidR="000215E9" w:rsidRDefault="000215E9" w:rsidP="00F64C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46B01A" wp14:editId="127003F5">
            <wp:extent cx="4828833" cy="3381681"/>
            <wp:effectExtent l="0" t="0" r="0" b="9525"/>
            <wp:docPr id="90513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37722" name="Picture 9051377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833" cy="338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4F6A" w14:textId="77777777" w:rsidR="004F1AD8" w:rsidRDefault="000215E9" w:rsidP="000215E9">
      <w:pPr>
        <w:jc w:val="both"/>
        <w:rPr>
          <w:rFonts w:ascii="Times New Roman" w:hAnsi="Times New Roman" w:cs="Times New Roman"/>
          <w:sz w:val="24"/>
          <w:szCs w:val="24"/>
        </w:rPr>
      </w:pPr>
      <w:r w:rsidRPr="000215E9">
        <w:rPr>
          <w:rFonts w:ascii="Times New Roman" w:hAnsi="Times New Roman" w:cs="Times New Roman"/>
          <w:b/>
          <w:bCs/>
          <w:sz w:val="24"/>
          <w:szCs w:val="24"/>
        </w:rPr>
        <w:t>Business Model</w:t>
      </w:r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b/>
          <w:bCs/>
          <w:sz w:val="24"/>
          <w:szCs w:val="24"/>
        </w:rPr>
        <w:t>kerangka</w:t>
      </w:r>
      <w:proofErr w:type="spellEnd"/>
      <w:r w:rsidRPr="000215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b/>
          <w:bCs/>
          <w:sz w:val="24"/>
          <w:szCs w:val="24"/>
        </w:rPr>
        <w:t>besar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proposisi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pasar, dan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. Output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dan strategi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operasional.</w:t>
      </w:r>
      <w:proofErr w:type="spellEnd"/>
    </w:p>
    <w:p w14:paraId="1B64B942" w14:textId="77777777" w:rsidR="004F1AD8" w:rsidRDefault="000215E9" w:rsidP="000215E9">
      <w:pPr>
        <w:jc w:val="both"/>
        <w:rPr>
          <w:rFonts w:ascii="Times New Roman" w:hAnsi="Times New Roman" w:cs="Times New Roman"/>
          <w:sz w:val="24"/>
          <w:szCs w:val="24"/>
        </w:rPr>
      </w:pPr>
      <w:r w:rsidRPr="000215E9">
        <w:rPr>
          <w:rFonts w:ascii="Times New Roman" w:hAnsi="Times New Roman" w:cs="Times New Roman"/>
          <w:b/>
          <w:bCs/>
          <w:sz w:val="24"/>
          <w:szCs w:val="24"/>
        </w:rPr>
        <w:t>Business Process</w:t>
      </w:r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mendetailkan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>, dan lain-lain.</w:t>
      </w:r>
    </w:p>
    <w:p w14:paraId="24A0AC6D" w14:textId="73E460DB" w:rsidR="000215E9" w:rsidRDefault="000215E9" w:rsidP="000215E9">
      <w:pPr>
        <w:jc w:val="both"/>
        <w:rPr>
          <w:rFonts w:ascii="Times New Roman" w:hAnsi="Times New Roman" w:cs="Times New Roman"/>
          <w:sz w:val="24"/>
          <w:szCs w:val="24"/>
        </w:rPr>
      </w:pPr>
      <w:r w:rsidRPr="000215E9">
        <w:rPr>
          <w:rFonts w:ascii="Times New Roman" w:hAnsi="Times New Roman" w:cs="Times New Roman"/>
          <w:b/>
          <w:bCs/>
          <w:sz w:val="24"/>
          <w:szCs w:val="24"/>
        </w:rPr>
        <w:t>DFD</w:t>
      </w:r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b/>
          <w:bCs/>
          <w:sz w:val="24"/>
          <w:szCs w:val="24"/>
        </w:rPr>
        <w:t>memvisualisasikan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analis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E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215E9">
        <w:rPr>
          <w:rFonts w:ascii="Times New Roman" w:hAnsi="Times New Roman" w:cs="Times New Roman"/>
          <w:sz w:val="24"/>
          <w:szCs w:val="24"/>
        </w:rPr>
        <w:t>.</w:t>
      </w:r>
    </w:p>
    <w:p w14:paraId="6090BFDB" w14:textId="2D5E46D5" w:rsidR="000215E9" w:rsidRPr="000215E9" w:rsidRDefault="008A137B" w:rsidP="000215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0502DF" wp14:editId="472D408C">
            <wp:extent cx="4160618" cy="2860713"/>
            <wp:effectExtent l="0" t="0" r="0" b="0"/>
            <wp:docPr id="114748293" name="Picture 5" descr="DFD (Data Flow Diagram) – Sistem Informasi Perpustakaan Berbasis Web |  Zona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FD (Data Flow Diagram) – Sistem Informasi Perpustakaan Berbasis Web |  ZonaKu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254" cy="286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1DD7A" w14:textId="62A08089" w:rsidR="001C58A9" w:rsidRPr="001C58A9" w:rsidRDefault="001C58A9" w:rsidP="001C58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5A669F" w14:textId="77777777" w:rsidR="001C58A9" w:rsidRPr="001C58A9" w:rsidRDefault="001C58A9" w:rsidP="001C58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F4DFAC" w14:textId="77777777" w:rsidR="001C58A9" w:rsidRPr="001C58A9" w:rsidRDefault="001C58A9" w:rsidP="001C58A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58A9" w:rsidRPr="001C58A9" w:rsidSect="001C58A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375511" w14:textId="77777777" w:rsidR="0011182F" w:rsidRDefault="0011182F" w:rsidP="00F64CDB">
      <w:pPr>
        <w:spacing w:after="0" w:line="240" w:lineRule="auto"/>
      </w:pPr>
      <w:r>
        <w:separator/>
      </w:r>
    </w:p>
  </w:endnote>
  <w:endnote w:type="continuationSeparator" w:id="0">
    <w:p w14:paraId="0BCBAF59" w14:textId="77777777" w:rsidR="0011182F" w:rsidRDefault="0011182F" w:rsidP="00F64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2F478" w14:textId="77777777" w:rsidR="0011182F" w:rsidRDefault="0011182F" w:rsidP="00F64CDB">
      <w:pPr>
        <w:spacing w:after="0" w:line="240" w:lineRule="auto"/>
      </w:pPr>
      <w:r>
        <w:separator/>
      </w:r>
    </w:p>
  </w:footnote>
  <w:footnote w:type="continuationSeparator" w:id="0">
    <w:p w14:paraId="0AA9B0B0" w14:textId="77777777" w:rsidR="0011182F" w:rsidRDefault="0011182F" w:rsidP="00F64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60F88"/>
    <w:multiLevelType w:val="multilevel"/>
    <w:tmpl w:val="96DA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F2959"/>
    <w:multiLevelType w:val="multilevel"/>
    <w:tmpl w:val="EB64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707EB"/>
    <w:multiLevelType w:val="multilevel"/>
    <w:tmpl w:val="C1EE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E260D"/>
    <w:multiLevelType w:val="multilevel"/>
    <w:tmpl w:val="E9B8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C5F5B"/>
    <w:multiLevelType w:val="multilevel"/>
    <w:tmpl w:val="E446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75C71"/>
    <w:multiLevelType w:val="multilevel"/>
    <w:tmpl w:val="64C0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A5C72"/>
    <w:multiLevelType w:val="multilevel"/>
    <w:tmpl w:val="A022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E7234"/>
    <w:multiLevelType w:val="multilevel"/>
    <w:tmpl w:val="E916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90222"/>
    <w:multiLevelType w:val="multilevel"/>
    <w:tmpl w:val="242C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39021F"/>
    <w:multiLevelType w:val="multilevel"/>
    <w:tmpl w:val="0846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14820"/>
    <w:multiLevelType w:val="multilevel"/>
    <w:tmpl w:val="7CBC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BB5109"/>
    <w:multiLevelType w:val="multilevel"/>
    <w:tmpl w:val="2588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22397"/>
    <w:multiLevelType w:val="multilevel"/>
    <w:tmpl w:val="12C0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3C57CF"/>
    <w:multiLevelType w:val="multilevel"/>
    <w:tmpl w:val="EB26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7E554B"/>
    <w:multiLevelType w:val="multilevel"/>
    <w:tmpl w:val="C4EA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42339D"/>
    <w:multiLevelType w:val="multilevel"/>
    <w:tmpl w:val="703C2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  <w:b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B85B35"/>
    <w:multiLevelType w:val="multilevel"/>
    <w:tmpl w:val="A348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A4763C"/>
    <w:multiLevelType w:val="multilevel"/>
    <w:tmpl w:val="6228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B61264"/>
    <w:multiLevelType w:val="multilevel"/>
    <w:tmpl w:val="89EE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CD6E46"/>
    <w:multiLevelType w:val="multilevel"/>
    <w:tmpl w:val="7BE8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E03487"/>
    <w:multiLevelType w:val="multilevel"/>
    <w:tmpl w:val="DC72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D85052"/>
    <w:multiLevelType w:val="multilevel"/>
    <w:tmpl w:val="4190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901053">
    <w:abstractNumId w:val="18"/>
  </w:num>
  <w:num w:numId="2" w16cid:durableId="1604340515">
    <w:abstractNumId w:val="20"/>
  </w:num>
  <w:num w:numId="3" w16cid:durableId="772936955">
    <w:abstractNumId w:val="16"/>
  </w:num>
  <w:num w:numId="4" w16cid:durableId="893660010">
    <w:abstractNumId w:val="5"/>
  </w:num>
  <w:num w:numId="5" w16cid:durableId="596448548">
    <w:abstractNumId w:val="2"/>
  </w:num>
  <w:num w:numId="6" w16cid:durableId="1794834593">
    <w:abstractNumId w:val="6"/>
  </w:num>
  <w:num w:numId="7" w16cid:durableId="1576167673">
    <w:abstractNumId w:val="12"/>
  </w:num>
  <w:num w:numId="8" w16cid:durableId="1451164877">
    <w:abstractNumId w:val="13"/>
  </w:num>
  <w:num w:numId="9" w16cid:durableId="1872959047">
    <w:abstractNumId w:val="4"/>
  </w:num>
  <w:num w:numId="10" w16cid:durableId="1380544482">
    <w:abstractNumId w:val="0"/>
  </w:num>
  <w:num w:numId="11" w16cid:durableId="101459949">
    <w:abstractNumId w:val="21"/>
  </w:num>
  <w:num w:numId="12" w16cid:durableId="428818969">
    <w:abstractNumId w:val="17"/>
  </w:num>
  <w:num w:numId="13" w16cid:durableId="767850303">
    <w:abstractNumId w:val="15"/>
  </w:num>
  <w:num w:numId="14" w16cid:durableId="18971478">
    <w:abstractNumId w:val="8"/>
  </w:num>
  <w:num w:numId="15" w16cid:durableId="233904026">
    <w:abstractNumId w:val="7"/>
  </w:num>
  <w:num w:numId="16" w16cid:durableId="835608145">
    <w:abstractNumId w:val="1"/>
  </w:num>
  <w:num w:numId="17" w16cid:durableId="2101636132">
    <w:abstractNumId w:val="11"/>
  </w:num>
  <w:num w:numId="18" w16cid:durableId="516843848">
    <w:abstractNumId w:val="10"/>
  </w:num>
  <w:num w:numId="19" w16cid:durableId="2101636019">
    <w:abstractNumId w:val="14"/>
  </w:num>
  <w:num w:numId="20" w16cid:durableId="1038701505">
    <w:abstractNumId w:val="3"/>
  </w:num>
  <w:num w:numId="21" w16cid:durableId="993295673">
    <w:abstractNumId w:val="19"/>
  </w:num>
  <w:num w:numId="22" w16cid:durableId="787193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A9"/>
    <w:rsid w:val="000215E9"/>
    <w:rsid w:val="0011182F"/>
    <w:rsid w:val="001B539A"/>
    <w:rsid w:val="001C58A9"/>
    <w:rsid w:val="004F1AD8"/>
    <w:rsid w:val="008A137B"/>
    <w:rsid w:val="00AF5A93"/>
    <w:rsid w:val="00DB74B3"/>
    <w:rsid w:val="00F6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0594"/>
  <w15:chartTrackingRefBased/>
  <w15:docId w15:val="{D84BA154-58F2-4742-8535-A719FA60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8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15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4C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CDB"/>
  </w:style>
  <w:style w:type="paragraph" w:styleId="Footer">
    <w:name w:val="footer"/>
    <w:basedOn w:val="Normal"/>
    <w:link w:val="FooterChar"/>
    <w:uiPriority w:val="99"/>
    <w:unhideWhenUsed/>
    <w:rsid w:val="00F64C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3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84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86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9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7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5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06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43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51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8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9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96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5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35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06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2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5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13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5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4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52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4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94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3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9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66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2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0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02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8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09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04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619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9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52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18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23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2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https://strategy.proxsisgroup.com/insight/model-bisnis-proses-populer-dan-contohny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rategy.proxsisgroup.com/insight/model-bisnis-proses-populer-dan-contohnya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1CB26-9419-4310-A8FE-0E6DB6898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1825</Words>
  <Characters>10407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labkom14423@outlook.com</dc:creator>
  <cp:keywords/>
  <dc:description/>
  <cp:lastModifiedBy>labkom14423@outlook.com</cp:lastModifiedBy>
  <cp:revision>2</cp:revision>
  <dcterms:created xsi:type="dcterms:W3CDTF">2024-08-27T06:25:00Z</dcterms:created>
  <dcterms:modified xsi:type="dcterms:W3CDTF">2024-08-27T07:16:00Z</dcterms:modified>
</cp:coreProperties>
</file>