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27" w:rsidRPr="001F4127" w:rsidRDefault="001F4127" w:rsidP="001F4127">
      <w:pPr>
        <w:spacing w:before="24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F4127">
        <w:rPr>
          <w:rFonts w:ascii="Times New Roman" w:hAnsi="Times New Roman" w:cs="Times New Roman"/>
          <w:b/>
          <w:sz w:val="32"/>
          <w:szCs w:val="28"/>
        </w:rPr>
        <w:t xml:space="preserve">Завдання категорії </w:t>
      </w:r>
      <w:r w:rsidR="003F4ACA">
        <w:rPr>
          <w:rFonts w:ascii="Times New Roman" w:hAnsi="Times New Roman" w:cs="Times New Roman"/>
          <w:b/>
          <w:sz w:val="32"/>
          <w:szCs w:val="28"/>
        </w:rPr>
        <w:t>ве</w:t>
      </w:r>
      <w:r w:rsidR="009D0E27">
        <w:rPr>
          <w:rFonts w:ascii="Times New Roman" w:hAnsi="Times New Roman" w:cs="Times New Roman"/>
          <w:b/>
          <w:sz w:val="32"/>
          <w:szCs w:val="28"/>
        </w:rPr>
        <w:t>б</w:t>
      </w:r>
      <w:bookmarkStart w:id="0" w:name="_GoBack"/>
      <w:bookmarkEnd w:id="0"/>
      <w:r w:rsidRPr="001F4127">
        <w:rPr>
          <w:rFonts w:ascii="Times New Roman" w:hAnsi="Times New Roman" w:cs="Times New Roman"/>
          <w:b/>
          <w:sz w:val="32"/>
          <w:szCs w:val="28"/>
        </w:rPr>
        <w:t>дизайн</w:t>
      </w:r>
    </w:p>
    <w:p w:rsidR="00492412" w:rsidRPr="00A55486" w:rsidRDefault="00492412" w:rsidP="001F4127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664">
        <w:rPr>
          <w:rFonts w:ascii="Times New Roman" w:hAnsi="Times New Roman" w:cs="Times New Roman"/>
          <w:sz w:val="28"/>
          <w:szCs w:val="28"/>
        </w:rPr>
        <w:t xml:space="preserve">Створити засобами мови розмітки </w:t>
      </w:r>
      <w:r w:rsidR="00816E12" w:rsidRPr="00751664">
        <w:rPr>
          <w:rFonts w:ascii="Times New Roman" w:hAnsi="Times New Roman" w:cs="Times New Roman"/>
          <w:sz w:val="28"/>
          <w:szCs w:val="28"/>
        </w:rPr>
        <w:t>гіпертекстового</w:t>
      </w:r>
      <w:r w:rsidRPr="00751664">
        <w:rPr>
          <w:rFonts w:ascii="Times New Roman" w:hAnsi="Times New Roman" w:cs="Times New Roman"/>
          <w:sz w:val="28"/>
          <w:szCs w:val="28"/>
        </w:rPr>
        <w:t xml:space="preserve"> документу HTML та, використовуючи таблиці стилів CSS, макет </w:t>
      </w:r>
      <w:r w:rsidR="00751664" w:rsidRPr="00751664">
        <w:rPr>
          <w:rFonts w:ascii="Times New Roman" w:hAnsi="Times New Roman" w:cs="Times New Roman"/>
          <w:sz w:val="28"/>
          <w:szCs w:val="28"/>
        </w:rPr>
        <w:t>веб-стор</w:t>
      </w:r>
      <w:r w:rsidR="00816E12">
        <w:rPr>
          <w:rFonts w:ascii="Times New Roman" w:hAnsi="Times New Roman" w:cs="Times New Roman"/>
          <w:sz w:val="28"/>
          <w:szCs w:val="28"/>
        </w:rPr>
        <w:t>і</w:t>
      </w:r>
      <w:r w:rsidR="00751664" w:rsidRPr="00751664">
        <w:rPr>
          <w:rFonts w:ascii="Times New Roman" w:hAnsi="Times New Roman" w:cs="Times New Roman"/>
          <w:sz w:val="28"/>
          <w:szCs w:val="28"/>
        </w:rPr>
        <w:t>нки</w:t>
      </w:r>
      <w:r w:rsidRPr="00751664">
        <w:rPr>
          <w:rFonts w:ascii="Times New Roman" w:hAnsi="Times New Roman" w:cs="Times New Roman"/>
          <w:sz w:val="28"/>
          <w:szCs w:val="28"/>
        </w:rPr>
        <w:t xml:space="preserve"> за зр</w:t>
      </w:r>
      <w:r w:rsidR="00AF4196">
        <w:rPr>
          <w:rFonts w:ascii="Times New Roman" w:hAnsi="Times New Roman" w:cs="Times New Roman"/>
          <w:sz w:val="28"/>
          <w:szCs w:val="28"/>
        </w:rPr>
        <w:t>азком (перегляньте  відео файл «</w:t>
      </w:r>
      <w:r w:rsidR="00AF41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4196">
        <w:rPr>
          <w:rFonts w:ascii="Times New Roman" w:hAnsi="Times New Roman" w:cs="Times New Roman"/>
          <w:sz w:val="28"/>
          <w:szCs w:val="28"/>
        </w:rPr>
        <w:t>айт</w:t>
      </w:r>
      <w:r w:rsidRPr="00751664">
        <w:rPr>
          <w:rFonts w:ascii="Times New Roman" w:hAnsi="Times New Roman" w:cs="Times New Roman"/>
          <w:sz w:val="28"/>
          <w:szCs w:val="28"/>
        </w:rPr>
        <w:t>.mp4</w:t>
      </w:r>
      <w:r w:rsidR="00AF4196">
        <w:rPr>
          <w:rFonts w:ascii="Times New Roman" w:hAnsi="Times New Roman" w:cs="Times New Roman"/>
          <w:sz w:val="28"/>
          <w:szCs w:val="28"/>
        </w:rPr>
        <w:t>»</w:t>
      </w:r>
      <w:r w:rsidRPr="00751664">
        <w:rPr>
          <w:rFonts w:ascii="Times New Roman" w:hAnsi="Times New Roman" w:cs="Times New Roman"/>
          <w:sz w:val="28"/>
          <w:szCs w:val="28"/>
        </w:rPr>
        <w:t xml:space="preserve">). </w:t>
      </w:r>
      <w:r w:rsidR="00A55486">
        <w:rPr>
          <w:rFonts w:ascii="Times New Roman" w:hAnsi="Times New Roman" w:cs="Times New Roman"/>
          <w:sz w:val="28"/>
          <w:szCs w:val="28"/>
        </w:rPr>
        <w:t xml:space="preserve"> Текст для сторінки розміщено у файлі «Текст.</w:t>
      </w:r>
      <w:r w:rsidR="00AF4196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55486">
        <w:rPr>
          <w:rFonts w:ascii="Times New Roman" w:hAnsi="Times New Roman" w:cs="Times New Roman"/>
          <w:sz w:val="28"/>
          <w:szCs w:val="28"/>
        </w:rPr>
        <w:t>»</w:t>
      </w:r>
      <w:r w:rsidR="00A55486" w:rsidRPr="00A554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55486">
        <w:rPr>
          <w:rFonts w:ascii="Times New Roman" w:hAnsi="Times New Roman" w:cs="Times New Roman"/>
          <w:sz w:val="28"/>
          <w:szCs w:val="28"/>
        </w:rPr>
        <w:t xml:space="preserve">Необхідні </w:t>
      </w:r>
      <w:r w:rsidR="00A55486" w:rsidRPr="00A55486">
        <w:rPr>
          <w:rFonts w:ascii="Times New Roman" w:hAnsi="Times New Roman" w:cs="Times New Roman"/>
          <w:sz w:val="28"/>
          <w:szCs w:val="28"/>
        </w:rPr>
        <w:t>зображення також розміщуються</w:t>
      </w:r>
      <w:r w:rsidR="00A55486">
        <w:rPr>
          <w:rFonts w:ascii="Times New Roman" w:hAnsi="Times New Roman" w:cs="Times New Roman"/>
          <w:sz w:val="28"/>
          <w:szCs w:val="28"/>
        </w:rPr>
        <w:t xml:space="preserve"> у па</w:t>
      </w:r>
      <w:r w:rsidR="00601986">
        <w:rPr>
          <w:rFonts w:ascii="Times New Roman" w:hAnsi="Times New Roman" w:cs="Times New Roman"/>
          <w:sz w:val="28"/>
          <w:szCs w:val="28"/>
        </w:rPr>
        <w:t>п</w:t>
      </w:r>
      <w:r w:rsidR="00A55486">
        <w:rPr>
          <w:rFonts w:ascii="Times New Roman" w:hAnsi="Times New Roman" w:cs="Times New Roman"/>
          <w:sz w:val="28"/>
          <w:szCs w:val="28"/>
        </w:rPr>
        <w:t>ці із завданням.</w:t>
      </w:r>
    </w:p>
    <w:p w:rsidR="00D96597" w:rsidRPr="001F4127" w:rsidRDefault="00751664" w:rsidP="001F4127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127">
        <w:rPr>
          <w:rFonts w:ascii="Times New Roman" w:hAnsi="Times New Roman" w:cs="Times New Roman"/>
          <w:b/>
          <w:sz w:val="28"/>
          <w:szCs w:val="28"/>
        </w:rPr>
        <w:t>Основні вимоги до структури та оформлення:</w:t>
      </w:r>
    </w:p>
    <w:p w:rsidR="00AF4196" w:rsidRDefault="00751664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1664">
        <w:rPr>
          <w:rFonts w:ascii="Times New Roman" w:hAnsi="Times New Roman" w:cs="Times New Roman"/>
          <w:sz w:val="28"/>
          <w:szCs w:val="28"/>
        </w:rPr>
        <w:t>Заголовок</w:t>
      </w:r>
      <w:r w:rsidR="00AF4196" w:rsidRPr="00601986">
        <w:rPr>
          <w:rFonts w:ascii="Times New Roman" w:hAnsi="Times New Roman" w:cs="Times New Roman"/>
          <w:sz w:val="28"/>
          <w:szCs w:val="28"/>
          <w:lang w:val="ru-RU"/>
        </w:rPr>
        <w:t xml:space="preserve"> та меню</w:t>
      </w:r>
      <w:r w:rsidRPr="00751664">
        <w:rPr>
          <w:rFonts w:ascii="Times New Roman" w:hAnsi="Times New Roman" w:cs="Times New Roman"/>
          <w:sz w:val="28"/>
          <w:szCs w:val="28"/>
        </w:rPr>
        <w:t xml:space="preserve"> зафіксован</w:t>
      </w:r>
      <w:r w:rsidR="00AF4196">
        <w:rPr>
          <w:rFonts w:ascii="Times New Roman" w:hAnsi="Times New Roman" w:cs="Times New Roman"/>
          <w:sz w:val="28"/>
          <w:szCs w:val="28"/>
        </w:rPr>
        <w:t>і</w:t>
      </w:r>
      <w:r w:rsidRPr="00751664">
        <w:rPr>
          <w:rFonts w:ascii="Times New Roman" w:hAnsi="Times New Roman" w:cs="Times New Roman"/>
          <w:sz w:val="28"/>
          <w:szCs w:val="28"/>
        </w:rPr>
        <w:t xml:space="preserve"> вгорі сторінки (не зміщу</w:t>
      </w:r>
      <w:r w:rsidR="00601986">
        <w:rPr>
          <w:rFonts w:ascii="Times New Roman" w:hAnsi="Times New Roman" w:cs="Times New Roman"/>
          <w:sz w:val="28"/>
          <w:szCs w:val="28"/>
        </w:rPr>
        <w:t>ю</w:t>
      </w:r>
      <w:r w:rsidRPr="00751664">
        <w:rPr>
          <w:rFonts w:ascii="Times New Roman" w:hAnsi="Times New Roman" w:cs="Times New Roman"/>
          <w:sz w:val="28"/>
          <w:szCs w:val="28"/>
        </w:rPr>
        <w:t>ться при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51664">
        <w:rPr>
          <w:rFonts w:ascii="Times New Roman" w:hAnsi="Times New Roman" w:cs="Times New Roman"/>
          <w:sz w:val="28"/>
          <w:szCs w:val="28"/>
        </w:rPr>
        <w:t>кручуванн</w:t>
      </w:r>
      <w:r w:rsidR="00601986">
        <w:rPr>
          <w:rFonts w:ascii="Times New Roman" w:hAnsi="Times New Roman" w:cs="Times New Roman"/>
          <w:sz w:val="28"/>
          <w:szCs w:val="28"/>
        </w:rPr>
        <w:t>і</w:t>
      </w:r>
      <w:r w:rsidRPr="00751664">
        <w:rPr>
          <w:rFonts w:ascii="Times New Roman" w:hAnsi="Times New Roman" w:cs="Times New Roman"/>
          <w:sz w:val="28"/>
          <w:szCs w:val="28"/>
        </w:rPr>
        <w:t xml:space="preserve"> сторінки вгору чи вниз)</w:t>
      </w:r>
      <w:r w:rsidR="001F4127">
        <w:rPr>
          <w:rFonts w:ascii="Times New Roman" w:hAnsi="Times New Roman" w:cs="Times New Roman"/>
          <w:sz w:val="28"/>
          <w:szCs w:val="28"/>
        </w:rPr>
        <w:t xml:space="preserve">. </w:t>
      </w:r>
      <w:r w:rsidR="00601986">
        <w:rPr>
          <w:rFonts w:ascii="Times New Roman" w:hAnsi="Times New Roman" w:cs="Times New Roman"/>
          <w:sz w:val="28"/>
          <w:szCs w:val="28"/>
        </w:rPr>
        <w:t>У</w:t>
      </w:r>
      <w:r w:rsidR="001F4127">
        <w:rPr>
          <w:rFonts w:ascii="Times New Roman" w:hAnsi="Times New Roman" w:cs="Times New Roman"/>
          <w:sz w:val="28"/>
          <w:szCs w:val="28"/>
        </w:rPr>
        <w:t>сі елементи сторінки під час прокручування «заїжджають» під заголовок сторінки</w:t>
      </w:r>
      <w:r w:rsidR="00AF41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2412" w:rsidRPr="00FA08E4" w:rsidRDefault="00FA08E4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990600</wp:posOffset>
            </wp:positionV>
            <wp:extent cx="6657975" cy="400050"/>
            <wp:effectExtent l="19050" t="0" r="9525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196">
        <w:rPr>
          <w:rFonts w:ascii="Times New Roman" w:hAnsi="Times New Roman" w:cs="Times New Roman"/>
          <w:sz w:val="28"/>
          <w:szCs w:val="28"/>
        </w:rPr>
        <w:t xml:space="preserve">При наведенні на пункт меню, змінюється колір. </w:t>
      </w:r>
      <w:r w:rsidR="00AF4196" w:rsidRPr="00751664">
        <w:rPr>
          <w:rFonts w:ascii="Times New Roman" w:hAnsi="Times New Roman" w:cs="Times New Roman"/>
          <w:sz w:val="28"/>
          <w:szCs w:val="28"/>
        </w:rPr>
        <w:t>При натисненні на підпис здійснюється перехід на відповідну</w:t>
      </w:r>
      <w:r w:rsidR="00AF4196">
        <w:rPr>
          <w:rFonts w:ascii="Times New Roman" w:hAnsi="Times New Roman" w:cs="Times New Roman"/>
          <w:sz w:val="28"/>
          <w:szCs w:val="28"/>
        </w:rPr>
        <w:t xml:space="preserve"> статтю на сторінці.</w:t>
      </w:r>
      <w:r w:rsidR="007F46C9">
        <w:rPr>
          <w:rFonts w:ascii="Times New Roman" w:hAnsi="Times New Roman" w:cs="Times New Roman"/>
          <w:sz w:val="28"/>
          <w:szCs w:val="28"/>
        </w:rPr>
        <w:t xml:space="preserve"> При наведенні на зображення МОЗ, воно обрамлюється сірою рамкою, а при натисненні – здійснюється перехід на сайт Міністерства охорони здоров’я України</w:t>
      </w:r>
      <w:r w:rsidR="006C7F7A">
        <w:rPr>
          <w:rFonts w:ascii="Times New Roman" w:hAnsi="Times New Roman" w:cs="Times New Roman"/>
          <w:sz w:val="28"/>
          <w:szCs w:val="28"/>
        </w:rPr>
        <w:t>.</w:t>
      </w:r>
    </w:p>
    <w:p w:rsidR="00751664" w:rsidRPr="00751664" w:rsidRDefault="00AF4196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1664" w:rsidRPr="00751664">
        <w:rPr>
          <w:rFonts w:ascii="Times New Roman" w:hAnsi="Times New Roman" w:cs="Times New Roman"/>
          <w:sz w:val="28"/>
          <w:szCs w:val="28"/>
        </w:rPr>
        <w:t>раве поле реалізовано засобами повторення малюнку;</w:t>
      </w:r>
    </w:p>
    <w:p w:rsidR="00751664" w:rsidRPr="00751664" w:rsidRDefault="00AF4196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Ліве поле</w:t>
      </w:r>
      <w:r w:rsidR="00751664" w:rsidRPr="00751664">
        <w:rPr>
          <w:rFonts w:ascii="Times New Roman" w:hAnsi="Times New Roman" w:cs="Times New Roman"/>
          <w:sz w:val="28"/>
          <w:szCs w:val="28"/>
        </w:rPr>
        <w:t>:  градієнтна заливка</w:t>
      </w:r>
      <w:r>
        <w:rPr>
          <w:rFonts w:ascii="Times New Roman" w:hAnsi="Times New Roman" w:cs="Times New Roman"/>
          <w:sz w:val="28"/>
          <w:szCs w:val="28"/>
        </w:rPr>
        <w:t xml:space="preserve"> (біло-червоне з різким переходом)</w:t>
      </w:r>
      <w:r w:rsidR="00751664" w:rsidRPr="00751664">
        <w:rPr>
          <w:rFonts w:ascii="Times New Roman" w:hAnsi="Times New Roman" w:cs="Times New Roman"/>
          <w:sz w:val="28"/>
          <w:szCs w:val="28"/>
        </w:rPr>
        <w:t>;</w:t>
      </w:r>
    </w:p>
    <w:p w:rsidR="0000522B" w:rsidRPr="0000522B" w:rsidRDefault="0000522B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текст статей: текст вирівняний по ширині, налаштовані відступи від лівого та правого країв сторінки. Шрифт </w:t>
      </w:r>
      <w:r w:rsidR="00AF4196">
        <w:rPr>
          <w:rFonts w:ascii="Times New Roman" w:hAnsi="Times New Roman" w:cs="Times New Roman"/>
          <w:sz w:val="28"/>
          <w:szCs w:val="28"/>
        </w:rPr>
        <w:t>темно-сірий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turyGothic</w:t>
      </w:r>
      <w:proofErr w:type="spellEnd"/>
      <w:r w:rsidR="00AF4196">
        <w:rPr>
          <w:rFonts w:ascii="Times New Roman" w:hAnsi="Times New Roman" w:cs="Times New Roman"/>
          <w:sz w:val="28"/>
          <w:szCs w:val="28"/>
        </w:rPr>
        <w:t>. Зверніть увагу на накреслення деяких слів у документі.</w:t>
      </w:r>
    </w:p>
    <w:p w:rsidR="0000522B" w:rsidRDefault="006C7F7A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587375</wp:posOffset>
            </wp:positionV>
            <wp:extent cx="6353175" cy="1609725"/>
            <wp:effectExtent l="19050" t="0" r="9525" b="0"/>
            <wp:wrapTopAndBottom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22B">
        <w:rPr>
          <w:rFonts w:ascii="Times New Roman" w:hAnsi="Times New Roman" w:cs="Times New Roman"/>
          <w:sz w:val="28"/>
          <w:szCs w:val="28"/>
        </w:rPr>
        <w:t xml:space="preserve">Шрифт заголовків статей: більшого розміру, </w:t>
      </w:r>
      <w:proofErr w:type="spellStart"/>
      <w:r w:rsidR="0000522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0522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00522B">
        <w:rPr>
          <w:rFonts w:ascii="Times New Roman" w:hAnsi="Times New Roman" w:cs="Times New Roman"/>
          <w:sz w:val="28"/>
          <w:szCs w:val="28"/>
        </w:rPr>
        <w:t>turyGothic</w:t>
      </w:r>
      <w:proofErr w:type="spellEnd"/>
      <w:r w:rsidR="00AF4196">
        <w:rPr>
          <w:rFonts w:ascii="Times New Roman" w:hAnsi="Times New Roman" w:cs="Times New Roman"/>
          <w:sz w:val="28"/>
          <w:szCs w:val="28"/>
        </w:rPr>
        <w:t>, колір сірий</w:t>
      </w:r>
      <w:r w:rsidR="007F46C9">
        <w:rPr>
          <w:rFonts w:ascii="Times New Roman" w:hAnsi="Times New Roman" w:cs="Times New Roman"/>
          <w:sz w:val="28"/>
          <w:szCs w:val="28"/>
        </w:rPr>
        <w:t>, розміщені в окремих блоках, що заходять на ліве поле сторінки, як і зображення.</w:t>
      </w:r>
    </w:p>
    <w:p w:rsidR="006C7F7A" w:rsidRPr="006C7F7A" w:rsidRDefault="006C7F7A" w:rsidP="006C7F7A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46C9" w:rsidRPr="007F46C9" w:rsidRDefault="007F46C9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430530</wp:posOffset>
            </wp:positionV>
            <wp:extent cx="6419850" cy="1447800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46C9">
        <w:rPr>
          <w:rFonts w:ascii="Times New Roman" w:hAnsi="Times New Roman" w:cs="Times New Roman"/>
          <w:sz w:val="28"/>
          <w:szCs w:val="28"/>
        </w:rPr>
        <w:t>Деякі блоки зліва мають підзаголовок розміщений вертикально.</w:t>
      </w:r>
    </w:p>
    <w:p w:rsidR="007F46C9" w:rsidRDefault="007F46C9" w:rsidP="007F46C9">
      <w:pPr>
        <w:pStyle w:val="a3"/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F4196" w:rsidRDefault="00AF4196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376555</wp:posOffset>
            </wp:positionV>
            <wp:extent cx="6219825" cy="2085975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Симптоми – список маркований.</w:t>
      </w:r>
    </w:p>
    <w:p w:rsidR="00AF4196" w:rsidRDefault="00AF4196" w:rsidP="00AF4196">
      <w:pPr>
        <w:pStyle w:val="a3"/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F4127" w:rsidRDefault="007F46C9" w:rsidP="001F4127">
      <w:pPr>
        <w:pStyle w:val="a3"/>
        <w:numPr>
          <w:ilvl w:val="0"/>
          <w:numId w:val="1"/>
        </w:numPr>
        <w:spacing w:before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379095</wp:posOffset>
            </wp:positionV>
            <wp:extent cx="6657975" cy="1714500"/>
            <wp:effectExtent l="19050" t="0" r="9525" b="0"/>
            <wp:wrapTopAndBottom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196" w:rsidRPr="007F46C9">
        <w:rPr>
          <w:rFonts w:ascii="Times New Roman" w:hAnsi="Times New Roman" w:cs="Times New Roman"/>
          <w:noProof/>
          <w:sz w:val="28"/>
          <w:szCs w:val="28"/>
        </w:rPr>
        <w:t>Статистичні дані представлені</w:t>
      </w:r>
      <w:r w:rsidR="0000522B" w:rsidRPr="007F46C9">
        <w:rPr>
          <w:rFonts w:ascii="Times New Roman" w:hAnsi="Times New Roman" w:cs="Times New Roman"/>
          <w:sz w:val="28"/>
          <w:szCs w:val="28"/>
        </w:rPr>
        <w:t xml:space="preserve"> засобами таблиць. </w:t>
      </w:r>
    </w:p>
    <w:p w:rsidR="007F46C9" w:rsidRPr="007F46C9" w:rsidRDefault="007F46C9" w:rsidP="007F4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F46C9" w:rsidRPr="007F46C9" w:rsidRDefault="00016E49" w:rsidP="007F46C9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F46C9">
        <w:rPr>
          <w:rFonts w:ascii="Times New Roman" w:hAnsi="Times New Roman" w:cs="Times New Roman"/>
          <w:sz w:val="28"/>
          <w:szCs w:val="28"/>
        </w:rPr>
        <w:t xml:space="preserve"> кінці сторінки розміщено посилання на використані джерела. При натисненні на посилання, відповідний сайт відкривається у новій вкладці.</w:t>
      </w:r>
    </w:p>
    <w:sectPr w:rsidR="007F46C9" w:rsidRPr="007F46C9" w:rsidSect="007F46C9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F1557"/>
    <w:multiLevelType w:val="hybridMultilevel"/>
    <w:tmpl w:val="CB54C902"/>
    <w:lvl w:ilvl="0" w:tplc="C2A258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11F8"/>
    <w:rsid w:val="0000522B"/>
    <w:rsid w:val="00016E49"/>
    <w:rsid w:val="0004001B"/>
    <w:rsid w:val="001F4127"/>
    <w:rsid w:val="003F4ACA"/>
    <w:rsid w:val="00492412"/>
    <w:rsid w:val="00601986"/>
    <w:rsid w:val="006C7F7A"/>
    <w:rsid w:val="00751664"/>
    <w:rsid w:val="007F46C9"/>
    <w:rsid w:val="00816E12"/>
    <w:rsid w:val="009D0E27"/>
    <w:rsid w:val="00A55486"/>
    <w:rsid w:val="00AF4196"/>
    <w:rsid w:val="00BC11F8"/>
    <w:rsid w:val="00C01013"/>
    <w:rsid w:val="00D96597"/>
    <w:rsid w:val="00E461A7"/>
    <w:rsid w:val="00FA0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1003</Words>
  <Characters>572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2021-11-01T18:21:00Z</dcterms:created>
  <dcterms:modified xsi:type="dcterms:W3CDTF">2021-11-02T07:15:00Z</dcterms:modified>
</cp:coreProperties>
</file>