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3EDE" w14:textId="4F9A93A1" w:rsidR="00757951" w:rsidRDefault="00757951" w:rsidP="00757951">
      <w:pPr>
        <w:bidi/>
        <w:spacing w:line="360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781E5E2D" w14:textId="6A96423A" w:rsidR="00757951" w:rsidRDefault="00757951" w:rsidP="00757951">
      <w:pPr>
        <w:bidi/>
        <w:spacing w:line="360" w:lineRule="auto"/>
        <w:jc w:val="both"/>
        <w:rPr>
          <w:rFonts w:ascii="Cambria" w:hAnsi="Cambria" w:cs="B Nazanin"/>
          <w:rtl/>
          <w:lang w:bidi="fa-IR"/>
        </w:rPr>
      </w:pPr>
      <w:r w:rsidRPr="00757951">
        <w:rPr>
          <w:rFonts w:ascii="B Nazanin" w:hAnsi="B Nazanin" w:cs="B Nazanin" w:hint="cs"/>
          <w:rtl/>
          <w:lang w:bidi="fa-IR"/>
        </w:rPr>
        <w:t xml:space="preserve">در این پروژه ابتدا با کمک کتابخانه </w:t>
      </w:r>
      <w:r w:rsidRPr="00757951">
        <w:rPr>
          <w:rFonts w:ascii="Cambria" w:hAnsi="Cambria" w:cs="B Nazanin"/>
          <w:lang w:bidi="fa-IR"/>
        </w:rPr>
        <w:t>sklearn</w:t>
      </w:r>
      <w:r w:rsidRPr="00757951">
        <w:rPr>
          <w:rFonts w:ascii="Cambria" w:hAnsi="Cambria" w:cs="B Nazanin" w:hint="cs"/>
          <w:rtl/>
          <w:lang w:bidi="fa-IR"/>
        </w:rPr>
        <w:t xml:space="preserve"> یک </w:t>
      </w:r>
      <w:r w:rsidRPr="00757951">
        <w:rPr>
          <w:rFonts w:ascii="Cambria" w:hAnsi="Cambria" w:cs="B Nazanin"/>
          <w:lang w:bidi="fa-IR"/>
        </w:rPr>
        <w:t>decision tree</w:t>
      </w:r>
      <w:r w:rsidRPr="00757951">
        <w:rPr>
          <w:rFonts w:ascii="Cambria" w:hAnsi="Cambria" w:cs="B Nazanin" w:hint="cs"/>
          <w:rtl/>
          <w:lang w:bidi="fa-IR"/>
        </w:rPr>
        <w:t xml:space="preserve"> میسازیم که با ۸۰</w:t>
      </w:r>
      <w:r w:rsidRPr="00757951">
        <w:rPr>
          <w:rFonts w:ascii="B Nazanin" w:hAnsi="B Nazanin" w:cs="B Nazanin" w:hint="cs"/>
          <w:rtl/>
          <w:lang w:bidi="fa-IR"/>
        </w:rPr>
        <w:t xml:space="preserve"> درصد دیتا داده شده </w:t>
      </w:r>
      <w:r w:rsidRPr="00757951">
        <w:rPr>
          <w:rFonts w:ascii="Cambria" w:hAnsi="Cambria" w:cs="B Nazanin"/>
          <w:lang w:bidi="fa-IR"/>
        </w:rPr>
        <w:t>train</w:t>
      </w:r>
      <w:r w:rsidRPr="00757951">
        <w:rPr>
          <w:rFonts w:ascii="Cambria" w:hAnsi="Cambria" w:cs="B Nazanin" w:hint="cs"/>
          <w:rtl/>
          <w:lang w:bidi="fa-IR"/>
        </w:rPr>
        <w:t xml:space="preserve"> شده است</w:t>
      </w:r>
      <w:r>
        <w:rPr>
          <w:rFonts w:ascii="B Nazanin" w:hAnsi="B Nazanin" w:cs="B Nazanin" w:hint="cs"/>
          <w:rtl/>
          <w:lang w:bidi="fa-IR"/>
        </w:rPr>
        <w:t xml:space="preserve">. این دیتا دارای ۳۰۳ </w:t>
      </w:r>
      <w:r>
        <w:rPr>
          <w:rFonts w:ascii="Cambria" w:hAnsi="Cambria" w:cs="B Nazanin"/>
          <w:lang w:bidi="fa-IR"/>
        </w:rPr>
        <w:t xml:space="preserve">sample </w:t>
      </w:r>
      <w:r>
        <w:rPr>
          <w:rFonts w:ascii="Cambria" w:hAnsi="Cambria" w:cs="B Nazanin" w:hint="cs"/>
          <w:rtl/>
          <w:lang w:bidi="fa-IR"/>
        </w:rPr>
        <w:t xml:space="preserve"> و ۱۲ </w:t>
      </w:r>
      <w:r>
        <w:rPr>
          <w:rFonts w:ascii="Cambria" w:hAnsi="Cambria" w:cs="B Nazanin"/>
          <w:lang w:bidi="fa-IR"/>
        </w:rPr>
        <w:t>feature</w:t>
      </w:r>
      <w:r>
        <w:rPr>
          <w:rFonts w:ascii="Cambria" w:hAnsi="Cambria" w:cs="B Nazanin" w:hint="cs"/>
          <w:rtl/>
          <w:lang w:bidi="fa-IR"/>
        </w:rPr>
        <w:t xml:space="preserve"> است. سپس </w:t>
      </w:r>
      <w:r>
        <w:rPr>
          <w:rFonts w:ascii="Cambria" w:hAnsi="Cambria" w:cs="B Nazanin"/>
          <w:lang w:bidi="fa-IR"/>
        </w:rPr>
        <w:t>accuracy</w:t>
      </w:r>
      <w:r>
        <w:rPr>
          <w:rFonts w:ascii="Cambria" w:hAnsi="Cambria" w:cs="B Nazanin" w:hint="cs"/>
          <w:rtl/>
          <w:lang w:bidi="fa-IR"/>
        </w:rPr>
        <w:t xml:space="preserve"> این درخت تصمیم را با تست روی ۲۰ درصد باقی مانده دیتا  به وسیله خود تابع </w:t>
      </w:r>
      <w:r w:rsidRPr="00757951">
        <w:rPr>
          <w:rFonts w:ascii="Cambria" w:hAnsi="Cambria" w:cs="B Nazanin"/>
          <w:lang w:bidi="fa-IR"/>
        </w:rPr>
        <w:t>accuracy_score</w:t>
      </w:r>
      <w:r>
        <w:rPr>
          <w:rFonts w:ascii="Cambria" w:hAnsi="Cambria" w:cs="B Nazanin" w:hint="cs"/>
          <w:rtl/>
          <w:lang w:bidi="fa-IR"/>
        </w:rPr>
        <w:t xml:space="preserve"> موجود در کتابخانه </w:t>
      </w:r>
      <w:r>
        <w:rPr>
          <w:rFonts w:ascii="Cambria" w:hAnsi="Cambria" w:cs="B Nazanin"/>
          <w:lang w:bidi="fa-IR"/>
        </w:rPr>
        <w:t>sklearn</w:t>
      </w:r>
      <w:r>
        <w:rPr>
          <w:rFonts w:ascii="Cambria" w:hAnsi="Cambria" w:cs="B Nazanin" w:hint="cs"/>
          <w:rtl/>
          <w:lang w:bidi="fa-IR"/>
        </w:rPr>
        <w:t xml:space="preserve"> بدست می آوریم.</w:t>
      </w:r>
    </w:p>
    <w:p w14:paraId="25B8B724" w14:textId="77777777" w:rsidR="00757951" w:rsidRDefault="00757951" w:rsidP="00757951">
      <w:pPr>
        <w:bidi/>
        <w:spacing w:line="360" w:lineRule="auto"/>
        <w:rPr>
          <w:rFonts w:ascii="Cambria" w:hAnsi="Cambria" w:cs="B Nazanin"/>
          <w:rtl/>
          <w:lang w:bidi="fa-IR"/>
        </w:rPr>
      </w:pPr>
    </w:p>
    <w:p w14:paraId="587B975E" w14:textId="3A569641" w:rsidR="00757951" w:rsidRDefault="00757951" w:rsidP="00757951">
      <w:pPr>
        <w:bidi/>
        <w:spacing w:line="360" w:lineRule="auto"/>
        <w:rPr>
          <w:rFonts w:ascii="Cambria" w:hAnsi="Cambria" w:cs="B Nazanin"/>
          <w:color w:val="4472C4" w:themeColor="accent1"/>
          <w:rtl/>
        </w:rPr>
      </w:pPr>
      <w:r w:rsidRPr="00757951">
        <w:rPr>
          <w:rFonts w:ascii="Cambria" w:hAnsi="Cambria" w:cs="B Nazanin" w:hint="cs"/>
          <w:color w:val="4472C4" w:themeColor="accent1"/>
          <w:rtl/>
          <w:lang w:bidi="fa-IR"/>
        </w:rPr>
        <w:t xml:space="preserve"> </w:t>
      </w:r>
      <w:r w:rsidRPr="00757951">
        <w:rPr>
          <w:rFonts w:ascii="Cambria" w:hAnsi="Cambria" w:cs="B Nazanin"/>
          <w:color w:val="4472C4" w:themeColor="accent1"/>
          <w:lang w:bidi="fa-IR"/>
        </w:rPr>
        <w:t xml:space="preserve">bootstrapping </w:t>
      </w:r>
      <w:r w:rsidRPr="00757951">
        <w:rPr>
          <w:rFonts w:ascii="Cambria" w:hAnsi="Cambria" w:cs="B Nazanin" w:hint="cs"/>
          <w:color w:val="4472C4" w:themeColor="accent1"/>
          <w:rtl/>
          <w:lang w:bidi="fa-IR"/>
        </w:rPr>
        <w:t xml:space="preserve"> </w:t>
      </w:r>
      <w:r w:rsidRPr="00757951">
        <w:rPr>
          <w:rFonts w:ascii="Cambria" w:hAnsi="Cambria" w:cs="B Nazanin" w:hint="cs"/>
          <w:color w:val="4472C4" w:themeColor="accent1"/>
          <w:rtl/>
        </w:rPr>
        <w:t>چیست و چه تاثیری بر</w:t>
      </w:r>
      <w:r w:rsidRPr="00757951">
        <w:rPr>
          <w:rFonts w:ascii="Cambria" w:hAnsi="Cambria" w:cs="B Nazanin" w:hint="cs"/>
          <w:color w:val="4472C4" w:themeColor="accent1"/>
          <w:rtl/>
        </w:rPr>
        <w:t xml:space="preserve"> </w:t>
      </w:r>
      <w:r w:rsidRPr="00757951">
        <w:rPr>
          <w:rFonts w:ascii="Cambria" w:hAnsi="Cambria" w:cs="B Nazanin" w:hint="cs"/>
          <w:color w:val="4472C4" w:themeColor="accent1"/>
          <w:rtl/>
        </w:rPr>
        <w:t xml:space="preserve">روی واریانس و انحراف معیار استاندارد دارد؟ </w:t>
      </w:r>
    </w:p>
    <w:p w14:paraId="59EA54AC" w14:textId="211DA411" w:rsidR="00757951" w:rsidRPr="00757951" w:rsidRDefault="00A6402D" w:rsidP="00A6402D">
      <w:pPr>
        <w:bidi/>
        <w:spacing w:line="360" w:lineRule="auto"/>
        <w:rPr>
          <w:rFonts w:ascii="Cambria" w:hAnsi="Cambria" w:cs="B Nazanin" w:hint="cs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</w:rPr>
        <w:t>bootstrappig</w:t>
      </w:r>
      <w:proofErr w:type="spellEnd"/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یک تست است که به نمونه برداری با امکان تکرار داده اتکا میکند. </w:t>
      </w:r>
      <w:bookmarkStart w:id="0" w:name="_GoBack"/>
      <w:bookmarkEnd w:id="0"/>
    </w:p>
    <w:p w14:paraId="29B9D8F8" w14:textId="77777777" w:rsidR="00757951" w:rsidRPr="00757951" w:rsidRDefault="00757951" w:rsidP="00757951">
      <w:pPr>
        <w:bidi/>
        <w:spacing w:line="360" w:lineRule="auto"/>
        <w:jc w:val="both"/>
        <w:rPr>
          <w:rFonts w:ascii="Cambria" w:hAnsi="Cambria" w:cs="B Nazanin" w:hint="cs"/>
          <w:rtl/>
          <w:lang w:bidi="fa-IR"/>
        </w:rPr>
      </w:pPr>
    </w:p>
    <w:p w14:paraId="1921754F" w14:textId="339E1CA2" w:rsidR="00757951" w:rsidRPr="00757951" w:rsidRDefault="00757951" w:rsidP="00757951">
      <w:pPr>
        <w:bidi/>
        <w:spacing w:line="360" w:lineRule="auto"/>
        <w:jc w:val="both"/>
        <w:rPr>
          <w:rFonts w:ascii="B Nazanin" w:hAnsi="B Nazanin" w:cs="B Nazanin" w:hint="cs"/>
          <w:rtl/>
          <w:lang w:bidi="fa-IR"/>
        </w:rPr>
      </w:pPr>
    </w:p>
    <w:p w14:paraId="53BD50E3" w14:textId="77777777" w:rsidR="00757951" w:rsidRPr="00757951" w:rsidRDefault="00757951" w:rsidP="00757951">
      <w:pPr>
        <w:bidi/>
        <w:spacing w:line="360" w:lineRule="auto"/>
        <w:jc w:val="both"/>
        <w:rPr>
          <w:rFonts w:ascii="B Nazanin" w:hAnsi="B Nazanin" w:cs="B Nazanin" w:hint="cs"/>
          <w:rtl/>
          <w:lang w:bidi="fa-IR"/>
        </w:rPr>
      </w:pPr>
    </w:p>
    <w:sectPr w:rsidR="00757951" w:rsidRPr="00757951" w:rsidSect="00D75F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D9DCF" w14:textId="77777777" w:rsidR="00CD3F29" w:rsidRDefault="00CD3F29" w:rsidP="00757951">
      <w:r>
        <w:separator/>
      </w:r>
    </w:p>
  </w:endnote>
  <w:endnote w:type="continuationSeparator" w:id="0">
    <w:p w14:paraId="701FD179" w14:textId="77777777" w:rsidR="00CD3F29" w:rsidRDefault="00CD3F29" w:rsidP="0075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32F1F" w14:textId="77777777" w:rsidR="00CD3F29" w:rsidRDefault="00CD3F29" w:rsidP="00757951">
      <w:r>
        <w:separator/>
      </w:r>
    </w:p>
  </w:footnote>
  <w:footnote w:type="continuationSeparator" w:id="0">
    <w:p w14:paraId="68C21D6C" w14:textId="77777777" w:rsidR="00CD3F29" w:rsidRDefault="00CD3F29" w:rsidP="00757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E29B2" w14:textId="3907AAF1" w:rsidR="00757951" w:rsidRDefault="00757951" w:rsidP="00757951">
    <w:pPr>
      <w:pStyle w:val="Header"/>
      <w:bidi/>
      <w:rPr>
        <w:rFonts w:hint="cs"/>
        <w:lang w:bidi="fa-IR"/>
      </w:rPr>
    </w:pPr>
    <w:r w:rsidRPr="00757951">
      <w:rPr>
        <w:rFonts w:ascii="B Nazanin" w:hAnsi="B Nazanin" w:cs="B Nazanin" w:hint="cs"/>
        <w:sz w:val="28"/>
        <w:szCs w:val="28"/>
        <w:rtl/>
        <w:lang w:bidi="fa-IR"/>
      </w:rPr>
      <w:t>نگین باغبان زاده</w:t>
    </w:r>
    <w:r>
      <w:rPr>
        <w:rtl/>
        <w:lang w:bidi="fa-IR"/>
      </w:rPr>
      <w:tab/>
    </w:r>
    <w:r>
      <w:rPr>
        <w:lang w:bidi="fa-IR"/>
      </w:rPr>
      <w:t>Assignment #4</w:t>
    </w:r>
    <w:r>
      <w:rPr>
        <w:lang w:bidi="fa-IR"/>
      </w:rPr>
      <w:tab/>
      <w:t>810196599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51"/>
    <w:rsid w:val="00757951"/>
    <w:rsid w:val="00A6402D"/>
    <w:rsid w:val="00CD3F29"/>
    <w:rsid w:val="00D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FE3A5"/>
  <w15:chartTrackingRefBased/>
  <w15:docId w15:val="{0E0F45E1-89AB-BA4F-9DFA-30055A58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951"/>
  </w:style>
  <w:style w:type="paragraph" w:styleId="Footer">
    <w:name w:val="footer"/>
    <w:basedOn w:val="Normal"/>
    <w:link w:val="FooterChar"/>
    <w:uiPriority w:val="99"/>
    <w:unhideWhenUsed/>
    <w:rsid w:val="007579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Baghbanzadeh</dc:creator>
  <cp:keywords/>
  <dc:description/>
  <cp:lastModifiedBy>Negin Baghbanzadeh</cp:lastModifiedBy>
  <cp:revision>1</cp:revision>
  <dcterms:created xsi:type="dcterms:W3CDTF">2019-12-06T19:09:00Z</dcterms:created>
  <dcterms:modified xsi:type="dcterms:W3CDTF">2019-12-06T19:29:00Z</dcterms:modified>
</cp:coreProperties>
</file>