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4CBFC" w14:textId="5484A9BE" w:rsidR="00CC6620" w:rsidRDefault="007501D0" w:rsidP="00CC6620">
      <w:r w:rsidRPr="007501D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PLANTILLA 5B – HITO H: INFORME DE AUDITORÍA TÉCNICA Y ACCESIBILIDAD</w:t>
      </w:r>
    </w:p>
    <w:p w14:paraId="749BCB80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14:paraId="17DADE6B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1) IDENTIFICACIÓN</w:t>
      </w:r>
    </w:p>
    <w:p w14:paraId="42937E85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Proyecto:</w:t>
      </w:r>
    </w:p>
    <w:p w14:paraId="2F699161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Fecha auditoría:</w:t>
      </w:r>
    </w:p>
    <w:p w14:paraId="7FFB00A3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Auditor (proveedor):</w:t>
      </w:r>
    </w:p>
    <w:p w14:paraId="5B547B94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Enlace del proyecto:</w:t>
      </w:r>
    </w:p>
    <w:p w14:paraId="5315BB19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3B7A23A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2) RESUMEN EJECUTIVO</w:t>
      </w:r>
    </w:p>
    <w:p w14:paraId="36D72D04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Estado general: □ OK □ OK con ajustes □ Requiere correcciones importantes</w:t>
      </w:r>
    </w:p>
    <w:p w14:paraId="77E6B0CA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Riesgo para maquetación/SCORM: □ Bajo □ Medio □ Alto</w:t>
      </w:r>
    </w:p>
    <w:p w14:paraId="68193A61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Riesgo para publicación LMS: □ Bajo □ Medio □ Alto</w:t>
      </w:r>
    </w:p>
    <w:p w14:paraId="2AE184F7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8B6B686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3) INCIDENCIAS (lista)</w:t>
      </w:r>
    </w:p>
    <w:p w14:paraId="0484EE67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cada incidencia:</w:t>
      </w:r>
    </w:p>
    <w:p w14:paraId="7ABA8FF9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ID:</w:t>
      </w:r>
    </w:p>
    <w:p w14:paraId="62324A40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Tipo: □ Formato □ Estructura □ Navegación □ Actividad □ Accesibilidad □ Otro</w:t>
      </w:r>
    </w:p>
    <w:p w14:paraId="3E5770C3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Descripción:</w:t>
      </w:r>
    </w:p>
    <w:p w14:paraId="3B8DB7D1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Ubicación (unidad/sección):</w:t>
      </w:r>
    </w:p>
    <w:p w14:paraId="46D191A3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Severidad: □ Crítica □ Alta □ Media □ Baja</w:t>
      </w:r>
    </w:p>
    <w:p w14:paraId="70CCE358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Acción requerida:</w:t>
      </w:r>
    </w:p>
    <w:p w14:paraId="7F3A8B98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Responsable: □ Autor □ SAD □ Proveedor</w:t>
      </w:r>
    </w:p>
    <w:p w14:paraId="040A4454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Fecha límite recomendada:</w:t>
      </w:r>
    </w:p>
    <w:p w14:paraId="18EBF29B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EC6DE9B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4) ACCESIBILIDAD (detalle)</w:t>
      </w:r>
    </w:p>
    <w:p w14:paraId="1E569FED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□ Imágenes con texto alternativo: □ Completo □ Parcial □ No</w:t>
      </w:r>
    </w:p>
    <w:p w14:paraId="7C4202BD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□ Jerarquía de títulos correcta: □ Sí □ Parcial □ No</w:t>
      </w:r>
    </w:p>
    <w:p w14:paraId="0B6FFCFB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□ Enlaces descriptivos: □ Sí □ Parcial □ No</w:t>
      </w:r>
    </w:p>
    <w:p w14:paraId="6248E772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□ Problemas detectados:</w:t>
      </w:r>
    </w:p>
    <w:p w14:paraId="21E3FE72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  - …</w:t>
      </w:r>
    </w:p>
    <w:p w14:paraId="42A522D2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  - …</w:t>
      </w:r>
    </w:p>
    <w:p w14:paraId="5435B019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AB198CF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5) RECOMENDACIONES DE MEJORA</w:t>
      </w:r>
    </w:p>
    <w:p w14:paraId="7A3FFBFC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…</w:t>
      </w:r>
    </w:p>
    <w:p w14:paraId="03B2FAFF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- …</w:t>
      </w:r>
    </w:p>
    <w:p w14:paraId="0453B346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A114578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6) CONCLUSIÓN</w:t>
      </w:r>
    </w:p>
    <w:p w14:paraId="23A2D98C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□ Apto para pasar a Hito I (correcciones + cierre editable)</w:t>
      </w:r>
    </w:p>
    <w:p w14:paraId="3980983E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□ No apto hasta corregir incidencias críticas/altas</w:t>
      </w:r>
    </w:p>
    <w:p w14:paraId="155D47D6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69990E5" w14:textId="77777777" w:rsidR="007501D0" w:rsidRPr="007501D0" w:rsidRDefault="007501D0" w:rsidP="00750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01D0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proveedor: ___________________ Fecha: ___/___/____</w:t>
      </w:r>
    </w:p>
    <w:p w14:paraId="1AFFF4B8" w14:textId="79D16500" w:rsidR="00CC6620" w:rsidRPr="00CC6620" w:rsidRDefault="00CC6620" w:rsidP="007501D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</w:p>
    <w:sectPr w:rsidR="00CC6620" w:rsidRPr="00CC662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3FC3E" w14:textId="5650C82E" w:rsidR="00AD5EEC" w:rsidRDefault="00596ED5" w:rsidP="00F83F45">
    <w:r>
      <w:rPr>
        <w:noProof/>
      </w:rPr>
      <w:drawing>
        <wp:anchor distT="0" distB="0" distL="114300" distR="114300" simplePos="0" relativeHeight="251657728" behindDoc="1" locked="0" layoutInCell="1" allowOverlap="1" wp14:anchorId="3B828DA9" wp14:editId="1F056818">
          <wp:simplePos x="0" y="0"/>
          <wp:positionH relativeFrom="margin">
            <wp:posOffset>4619625</wp:posOffset>
          </wp:positionH>
          <wp:positionV relativeFrom="paragraph">
            <wp:posOffset>-364490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96ED5">
      <w:t xml:space="preserve"> </w:t>
    </w:r>
    <w:r w:rsidR="007501D0">
      <w:t>P</w:t>
    </w:r>
    <w:r w:rsidR="007501D0" w:rsidRPr="007501D0">
      <w:t>LANTILLA 5B – HITO H: INFORME DE AUDITORÍA TÉCNICA Y ACCESIBILIDAD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27676"/>
    <w:rsid w:val="001D73EB"/>
    <w:rsid w:val="001F7DEE"/>
    <w:rsid w:val="00204E34"/>
    <w:rsid w:val="00243A39"/>
    <w:rsid w:val="00256B91"/>
    <w:rsid w:val="002E7FB1"/>
    <w:rsid w:val="003467DE"/>
    <w:rsid w:val="003A2B8E"/>
    <w:rsid w:val="003C54AA"/>
    <w:rsid w:val="003F3DF9"/>
    <w:rsid w:val="0043418D"/>
    <w:rsid w:val="004C53F1"/>
    <w:rsid w:val="0050370C"/>
    <w:rsid w:val="00596ED5"/>
    <w:rsid w:val="00636910"/>
    <w:rsid w:val="00674189"/>
    <w:rsid w:val="00682F32"/>
    <w:rsid w:val="0068433F"/>
    <w:rsid w:val="006A3B9D"/>
    <w:rsid w:val="006B0D6B"/>
    <w:rsid w:val="006D7DF2"/>
    <w:rsid w:val="007501D0"/>
    <w:rsid w:val="0075451E"/>
    <w:rsid w:val="008225DD"/>
    <w:rsid w:val="008472BC"/>
    <w:rsid w:val="009F28D8"/>
    <w:rsid w:val="00AD5EEC"/>
    <w:rsid w:val="00B0746C"/>
    <w:rsid w:val="00B22452"/>
    <w:rsid w:val="00CC6620"/>
    <w:rsid w:val="00D87914"/>
    <w:rsid w:val="00DE16AF"/>
    <w:rsid w:val="00E12699"/>
    <w:rsid w:val="00F257AB"/>
    <w:rsid w:val="00F83F45"/>
    <w:rsid w:val="00FA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86452A-2B72-4FCF-BA5F-9E506AB045A5}">
  <ds:schemaRefs>
    <ds:schemaRef ds:uri="http://schemas.microsoft.com/office/infopath/2007/PartnerControls"/>
    <ds:schemaRef ds:uri="7468fab6-9022-4614-8315-24dd0c3108b0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6a8b65da-e7b7-4afa-8adf-325a86f3c58e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2026-01-26T12:25:00Z</cp:lastPrinted>
  <dcterms:created xsi:type="dcterms:W3CDTF">2026-01-26T12:29:00Z</dcterms:created>
  <dcterms:modified xsi:type="dcterms:W3CDTF">2026-01-26T12:29:00Z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