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b/>
          <w:bCs/>
          <w:i w:val="false"/>
          <w:iCs w:val="false"/>
          <w:color w:val="0A1628"/>
          <w:sz w:val="36"/>
          <w:szCs w:val="36"/>
        </w:rPr>
        <w:t xml:space="preserve">Grand Line Reels</w:t>
      </w:r>
    </w:p>
    <w:p>
      <w:pPr>
        <w:spacing w:after="60" w:before="0"/>
      </w:pPr>
      <w:r>
        <w:rPr>
          <w:rFonts w:ascii="Georgia" w:cs="Georgia" w:eastAsia="Georgia" w:hAnsi="Georgia"/>
          <w:b w:val="false"/>
          <w:bCs w:val="false"/>
          <w:i/>
          <w:iCs/>
          <w:color w:val="C9973A"/>
          <w:sz w:val="24"/>
          <w:szCs w:val="24"/>
        </w:rPr>
        <w:t xml:space="preserve">Weighted Reels</w:t>
      </w:r>
    </w:p>
    <w:p>
      <w:pPr>
        <w:spacing w:after="60" w:before="0"/>
      </w:pPr>
      <w:r>
        <w:rPr>
          <w:rFonts w:ascii="Georgia" w:cs="Georgia" w:eastAsia="Georgia" w:hAnsi="Georgia"/>
          <w:b w:val="false"/>
          <w:bCs w:val="false"/>
          <w:i w:val="false"/>
          <w:iCs w:val="false"/>
          <w:color w:val="555555"/>
          <w:sz w:val="17"/>
          <w:szCs w:val="17"/>
        </w:rPr>
        <w:t xml:space="preserve">Nicholas Bryant  ·  AGS Game Innovation Fellow  ·  May 2026</w:t>
      </w:r>
    </w:p>
    <w:p>
      <w:pPr>
        <w:pBdr>
          <w:bottom w:val="single" w:color="C9973A" w:sz="6" w:space="4"/>
        </w:pBdr>
        <w:spacing w:after="240" w:before="0"/>
      </w:pPr>
      <w:r>
        <w:t xml:space="preserve"/>
      </w:r>
    </w:p>
    <w:p>
      <w:pPr>
        <w:pStyle w:val="Heading1"/>
        <w:pBdr>
          <w:bottom w:val="single" w:color="C9973A" w:sz="6" w:space="4"/>
        </w:pBdr>
        <w:spacing w:after="100" w:before="320"/>
      </w:pPr>
      <w:r>
        <w:rPr>
          <w:rFonts w:ascii="Arial" w:cs="Arial" w:eastAsia="Arial" w:hAnsi="Arial"/>
          <w:b/>
          <w:bCs/>
          <w:color w:val="0A1628"/>
          <w:sz w:val="26"/>
          <w:szCs w:val="26"/>
        </w:rPr>
        <w:t xml:space="preserve">Design Choice: Equal Probability Stops</w:t>
      </w:r>
    </w:p>
    <w:p>
      <w:pPr>
        <w:spacing w:after="120" w:before="80"/>
      </w:pPr>
      <w:r>
        <w:rPr>
          <w:rFonts w:ascii="Georgia" w:cs="Georgia" w:eastAsia="Georgia" w:hAnsi="Georgia"/>
          <w:b w:val="false"/>
          <w:bCs w:val="false"/>
          <w:i w:val="false"/>
          <w:iCs w:val="false"/>
          <w:color w:val="111111"/>
          <w:sz w:val="20"/>
          <w:szCs w:val="20"/>
        </w:rPr>
        <w:t xml:space="preserve">Grand Line Reels uses equal probability stops. Every position on every reel has a 1 in 22 chance of landing on any given spin. The math is transparent and verifiable directly from the stop counts. This was a deliberate choice, not a default.</w:t>
      </w:r>
    </w:p>
    <w:p>
      <w:pPr>
        <w:pStyle w:val="Heading1"/>
        <w:pBdr>
          <w:bottom w:val="single" w:color="C9973A" w:sz="6" w:space="4"/>
        </w:pBdr>
        <w:spacing w:after="100" w:before="320"/>
      </w:pPr>
      <w:r>
        <w:rPr>
          <w:rFonts w:ascii="Arial" w:cs="Arial" w:eastAsia="Arial" w:hAnsi="Arial"/>
          <w:b/>
          <w:bCs/>
          <w:color w:val="0A1628"/>
          <w:sz w:val="26"/>
          <w:szCs w:val="26"/>
        </w:rPr>
        <w:t xml:space="preserve">When I Would Weight the Reels</w:t>
      </w:r>
    </w:p>
    <w:p>
      <w:pPr>
        <w:spacing w:after="120" w:before="80"/>
      </w:pPr>
      <w:r>
        <w:rPr>
          <w:rFonts w:ascii="Georgia" w:cs="Georgia" w:eastAsia="Georgia" w:hAnsi="Georgia"/>
          <w:b w:val="false"/>
          <w:bCs w:val="false"/>
          <w:i w:val="false"/>
          <w:iCs w:val="false"/>
          <w:color w:val="111111"/>
          <w:sz w:val="20"/>
          <w:szCs w:val="20"/>
        </w:rPr>
        <w:t xml:space="preserve">I would weight the reels in two circumstances.</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The first is if I needed to engineer near miss frequency above what natural probability produces. With equal stops, near misses emerge organically from variance. A Straw Hat appearing on the top row instead of the payline is a genuine near miss because it reflects the true probability of that symbol landing in that position. Weighting allows you to place high value symbols just above and below the payline more often than their hit frequency justifies, deliberately increasing the rate of near miss events without changing the actual win rate.</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The second is fine-grained RTP control. Adjusting stop counts changes probability in discrete steps since each stop represents 1 in 22. Weighting each stop independently gives continuous control over the probability distribution, which is useful when the target RTP sits between two integer stop configurations or when the desired symbol distribution cannot be achieved with equal stops.</w:t>
      </w:r>
    </w:p>
    <w:p>
      <w:pPr>
        <w:pStyle w:val="Heading1"/>
        <w:pBdr>
          <w:bottom w:val="single" w:color="C9973A" w:sz="6" w:space="4"/>
        </w:pBdr>
        <w:spacing w:after="100" w:before="320"/>
      </w:pPr>
      <w:r>
        <w:rPr>
          <w:rFonts w:ascii="Arial" w:cs="Arial" w:eastAsia="Arial" w:hAnsi="Arial"/>
          <w:b/>
          <w:bCs/>
          <w:color w:val="0A1628"/>
          <w:sz w:val="26"/>
          <w:szCs w:val="26"/>
        </w:rPr>
        <w:t xml:space="preserve">What Weighting Can Achieve That Equal Stops Cannot</w:t>
      </w:r>
    </w:p>
    <w:p>
      <w:pPr>
        <w:spacing w:after="120" w:before="80"/>
      </w:pPr>
      <w:r>
        <w:rPr>
          <w:rFonts w:ascii="Georgia" w:cs="Georgia" w:eastAsia="Georgia" w:hAnsi="Georgia"/>
          <w:b w:val="false"/>
          <w:bCs w:val="false"/>
          <w:i w:val="false"/>
          <w:iCs w:val="false"/>
          <w:color w:val="111111"/>
          <w:sz w:val="20"/>
          <w:szCs w:val="20"/>
        </w:rPr>
        <w:t xml:space="preserve">The experience weighting can create that equal stops cannot is manufactured tension on demand.</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A weighted reel can ensure that the Straw Hat scatter symbol appears somewhere on the visible 3x3 grid at a controlled rate independent of its payline hit frequency. With equal stops, the Straw Hat appears on the visible grid based purely on its stop count relative to the total. With weighted stops, you could configure the reel so the Straw Hat appears in the off-payline rows more frequently than probability would naturally produce, keeping players in a state of near-trigger anticipation throughout the session without increasing the actual bonus trigger rate.</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This is the core design value of weighted reels: the ability to separate the frequency of symbol appearance from the frequency of symbol payouts. That separation is what makes manufactured near misses possible. It also makes sessions feel more eventful than the underlying probability would naturally produce.</w:t>
      </w:r>
    </w:p>
    <w:p>
      <w:pPr>
        <w:pStyle w:val="Heading1"/>
        <w:pBdr>
          <w:bottom w:val="single" w:color="C9973A" w:sz="6" w:space="4"/>
        </w:pBdr>
        <w:spacing w:after="100" w:before="320"/>
      </w:pPr>
      <w:r>
        <w:rPr>
          <w:rFonts w:ascii="Arial" w:cs="Arial" w:eastAsia="Arial" w:hAnsi="Arial"/>
          <w:b/>
          <w:bCs/>
          <w:color w:val="0A1628"/>
          <w:sz w:val="26"/>
          <w:szCs w:val="26"/>
        </w:rPr>
        <w:t xml:space="preserve">The Risk of Weighting the Reels</w:t>
      </w:r>
    </w:p>
    <w:p>
      <w:pPr>
        <w:spacing w:after="120" w:before="80"/>
      </w:pPr>
      <w:r>
        <w:rPr>
          <w:rFonts w:ascii="Georgia" w:cs="Georgia" w:eastAsia="Georgia" w:hAnsi="Georgia"/>
          <w:b w:val="false"/>
          <w:bCs w:val="false"/>
          <w:i w:val="false"/>
          <w:iCs w:val="false"/>
          <w:color w:val="111111"/>
          <w:sz w:val="20"/>
          <w:szCs w:val="20"/>
        </w:rPr>
        <w:t xml:space="preserve">The risk is honesty, both to the player and to the regulator.</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Weighted reels that manufacture near misses create the impression that the player almost won when the game was not configured to produce a win at that moment. The player sees a high value symbol on the row above the payline and feels the near miss effect, but that near miss was engineered rather than random. Several jurisdictions have regulations specifically targeting manufactured near misses because they exploit the near miss psychological mechanism in ways that pure probability does not.</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For Grand Line Reels, which targets casual players who have little experience with slot mechanics, manufactured near misses feel like a design choice I am not comfortable making. The odds viewer in the prototype is specifically designed to make the probability system transparent to the player. Weighting the reels to manufacture near misses would undermine that transparency. The near misses that occur in the current design are genuine: they reflect true probability variance, and the player who understands the math can verify that.</w:t>
      </w:r>
    </w:p>
    <w:p>
      <w:pPr>
        <w:spacing w:after="80" w:before="0"/>
      </w:pPr>
      <w:r>
        <w:t xml:space="preserve"/>
      </w:r>
    </w:p>
    <w:p>
      <w:pPr>
        <w:spacing w:after="120" w:before="80"/>
      </w:pPr>
      <w:r>
        <w:rPr>
          <w:rFonts w:ascii="Georgia" w:cs="Georgia" w:eastAsia="Georgia" w:hAnsi="Georgia"/>
          <w:b w:val="false"/>
          <w:bCs w:val="false"/>
          <w:i w:val="false"/>
          <w:iCs w:val="false"/>
          <w:color w:val="111111"/>
          <w:sz w:val="20"/>
          <w:szCs w:val="20"/>
        </w:rPr>
        <w:t xml:space="preserve">The honest version of weighting, using it purely for RTP precision rather than near miss engineering, carries none of this ethical risk. That version I would use if the design required it. The manufactured near miss version I would not.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00"/>
    </w:pPr>
    <w:r>
      <w:rPr>
        <w:rFonts w:ascii="Arial" w:cs="Arial" w:eastAsia="Arial" w:hAnsi="Arial"/>
        <w:color w:val="555555"/>
        <w:sz w:val="16"/>
        <w:szCs w:val="16"/>
      </w:rPr>
      <w:t xml:space="preserve">Nicholas Bryant  |  AGS Game Innovation Fellow  |  May 2026</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before="0"/>
      <w:jc w:val="right"/>
    </w:pPr>
    <w:r>
      <w:rPr>
        <w:rFonts w:ascii="Arial" w:cs="Arial" w:eastAsia="Arial" w:hAnsi="Arial"/>
        <w:color w:val="555555"/>
        <w:sz w:val="16"/>
        <w:szCs w:val="16"/>
      </w:rPr>
      <w:t xml:space="preserve">Grand Line Reels  |  Weighted Reels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1628"/>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2026-05-18T02:33:02.525Z</dcterms:created>
  <dcterms:modified xsi:type="dcterms:W3CDTF">2026-05-18T02:33:02.540Z</dcterms:modified>
</cp:coreProperties>
</file>

<file path=docProps/custom.xml><?xml version="1.0" encoding="utf-8"?>
<Properties xmlns="http://schemas.openxmlformats.org/officeDocument/2006/custom-properties" xmlns:vt="http://schemas.openxmlformats.org/officeDocument/2006/docPropsVTypes"/>
</file>