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/>
          <w:color w:val="000000"/>
        </w:rPr>
      </w:pPr>
      <w:r w:rsidRPr="007B60AF">
        <w:rPr>
          <w:b/>
          <w:color w:val="000000"/>
        </w:rPr>
        <w:t>Московский государственный технический</w:t>
      </w: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b/>
          <w:color w:val="000000"/>
        </w:rPr>
        <w:t>университет им. Н.Э. Баумана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pStyle w:val="a5"/>
        <w:spacing w:before="960" w:line="276" w:lineRule="auto"/>
        <w:ind w:firstLine="0"/>
        <w:jc w:val="center"/>
      </w:pPr>
      <w:r w:rsidRPr="007B60AF">
        <w:t>Факультет «</w:t>
      </w:r>
      <w:r>
        <w:rPr>
          <w:color w:val="000000"/>
        </w:rPr>
        <w:t>Радиотехнический</w:t>
      </w:r>
      <w:r w:rsidRPr="007B60AF">
        <w:t>»</w:t>
      </w:r>
    </w:p>
    <w:p w:rsidR="00D55F0B" w:rsidRPr="007B60AF" w:rsidRDefault="00D55F0B" w:rsidP="00D55F0B">
      <w:pPr>
        <w:widowControl w:val="0"/>
        <w:spacing w:line="276" w:lineRule="auto"/>
        <w:jc w:val="center"/>
        <w:rPr>
          <w:b/>
          <w:color w:val="000000"/>
        </w:rPr>
      </w:pPr>
      <w:r w:rsidRPr="007B60AF">
        <w:rPr>
          <w:color w:val="000000"/>
        </w:rPr>
        <w:t>Кафедра ИУ5 «Системы обработки информации и управления»</w:t>
      </w: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  <w:sz w:val="32"/>
        </w:rPr>
      </w:pPr>
    </w:p>
    <w:p w:rsidR="00D55F0B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ind w:firstLine="567"/>
        <w:jc w:val="center"/>
        <w:rPr>
          <w:color w:val="00000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color w:val="000000"/>
        </w:rPr>
      </w:pPr>
      <w:r w:rsidRPr="007B60AF">
        <w:rPr>
          <w:color w:val="000000"/>
        </w:rPr>
        <w:t>Курс «</w:t>
      </w:r>
      <w:r>
        <w:rPr>
          <w:color w:val="000000"/>
        </w:rPr>
        <w:t>Базовые компоненты интернет технологий</w:t>
      </w:r>
      <w:r w:rsidRPr="007B60AF">
        <w:rPr>
          <w:color w:val="000000"/>
        </w:rPr>
        <w:t>»</w:t>
      </w:r>
    </w:p>
    <w:p w:rsidR="00D55F0B" w:rsidRPr="00CB6B9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color w:val="000000"/>
        </w:rPr>
        <w:t>Отчет по лабораторной работе №</w:t>
      </w:r>
      <w:r w:rsidR="00C13C36">
        <w:rPr>
          <w:color w:val="000000"/>
        </w:rPr>
        <w:t>6</w:t>
      </w: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rPr>
          <w:bCs/>
          <w:color w:val="000000"/>
          <w:spacing w:val="-5"/>
          <w:sz w:val="30"/>
          <w:szCs w:val="30"/>
        </w:rPr>
      </w:pPr>
    </w:p>
    <w:p w:rsidR="00D55F0B" w:rsidRPr="007B60AF" w:rsidRDefault="00D55F0B" w:rsidP="00D55F0B">
      <w:pPr>
        <w:shd w:val="clear" w:color="auto" w:fill="FFFFFF"/>
        <w:spacing w:line="276" w:lineRule="auto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660423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Незаметдинов</w:t>
            </w:r>
            <w:proofErr w:type="spellEnd"/>
            <w:r>
              <w:rPr>
                <w:color w:val="000000"/>
              </w:rPr>
              <w:t xml:space="preserve"> Тимур</w:t>
            </w: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jc w:val="righ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D55F0B" w:rsidRPr="007B60AF" w:rsidTr="00F92E43">
        <w:tc>
          <w:tcPr>
            <w:tcW w:w="1925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408" w:type="pct"/>
          </w:tcPr>
          <w:p w:rsidR="00D55F0B" w:rsidRPr="007B60AF" w:rsidRDefault="00D55F0B" w:rsidP="00D55F0B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D55F0B" w:rsidRPr="007B60AF" w:rsidRDefault="00D55F0B" w:rsidP="00D55F0B">
            <w:pPr>
              <w:spacing w:line="276" w:lineRule="auto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D55F0B" w:rsidRDefault="00D55F0B" w:rsidP="00D55F0B">
      <w:pPr>
        <w:pStyle w:val="1"/>
        <w:rPr>
          <w:rFonts w:asciiTheme="minorHAnsi" w:eastAsiaTheme="minorHAnsi" w:hAnsiTheme="minorHAnsi" w:cstheme="minorBidi"/>
          <w:b w:val="0"/>
          <w:bCs w:val="0"/>
          <w:color w:val="000000"/>
          <w:sz w:val="28"/>
        </w:rPr>
      </w:pPr>
    </w:p>
    <w:p w:rsidR="00D55F0B" w:rsidRPr="00D55F0B" w:rsidRDefault="00D55F0B" w:rsidP="00D55F0B"/>
    <w:p w:rsidR="00D55F0B" w:rsidRDefault="00D55F0B" w:rsidP="00D55F0B">
      <w:pPr>
        <w:pStyle w:val="1"/>
      </w:pPr>
      <w:r>
        <w:t>Описание задания</w:t>
      </w:r>
    </w:p>
    <w:p w:rsidR="00C13C36" w:rsidRDefault="00C13C36" w:rsidP="00C13C3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Часть 1. Разработать программу, использующую делегаты.</w:t>
      </w:r>
    </w:p>
    <w:p w:rsidR="00C13C36" w:rsidRDefault="00C13C36" w:rsidP="00C13C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 xml:space="preserve"> качестве примера можно использовать проект «</w:t>
      </w:r>
      <w:proofErr w:type="spellStart"/>
      <w:r>
        <w:rPr>
          <w:rFonts w:ascii="Times New Roman" w:hAnsi="Times New Roman"/>
        </w:rPr>
        <w:t>Delegates</w:t>
      </w:r>
      <w:proofErr w:type="spellEnd"/>
      <w:r>
        <w:rPr>
          <w:rFonts w:ascii="Times New Roman" w:hAnsi="Times New Roman"/>
        </w:rPr>
        <w:t>»).</w:t>
      </w:r>
    </w:p>
    <w:p w:rsidR="00C13C36" w:rsidRDefault="00C13C36" w:rsidP="00C13C36">
      <w:pPr>
        <w:pStyle w:val="a9"/>
        <w:numPr>
          <w:ilvl w:val="0"/>
          <w:numId w:val="6"/>
        </w:numPr>
        <w:spacing w:after="200" w:line="276" w:lineRule="auto"/>
      </w:pPr>
      <w:r>
        <w:t>Программа должна быть разработана в виде консольного приложения на языке C#.</w:t>
      </w:r>
    </w:p>
    <w:p w:rsidR="00C13C36" w:rsidRDefault="00C13C36" w:rsidP="00C13C36">
      <w:pPr>
        <w:pStyle w:val="a9"/>
        <w:numPr>
          <w:ilvl w:val="0"/>
          <w:numId w:val="6"/>
        </w:numPr>
        <w:spacing w:after="200" w:line="276" w:lineRule="auto"/>
      </w:pPr>
      <w:r>
        <w:t>Определите делегат, принимающий несколько параметров различных типов и возвращающий значение произвольного типа.</w:t>
      </w:r>
    </w:p>
    <w:p w:rsidR="00C13C36" w:rsidRDefault="00C13C36" w:rsidP="00C13C36">
      <w:pPr>
        <w:pStyle w:val="a9"/>
        <w:numPr>
          <w:ilvl w:val="0"/>
          <w:numId w:val="6"/>
        </w:numPr>
        <w:spacing w:after="200" w:line="276" w:lineRule="auto"/>
      </w:pPr>
      <w:r>
        <w:t>Напишите метод, соответствующий данному делегату.</w:t>
      </w:r>
    </w:p>
    <w:p w:rsidR="00C13C36" w:rsidRDefault="00C13C36" w:rsidP="00C13C36">
      <w:pPr>
        <w:pStyle w:val="a9"/>
        <w:numPr>
          <w:ilvl w:val="0"/>
          <w:numId w:val="6"/>
        </w:numPr>
        <w:spacing w:after="200" w:line="276" w:lineRule="auto"/>
      </w:pPr>
      <w:r>
        <w:t xml:space="preserve">Напишите метод, принимающий разработанный Вами делегат, в качестве одного </w:t>
      </w:r>
      <w:proofErr w:type="gramStart"/>
      <w:r>
        <w:t>из входным параметров</w:t>
      </w:r>
      <w:proofErr w:type="gramEnd"/>
      <w:r>
        <w:t>. Осуществите вызов метода, передавая в качестве параметра-делегата:</w:t>
      </w:r>
    </w:p>
    <w:p w:rsidR="00C13C36" w:rsidRDefault="00C13C36" w:rsidP="00C13C36">
      <w:pPr>
        <w:pStyle w:val="a9"/>
        <w:numPr>
          <w:ilvl w:val="1"/>
          <w:numId w:val="6"/>
        </w:numPr>
        <w:spacing w:after="200" w:line="276" w:lineRule="auto"/>
      </w:pPr>
      <w:r>
        <w:t>метод, разработанный в пункте 3;</w:t>
      </w:r>
    </w:p>
    <w:p w:rsidR="00C13C36" w:rsidRDefault="00C13C36" w:rsidP="00C13C36">
      <w:pPr>
        <w:pStyle w:val="a9"/>
        <w:numPr>
          <w:ilvl w:val="1"/>
          <w:numId w:val="6"/>
        </w:numPr>
        <w:spacing w:after="200" w:line="276" w:lineRule="auto"/>
      </w:pPr>
      <w:r>
        <w:t>лямбда-выражение.</w:t>
      </w:r>
    </w:p>
    <w:p w:rsidR="00C13C36" w:rsidRDefault="00C13C36" w:rsidP="00C13C36">
      <w:pPr>
        <w:pStyle w:val="a9"/>
        <w:numPr>
          <w:ilvl w:val="0"/>
          <w:numId w:val="6"/>
        </w:numPr>
        <w:spacing w:after="200" w:line="276" w:lineRule="auto"/>
      </w:pPr>
      <w: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>
        <w:t>Func</w:t>
      </w:r>
      <w:proofErr w:type="spellEnd"/>
      <w:r>
        <w:t>&lt; &gt;</w:t>
      </w:r>
      <w:proofErr w:type="gramEnd"/>
      <w:r>
        <w:t xml:space="preserve"> или </w:t>
      </w:r>
      <w:proofErr w:type="spellStart"/>
      <w:r>
        <w:t>Action</w:t>
      </w:r>
      <w:proofErr w:type="spellEnd"/>
      <w:r>
        <w:t>&lt; &gt;, соответствующий сигнатуре разработанного Вами делегата.</w:t>
      </w:r>
    </w:p>
    <w:p w:rsidR="00C13C36" w:rsidRDefault="00C13C36" w:rsidP="00C13C3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Часть 2. Разработать программу, реализующую работу с рефлексией.</w:t>
      </w:r>
    </w:p>
    <w:p w:rsidR="00C13C36" w:rsidRDefault="00C13C36" w:rsidP="00C13C3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/>
        </w:rPr>
        <w:t>В</w:t>
      </w:r>
      <w:proofErr w:type="gramEnd"/>
      <w:r>
        <w:rPr>
          <w:rFonts w:ascii="Times New Roman" w:hAnsi="Times New Roman"/>
        </w:rPr>
        <w:t xml:space="preserve"> качестве примера можно использовать проект «</w:t>
      </w:r>
      <w:proofErr w:type="spellStart"/>
      <w:r>
        <w:rPr>
          <w:rFonts w:ascii="Times New Roman" w:hAnsi="Times New Roman"/>
        </w:rPr>
        <w:t>Reflection</w:t>
      </w:r>
      <w:proofErr w:type="spellEnd"/>
      <w:r>
        <w:rPr>
          <w:rFonts w:ascii="Times New Roman" w:hAnsi="Times New Roman"/>
        </w:rPr>
        <w:t>»).</w:t>
      </w:r>
    </w:p>
    <w:p w:rsidR="00C13C36" w:rsidRDefault="00C13C36" w:rsidP="00C13C36">
      <w:pPr>
        <w:pStyle w:val="a9"/>
        <w:numPr>
          <w:ilvl w:val="0"/>
          <w:numId w:val="7"/>
        </w:numPr>
        <w:spacing w:after="200" w:line="276" w:lineRule="auto"/>
      </w:pPr>
      <w:r>
        <w:t>Программа должна быть разработана в виде консольного приложения на языке C#.</w:t>
      </w:r>
    </w:p>
    <w:p w:rsidR="00C13C36" w:rsidRDefault="00C13C36" w:rsidP="00C13C36">
      <w:pPr>
        <w:pStyle w:val="a9"/>
        <w:numPr>
          <w:ilvl w:val="0"/>
          <w:numId w:val="7"/>
        </w:numPr>
        <w:spacing w:after="200" w:line="276" w:lineRule="auto"/>
      </w:pPr>
      <w:r>
        <w:t>Создайте класс, содержащий конструкторы, свойства, методы.</w:t>
      </w:r>
    </w:p>
    <w:p w:rsidR="00C13C36" w:rsidRDefault="00C13C36" w:rsidP="00C13C36">
      <w:pPr>
        <w:pStyle w:val="a9"/>
        <w:numPr>
          <w:ilvl w:val="0"/>
          <w:numId w:val="7"/>
        </w:numPr>
        <w:spacing w:after="200" w:line="276" w:lineRule="auto"/>
      </w:pPr>
      <w:r>
        <w:t>С использованием рефлексии выведите информацию о конструкторах, свойствах, методах.</w:t>
      </w:r>
    </w:p>
    <w:p w:rsidR="00C13C36" w:rsidRDefault="00C13C36" w:rsidP="00C13C36">
      <w:pPr>
        <w:pStyle w:val="a9"/>
        <w:numPr>
          <w:ilvl w:val="0"/>
          <w:numId w:val="7"/>
        </w:numPr>
        <w:spacing w:after="200" w:line="276" w:lineRule="auto"/>
      </w:pPr>
      <w:r>
        <w:t xml:space="preserve">Создайте класс атрибута (унаследован от класса </w:t>
      </w:r>
      <w:proofErr w:type="spellStart"/>
      <w:r>
        <w:t>System.Attribute</w:t>
      </w:r>
      <w:proofErr w:type="spellEnd"/>
      <w:r>
        <w:t>).</w:t>
      </w:r>
    </w:p>
    <w:p w:rsidR="00C13C36" w:rsidRDefault="00C13C36" w:rsidP="00C13C36">
      <w:pPr>
        <w:pStyle w:val="a9"/>
        <w:numPr>
          <w:ilvl w:val="0"/>
          <w:numId w:val="7"/>
        </w:numPr>
        <w:spacing w:after="200" w:line="276" w:lineRule="auto"/>
      </w:pPr>
      <w:r>
        <w:t>Назначьте атрибут некоторым свойствам классам. Выведите только те свойства, которым назначен атрибут.</w:t>
      </w:r>
    </w:p>
    <w:p w:rsidR="00C13C36" w:rsidRDefault="00C13C36" w:rsidP="00C13C36">
      <w:pPr>
        <w:pStyle w:val="a9"/>
        <w:numPr>
          <w:ilvl w:val="0"/>
          <w:numId w:val="7"/>
        </w:numPr>
        <w:spacing w:after="200" w:line="276" w:lineRule="auto"/>
      </w:pPr>
      <w:r>
        <w:t>Вызовите один из методов класса с использованием рефлексии.</w:t>
      </w:r>
    </w:p>
    <w:p w:rsidR="00CB6B9B" w:rsidRDefault="00CB6B9B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rPr>
          <w:rFonts w:ascii="Times New Roman" w:eastAsiaTheme="majorEastAsia" w:hAnsi="Times New Roman" w:cstheme="majorBidi"/>
          <w:b/>
          <w:bCs/>
          <w:color w:val="auto"/>
          <w:sz w:val="44"/>
        </w:rPr>
        <w:br w:type="page"/>
      </w:r>
    </w:p>
    <w:p w:rsidR="00567D87" w:rsidRPr="002B306C" w:rsidRDefault="00567D87" w:rsidP="00CB6B9B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2B306C">
        <w:rPr>
          <w:rFonts w:ascii="Times New Roman" w:eastAsiaTheme="majorEastAsia" w:hAnsi="Times New Roman" w:cstheme="majorBidi"/>
          <w:b/>
          <w:bCs/>
          <w:color w:val="auto"/>
          <w:sz w:val="44"/>
        </w:rPr>
        <w:lastRenderedPageBreak/>
        <w:t>Диаграмма классов</w:t>
      </w:r>
    </w:p>
    <w:p w:rsidR="00D55F0B" w:rsidRDefault="0007249B" w:rsidP="0007249B">
      <w:pPr>
        <w:spacing w:after="200" w:line="276" w:lineRule="auto"/>
        <w:jc w:val="center"/>
      </w:pPr>
      <w:r w:rsidRPr="0007249B">
        <w:drawing>
          <wp:inline distT="0" distB="0" distL="0" distR="0" wp14:anchorId="37103D5B" wp14:editId="5F3E7D02">
            <wp:extent cx="3267531" cy="519185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B" w:rsidRDefault="0077121B" w:rsidP="00B14C6E">
      <w:pPr>
        <w:jc w:val="center"/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Текст</w:t>
      </w:r>
      <w:r w:rsidRPr="0007249B">
        <w:rPr>
          <w:rFonts w:ascii="Times New Roman" w:eastAsiaTheme="majorEastAsia" w:hAnsi="Times New Roman" w:cstheme="majorBidi"/>
          <w:b/>
          <w:bCs/>
          <w:color w:val="auto"/>
          <w:sz w:val="44"/>
        </w:rPr>
        <w:t xml:space="preserve"> </w:t>
      </w:r>
      <w:r w:rsidRPr="0077121B">
        <w:rPr>
          <w:rFonts w:ascii="Times New Roman" w:eastAsiaTheme="majorEastAsia" w:hAnsi="Times New Roman" w:cstheme="majorBidi"/>
          <w:b/>
          <w:bCs/>
          <w:color w:val="auto"/>
          <w:sz w:val="44"/>
        </w:rPr>
        <w:t>программы</w:t>
      </w:r>
    </w:p>
    <w:p w:rsidR="0007249B" w:rsidRPr="0007249B" w:rsidRDefault="0007249B" w:rsidP="0007249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spellStart"/>
      <w:r w:rsidRPr="0007249B">
        <w:rPr>
          <w:rFonts w:ascii="Consolas" w:eastAsia="Times New Roman" w:hAnsi="Consolas" w:cs="Times New Roman"/>
          <w:color w:val="0000FF"/>
          <w:sz w:val="22"/>
          <w:szCs w:val="22"/>
          <w:lang w:eastAsia="ru-RU"/>
        </w:rPr>
        <w:t>na</w:t>
      </w:r>
      <w:bookmarkStart w:id="0" w:name="_GoBack"/>
      <w:bookmarkEnd w:id="0"/>
      <w:r w:rsidRPr="0007249B">
        <w:rPr>
          <w:rFonts w:ascii="Consolas" w:eastAsia="Times New Roman" w:hAnsi="Consolas" w:cs="Times New Roman"/>
          <w:color w:val="0000FF"/>
          <w:sz w:val="22"/>
          <w:szCs w:val="22"/>
          <w:lang w:eastAsia="ru-RU"/>
        </w:rPr>
        <w:t>mespace</w:t>
      </w:r>
      <w:proofErr w:type="spellEnd"/>
      <w:r w:rsidRPr="000724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WindowsFormsApplication1</w:t>
      </w:r>
    </w:p>
    <w:p w:rsidR="0007249B" w:rsidRPr="0007249B" w:rsidRDefault="0007249B" w:rsidP="0007249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0724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{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7249B" w:rsidRPr="0007249B" w:rsidTr="0007249B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249B" w:rsidRDefault="0007249B" w:rsidP="0007249B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System.Collections.Generic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System.Linq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System.Reflection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System.Text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using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System.Threading.Tasks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namespace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Reflection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delegate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SimpleCalculator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class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Program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lastRenderedPageBreak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Plus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$"{x} + {y} равно"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(x +y);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Minus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$"{x} - {y} равно"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(x - y);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void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CalcMethod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SimpleCalculator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parameter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parameter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(x, y);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void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CalcMethodFunc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y,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Func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&gt;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parameter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string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parameter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(x, y);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Проверка, что у свойства есть атрибут заданного типа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returns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Значение атрибута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returns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public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bool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GetPropertyAttribute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PropertyInfo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checkType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attributeType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out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object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bool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false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null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//Поиск атрибутов с заданным типом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var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isAttribute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checkType.GetCustomAttributes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attributeType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false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if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isAttribute.Length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&gt; 0)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true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isAttribute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[0];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return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Result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Получение информации о текущей сборке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void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AssemblyInfo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"Вывод информации о сборке:"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Assembly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i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Assembly.GetExecutingAssembly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"Полное имя:"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i.FullName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lastRenderedPageBreak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"Исполняемый файл:"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i.Location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Получение информации о типе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void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TypeInfo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Elevator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obj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new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Elevator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t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obj.GetType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//другой способ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t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typeof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ForInspection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nИнформация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 xml:space="preserve"> о типе:"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"Тип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t.FullName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 унаследован от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t.BaseType.FullName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"Пространство имен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t.Namespace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"Находится в сборке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t.AssemblyQualifiedName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nКонструкторы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foreach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var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t.GetConstructors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nМетоды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foreach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var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t.GetMethods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nСвойства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foreach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var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t.GetProperties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nПоля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 xml:space="preserve"> данных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public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):"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foreach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var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x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in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t.GetFields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(x);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nElevator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 xml:space="preserve"> реализует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IComparable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 xml:space="preserve"> -&gt;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+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t.GetInterfaces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().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Contains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typeof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IComparable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    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Пример использования метода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InvokeMember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&lt;/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summary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static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void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InvokeMemberInfo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lastRenderedPageBreak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Type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 xml:space="preserve"> t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eastAsia="ru-RU"/>
              </w:rPr>
              <w:t>typeof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Elevator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"\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nВызов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 xml:space="preserve"> метода:"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//Создание объекта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ForInspection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fi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new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ForInspection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//Можно создать объект через рефлексию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Elevator fi = (Elevator)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t.InvokeMember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null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BindingFlags.CreateInstance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null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null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new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object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[] { });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>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Параметры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вызова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метода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object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[] parameters =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new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object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[] { 6 };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>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Вызов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метода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object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Result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t.InvokeMember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LiftingCapacity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BindingFlags.InvokeMethod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null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, fi, parameters);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LiftingCapacity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(6)={0}"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, Result);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&lt;summary&gt;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Работа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с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eastAsia="ru-RU"/>
              </w:rPr>
              <w:t>атрибутами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///</w:t>
            </w:r>
            <w:r w:rsidRPr="0007249B">
              <w:rPr>
                <w:rFonts w:ascii="Consolas" w:eastAsia="Times New Roman" w:hAnsi="Consolas" w:cs="Times New Roman"/>
                <w:color w:val="008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&lt;/summary&gt;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static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void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AttributeInfo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Type t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typeof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(Elevator);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"\n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Свойства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 xml:space="preserve">,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помеченные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атрибутом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:"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foreach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var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x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in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t.GetProperties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object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attrObj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if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GetPropertyAttribute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(x,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typeof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NewAttribute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),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out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attrObj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NewAttribute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attr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attrObj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as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NewAttribute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x.Name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+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 -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+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attr.Description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static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void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Main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string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[]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args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double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x, y;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Введите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Х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x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Convert.ToDouble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Console.ReadLine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Console.WriteLine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Введите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 xml:space="preserve"> Y"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y =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Convert.ToDouble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Console.ReadLine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CalcMethod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(x, y, Plus);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CalcMethod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(x, y, Minus);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SimpleCalculator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pluslambda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= (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double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a,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double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b) =&gt;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    {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    </w:t>
            </w:r>
            <w:r w:rsidRPr="0007249B">
              <w:rPr>
                <w:rFonts w:ascii="Consolas" w:eastAsia="Times New Roman" w:hAnsi="Consolas" w:cs="Times New Roman"/>
                <w:color w:val="0000FF"/>
                <w:sz w:val="22"/>
                <w:szCs w:val="22"/>
                <w:lang w:val="en-US" w:eastAsia="ru-RU"/>
              </w:rPr>
              <w:t>return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 xml:space="preserve">$"{x} + {y}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eastAsia="ru-RU"/>
              </w:rPr>
              <w:t>равно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+ </w:t>
            </w:r>
            <w:r w:rsidRPr="0007249B">
              <w:rPr>
                <w:rFonts w:ascii="Consolas" w:eastAsia="Times New Roman" w:hAnsi="Consolas" w:cs="Times New Roman"/>
                <w:color w:val="A31515"/>
                <w:sz w:val="22"/>
                <w:szCs w:val="22"/>
                <w:lang w:val="en-US" w:eastAsia="ru-RU"/>
              </w:rPr>
              <w:t>" "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 + (x + y);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    };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CalcMethod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 xml:space="preserve">(x, y,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pluslambda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CalcMethodFunc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(x, y, Minus);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AssemblyInfo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TypeInfo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InvokeMemberInfo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AttributeInfo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lastRenderedPageBreak/>
              <w:br/>
              <w:t xml:space="preserve">            </w:t>
            </w:r>
            <w:proofErr w:type="spellStart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Console.ReadLine</w:t>
            </w:r>
            <w:proofErr w:type="spellEnd"/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t>();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    }</w:t>
            </w:r>
            <w:r w:rsidRPr="0007249B"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  <w:br/>
              <w:t>}</w:t>
            </w:r>
          </w:p>
          <w:p w:rsidR="00C13C36" w:rsidRDefault="00C13C36" w:rsidP="0007249B">
            <w:pPr>
              <w:spacing w:line="240" w:lineRule="auto"/>
              <w:rPr>
                <w:rFonts w:ascii="Consolas" w:eastAsia="Times New Roman" w:hAnsi="Consolas" w:cs="Times New Roman"/>
                <w:color w:val="000000"/>
                <w:sz w:val="22"/>
                <w:szCs w:val="22"/>
                <w:lang w:val="en-US" w:eastAsia="ru-RU"/>
              </w:rPr>
            </w:pPr>
          </w:p>
          <w:p w:rsidR="00C13C36" w:rsidRPr="0007249B" w:rsidRDefault="00C13C36" w:rsidP="0007249B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ru-RU"/>
              </w:rPr>
            </w:pPr>
          </w:p>
        </w:tc>
      </w:tr>
    </w:tbl>
    <w:p w:rsidR="00C13C36" w:rsidRDefault="00C13C36" w:rsidP="00C13C36">
      <w:pPr>
        <w:rPr>
          <w:rFonts w:ascii="Consolas" w:hAnsi="Consolas"/>
          <w:color w:val="000000"/>
          <w:sz w:val="22"/>
          <w:szCs w:val="22"/>
          <w:lang w:val="en-US"/>
        </w:rPr>
      </w:pPr>
      <w:r w:rsidRPr="00C13C36">
        <w:rPr>
          <w:rFonts w:ascii="Consolas" w:hAnsi="Consolas"/>
          <w:color w:val="0000FF"/>
          <w:sz w:val="22"/>
          <w:szCs w:val="22"/>
          <w:lang w:val="en-US"/>
        </w:rPr>
        <w:lastRenderedPageBreak/>
        <w:t>using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A31515"/>
          <w:sz w:val="22"/>
          <w:szCs w:val="22"/>
          <w:lang w:val="en-US"/>
        </w:rPr>
        <w:t>Reflection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Класс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атрибута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[</w:t>
      </w:r>
      <w:proofErr w:type="spellStart"/>
      <w:r w:rsidRPr="00C13C36">
        <w:rPr>
          <w:rFonts w:ascii="Consolas" w:hAnsi="Consolas"/>
          <w:color w:val="2B91AF"/>
          <w:sz w:val="22"/>
          <w:szCs w:val="22"/>
          <w:lang w:val="en-US"/>
        </w:rPr>
        <w:t>AttributeUsage</w:t>
      </w:r>
      <w:proofErr w:type="spellEnd"/>
      <w:r w:rsidRPr="00C13C36">
        <w:rPr>
          <w:rFonts w:ascii="Consolas" w:hAnsi="Consolas"/>
          <w:color w:val="2B91AF"/>
          <w:sz w:val="22"/>
          <w:szCs w:val="22"/>
          <w:lang w:val="en-US"/>
        </w:rPr>
        <w:t>(</w:t>
      </w:r>
      <w:proofErr w:type="spellStart"/>
      <w:r w:rsidRPr="00C13C36">
        <w:rPr>
          <w:rFonts w:ascii="Consolas" w:hAnsi="Consolas"/>
          <w:color w:val="2B91AF"/>
          <w:sz w:val="22"/>
          <w:szCs w:val="22"/>
          <w:lang w:val="en-US"/>
        </w:rPr>
        <w:t>AttributeTargets.Property</w:t>
      </w:r>
      <w:proofErr w:type="spellEnd"/>
      <w:r w:rsidRPr="00C13C36">
        <w:rPr>
          <w:rFonts w:ascii="Consolas" w:hAnsi="Consolas"/>
          <w:color w:val="2B91AF"/>
          <w:sz w:val="22"/>
          <w:szCs w:val="22"/>
          <w:lang w:val="en-US"/>
        </w:rPr>
        <w:t xml:space="preserve">, </w:t>
      </w:r>
      <w:proofErr w:type="spellStart"/>
      <w:r w:rsidRPr="00C13C36">
        <w:rPr>
          <w:rFonts w:ascii="Consolas" w:hAnsi="Consolas"/>
          <w:color w:val="2B91AF"/>
          <w:sz w:val="22"/>
          <w:szCs w:val="22"/>
          <w:lang w:val="en-US"/>
        </w:rPr>
        <w:t>AllowMultiple</w:t>
      </w:r>
      <w:proofErr w:type="spellEnd"/>
      <w:r w:rsidRPr="00C13C36">
        <w:rPr>
          <w:rFonts w:ascii="Consolas" w:hAnsi="Consolas"/>
          <w:color w:val="2B91AF"/>
          <w:sz w:val="22"/>
          <w:szCs w:val="22"/>
          <w:lang w:val="en-US"/>
        </w:rPr>
        <w:t xml:space="preserve"> = false, Inherited = false)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]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A31515"/>
          <w:sz w:val="22"/>
          <w:szCs w:val="22"/>
          <w:lang w:val="en-US"/>
        </w:rPr>
        <w:t>NewAttribute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r w:rsidRPr="00C13C36">
        <w:rPr>
          <w:rFonts w:ascii="Consolas" w:hAnsi="Consolas"/>
          <w:color w:val="A31515"/>
          <w:sz w:val="22"/>
          <w:szCs w:val="22"/>
          <w:lang w:val="en-US"/>
        </w:rPr>
        <w:t>Attribute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A31515"/>
          <w:sz w:val="22"/>
          <w:szCs w:val="22"/>
          <w:lang w:val="en-US"/>
        </w:rPr>
        <w:t>NewAttribute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() {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A31515"/>
          <w:sz w:val="22"/>
          <w:szCs w:val="22"/>
          <w:lang w:val="en-US"/>
        </w:rPr>
        <w:t>NewAttribute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0000"/>
          <w:sz w:val="22"/>
          <w:szCs w:val="22"/>
          <w:lang w:val="en-US"/>
        </w:rPr>
        <w:t>DescriptionParam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Description = </w:t>
      </w:r>
      <w:proofErr w:type="spellStart"/>
      <w:r w:rsidRPr="00C13C36">
        <w:rPr>
          <w:rFonts w:ascii="Consolas" w:hAnsi="Consolas"/>
          <w:color w:val="000000"/>
          <w:sz w:val="22"/>
          <w:szCs w:val="22"/>
          <w:lang w:val="en-US"/>
        </w:rPr>
        <w:t>DescriptionParam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Description {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get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;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set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;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07249B" w:rsidRPr="00C13C36" w:rsidRDefault="00C13C36" w:rsidP="00C13C36">
      <w:pPr>
        <w:rPr>
          <w:rFonts w:ascii="Times New Roman" w:eastAsiaTheme="majorEastAsia" w:hAnsi="Times New Roman" w:cstheme="majorBidi"/>
          <w:b/>
          <w:bCs/>
          <w:color w:val="auto"/>
          <w:sz w:val="44"/>
          <w:lang w:val="en-US"/>
        </w:rPr>
      </w:pP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using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System;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namespace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A31515"/>
          <w:sz w:val="22"/>
          <w:szCs w:val="22"/>
          <w:lang w:val="en-US"/>
        </w:rPr>
        <w:t>Reflection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Класс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для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исследования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с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помощью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рефлексии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class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A31515"/>
          <w:sz w:val="22"/>
          <w:szCs w:val="22"/>
          <w:lang w:val="en-US"/>
        </w:rPr>
        <w:t>Elevator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: </w:t>
      </w:r>
      <w:proofErr w:type="spellStart"/>
      <w:r w:rsidRPr="00C13C36">
        <w:rPr>
          <w:rFonts w:ascii="Consolas" w:hAnsi="Consolas"/>
          <w:color w:val="A31515"/>
          <w:sz w:val="22"/>
          <w:szCs w:val="22"/>
          <w:lang w:val="en-US"/>
        </w:rPr>
        <w:t>IComparable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A31515"/>
          <w:sz w:val="22"/>
          <w:szCs w:val="22"/>
          <w:lang w:val="en-US"/>
        </w:rPr>
        <w:t>Elevator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() {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>//public Elevator(</w:t>
      </w:r>
      <w:proofErr w:type="spellStart"/>
      <w:r w:rsidRPr="00C13C36">
        <w:rPr>
          <w:rFonts w:ascii="Consolas" w:hAnsi="Consolas"/>
          <w:color w:val="008000"/>
          <w:sz w:val="22"/>
          <w:szCs w:val="22"/>
          <w:lang w:val="en-US"/>
        </w:rPr>
        <w:t>int</w:t>
      </w:r>
      <w:proofErr w:type="spellEnd"/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8000"/>
          <w:sz w:val="22"/>
          <w:szCs w:val="22"/>
          <w:lang w:val="en-US"/>
        </w:rPr>
        <w:t>i</w:t>
      </w:r>
      <w:proofErr w:type="spellEnd"/>
      <w:r w:rsidRPr="00C13C36">
        <w:rPr>
          <w:rFonts w:ascii="Consolas" w:hAnsi="Consolas"/>
          <w:color w:val="008000"/>
          <w:sz w:val="22"/>
          <w:szCs w:val="22"/>
          <w:lang w:val="en-US"/>
        </w:rPr>
        <w:t>) {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lastRenderedPageBreak/>
        <w:t xml:space="preserve">        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//public Elevator(string </w:t>
      </w:r>
      <w:proofErr w:type="spellStart"/>
      <w:r w:rsidRPr="00C13C36">
        <w:rPr>
          <w:rFonts w:ascii="Consolas" w:hAnsi="Consolas"/>
          <w:color w:val="008000"/>
          <w:sz w:val="22"/>
          <w:szCs w:val="22"/>
          <w:lang w:val="en-US"/>
        </w:rPr>
        <w:t>str</w:t>
      </w:r>
      <w:proofErr w:type="spellEnd"/>
      <w:r w:rsidRPr="00C13C36">
        <w:rPr>
          <w:rFonts w:ascii="Consolas" w:hAnsi="Consolas"/>
          <w:color w:val="008000"/>
          <w:sz w:val="22"/>
          <w:szCs w:val="22"/>
          <w:lang w:val="en-US"/>
        </w:rPr>
        <w:t>) {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A31515"/>
          <w:sz w:val="22"/>
          <w:szCs w:val="22"/>
          <w:lang w:val="en-US"/>
        </w:rPr>
        <w:t>LiftingCapacity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(</w:t>
      </w:r>
      <w:proofErr w:type="spellStart"/>
      <w:r w:rsidRPr="00C13C36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capacity)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capacity * 80;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[</w:t>
      </w:r>
      <w:proofErr w:type="spellStart"/>
      <w:r w:rsidRPr="00C13C36">
        <w:rPr>
          <w:rFonts w:ascii="Consolas" w:hAnsi="Consolas"/>
          <w:color w:val="2B91AF"/>
          <w:sz w:val="22"/>
          <w:szCs w:val="22"/>
          <w:lang w:val="en-US"/>
        </w:rPr>
        <w:t>NewAttribute</w:t>
      </w:r>
      <w:proofErr w:type="spellEnd"/>
      <w:r w:rsidRPr="00C13C36">
        <w:rPr>
          <w:rFonts w:ascii="Consolas" w:hAnsi="Consolas"/>
          <w:color w:val="2B91AF"/>
          <w:sz w:val="22"/>
          <w:szCs w:val="22"/>
          <w:lang w:val="en-US"/>
        </w:rPr>
        <w:t>("</w:t>
      </w:r>
      <w:r>
        <w:rPr>
          <w:rFonts w:ascii="Consolas" w:hAnsi="Consolas"/>
          <w:color w:val="2B91AF"/>
          <w:sz w:val="22"/>
          <w:szCs w:val="22"/>
        </w:rPr>
        <w:t>Год</w:t>
      </w:r>
      <w:r w:rsidRPr="00C13C36">
        <w:rPr>
          <w:rFonts w:ascii="Consolas" w:hAnsi="Consolas"/>
          <w:color w:val="2B91AF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выпуска</w:t>
      </w:r>
      <w:r w:rsidRPr="00C13C36">
        <w:rPr>
          <w:rFonts w:ascii="Consolas" w:hAnsi="Consolas"/>
          <w:color w:val="2B91AF"/>
          <w:sz w:val="22"/>
          <w:szCs w:val="22"/>
          <w:lang w:val="en-US"/>
        </w:rPr>
        <w:t>")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]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Date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get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{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Date;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set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{ Date =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value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;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[</w:t>
      </w:r>
      <w:proofErr w:type="spellStart"/>
      <w:r w:rsidRPr="00C13C36">
        <w:rPr>
          <w:rFonts w:ascii="Consolas" w:hAnsi="Consolas"/>
          <w:color w:val="2B91AF"/>
          <w:sz w:val="22"/>
          <w:szCs w:val="22"/>
          <w:lang w:val="en-US"/>
        </w:rPr>
        <w:t>NewAttribute</w:t>
      </w:r>
      <w:proofErr w:type="spellEnd"/>
      <w:r w:rsidRPr="00C13C36">
        <w:rPr>
          <w:rFonts w:ascii="Consolas" w:hAnsi="Consolas"/>
          <w:color w:val="2B91AF"/>
          <w:sz w:val="22"/>
          <w:szCs w:val="22"/>
          <w:lang w:val="en-US"/>
        </w:rPr>
        <w:t>("</w:t>
      </w:r>
      <w:r>
        <w:rPr>
          <w:rFonts w:ascii="Consolas" w:hAnsi="Consolas"/>
          <w:color w:val="2B91AF"/>
          <w:sz w:val="22"/>
          <w:szCs w:val="22"/>
        </w:rPr>
        <w:t>Производитель</w:t>
      </w:r>
      <w:r w:rsidRPr="00C13C36">
        <w:rPr>
          <w:rFonts w:ascii="Consolas" w:hAnsi="Consolas"/>
          <w:color w:val="2B91AF"/>
          <w:sz w:val="22"/>
          <w:szCs w:val="22"/>
          <w:lang w:val="en-US"/>
        </w:rPr>
        <w:t>")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]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string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Manufacturer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get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{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Manufacturer;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set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{ Manufacturer =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value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;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public </w:t>
      </w:r>
      <w:proofErr w:type="spellStart"/>
      <w:r w:rsidRPr="00C13C36">
        <w:rPr>
          <w:rFonts w:ascii="Consolas" w:hAnsi="Consolas"/>
          <w:color w:val="008000"/>
          <w:sz w:val="22"/>
          <w:szCs w:val="22"/>
          <w:lang w:val="en-US"/>
        </w:rPr>
        <w:t>int</w:t>
      </w:r>
      <w:proofErr w:type="spellEnd"/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field1;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   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public float field2;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&lt;summary&gt;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Реализация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8000"/>
          <w:sz w:val="22"/>
          <w:szCs w:val="22"/>
        </w:rPr>
        <w:t>интерфейса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8000"/>
          <w:sz w:val="22"/>
          <w:szCs w:val="22"/>
          <w:lang w:val="en-US"/>
        </w:rPr>
        <w:t>IComparable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///</w:t>
      </w:r>
      <w:r w:rsidRPr="00C13C36">
        <w:rPr>
          <w:rFonts w:ascii="Consolas" w:hAnsi="Consolas"/>
          <w:color w:val="008000"/>
          <w:sz w:val="22"/>
          <w:szCs w:val="22"/>
          <w:lang w:val="en-US"/>
        </w:rPr>
        <w:t xml:space="preserve"> 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>&lt;/summary&gt;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public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00FF"/>
          <w:sz w:val="22"/>
          <w:szCs w:val="22"/>
          <w:lang w:val="en-US"/>
        </w:rPr>
        <w:t>int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A31515"/>
          <w:sz w:val="22"/>
          <w:szCs w:val="22"/>
          <w:lang w:val="en-US"/>
        </w:rPr>
        <w:t>CompareTo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(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object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C13C36">
        <w:rPr>
          <w:rFonts w:ascii="Consolas" w:hAnsi="Consolas"/>
          <w:color w:val="000000"/>
          <w:sz w:val="22"/>
          <w:szCs w:val="22"/>
          <w:lang w:val="en-US"/>
        </w:rPr>
        <w:t>obj</w:t>
      </w:r>
      <w:proofErr w:type="spellEnd"/>
      <w:r w:rsidRPr="00C13C36">
        <w:rPr>
          <w:rFonts w:ascii="Consolas" w:hAnsi="Consolas"/>
          <w:color w:val="000000"/>
          <w:sz w:val="22"/>
          <w:szCs w:val="22"/>
          <w:lang w:val="en-US"/>
        </w:rPr>
        <w:t>)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{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 xml:space="preserve">            </w:t>
      </w:r>
      <w:r w:rsidRPr="00C13C36">
        <w:rPr>
          <w:rFonts w:ascii="Consolas" w:hAnsi="Consolas"/>
          <w:color w:val="0000FF"/>
          <w:sz w:val="22"/>
          <w:szCs w:val="22"/>
          <w:lang w:val="en-US"/>
        </w:rPr>
        <w:t>return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t xml:space="preserve"> 0;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    }</w:t>
      </w:r>
      <w:r w:rsidRPr="00C13C36">
        <w:rPr>
          <w:rFonts w:ascii="Consolas" w:hAnsi="Consolas"/>
          <w:color w:val="000000"/>
          <w:sz w:val="22"/>
          <w:szCs w:val="22"/>
          <w:lang w:val="en-US"/>
        </w:rPr>
        <w:br/>
        <w:t>}</w:t>
      </w:r>
    </w:p>
    <w:p w:rsidR="00C13C36" w:rsidRDefault="00C13C36">
      <w:pPr>
        <w:rPr>
          <w:rFonts w:ascii="Times New Roman" w:eastAsiaTheme="majorEastAsia" w:hAnsi="Times New Roman" w:cstheme="majorBidi"/>
          <w:b/>
          <w:bCs/>
          <w:color w:val="auto"/>
          <w:sz w:val="44"/>
        </w:rPr>
      </w:pPr>
      <w:r>
        <w:br w:type="page"/>
      </w:r>
    </w:p>
    <w:p w:rsidR="00567D87" w:rsidRPr="00B14C6E" w:rsidRDefault="00567D87" w:rsidP="00D00A6C">
      <w:pPr>
        <w:pStyle w:val="1"/>
      </w:pPr>
      <w:r>
        <w:lastRenderedPageBreak/>
        <w:t>Результат</w:t>
      </w:r>
      <w:r w:rsidRPr="00B14C6E">
        <w:t xml:space="preserve"> </w:t>
      </w:r>
      <w:r>
        <w:t>работы</w:t>
      </w:r>
      <w:r w:rsidRPr="00B14C6E">
        <w:t xml:space="preserve"> </w:t>
      </w:r>
      <w:r>
        <w:t>программы</w:t>
      </w:r>
    </w:p>
    <w:p w:rsidR="00D723F8" w:rsidRPr="00B14C6E" w:rsidRDefault="00C13C36">
      <w:r w:rsidRPr="00C13C36">
        <w:drawing>
          <wp:inline distT="0" distB="0" distL="0" distR="0" wp14:anchorId="32871A09" wp14:editId="62FEE7BE">
            <wp:extent cx="5940425" cy="3970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F8" w:rsidRPr="00B14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0B"/>
    <w:rsid w:val="0000546B"/>
    <w:rsid w:val="00007AB3"/>
    <w:rsid w:val="0001313F"/>
    <w:rsid w:val="00043AD4"/>
    <w:rsid w:val="0007249B"/>
    <w:rsid w:val="000831DF"/>
    <w:rsid w:val="00085D21"/>
    <w:rsid w:val="00172100"/>
    <w:rsid w:val="00181A38"/>
    <w:rsid w:val="00182892"/>
    <w:rsid w:val="001944AE"/>
    <w:rsid w:val="001A1F91"/>
    <w:rsid w:val="001B2984"/>
    <w:rsid w:val="001B5F5D"/>
    <w:rsid w:val="001F47EF"/>
    <w:rsid w:val="002016B2"/>
    <w:rsid w:val="00201C54"/>
    <w:rsid w:val="002154C2"/>
    <w:rsid w:val="00227CF3"/>
    <w:rsid w:val="00240F6E"/>
    <w:rsid w:val="00243C60"/>
    <w:rsid w:val="00244224"/>
    <w:rsid w:val="00263668"/>
    <w:rsid w:val="002749F2"/>
    <w:rsid w:val="00274B97"/>
    <w:rsid w:val="0028449D"/>
    <w:rsid w:val="00297FB3"/>
    <w:rsid w:val="002A0C93"/>
    <w:rsid w:val="002B2D20"/>
    <w:rsid w:val="002B306C"/>
    <w:rsid w:val="002E15B4"/>
    <w:rsid w:val="003347A4"/>
    <w:rsid w:val="00351195"/>
    <w:rsid w:val="00366DB3"/>
    <w:rsid w:val="0039333C"/>
    <w:rsid w:val="0039758A"/>
    <w:rsid w:val="003B2DE0"/>
    <w:rsid w:val="003B5029"/>
    <w:rsid w:val="003C08C8"/>
    <w:rsid w:val="003F276A"/>
    <w:rsid w:val="004005A2"/>
    <w:rsid w:val="0041490A"/>
    <w:rsid w:val="00423517"/>
    <w:rsid w:val="00435064"/>
    <w:rsid w:val="0044391B"/>
    <w:rsid w:val="00446345"/>
    <w:rsid w:val="004509AA"/>
    <w:rsid w:val="00453105"/>
    <w:rsid w:val="00462371"/>
    <w:rsid w:val="00482B88"/>
    <w:rsid w:val="004C3053"/>
    <w:rsid w:val="004E3668"/>
    <w:rsid w:val="004F2191"/>
    <w:rsid w:val="00505BB4"/>
    <w:rsid w:val="005216A8"/>
    <w:rsid w:val="005326B3"/>
    <w:rsid w:val="00561EB7"/>
    <w:rsid w:val="00567D87"/>
    <w:rsid w:val="005A1D3F"/>
    <w:rsid w:val="005C1C14"/>
    <w:rsid w:val="005C3C36"/>
    <w:rsid w:val="005C78A5"/>
    <w:rsid w:val="005E23E0"/>
    <w:rsid w:val="005F305A"/>
    <w:rsid w:val="005F6D42"/>
    <w:rsid w:val="006078EB"/>
    <w:rsid w:val="0061022F"/>
    <w:rsid w:val="006312BC"/>
    <w:rsid w:val="006447F0"/>
    <w:rsid w:val="00660423"/>
    <w:rsid w:val="0066486B"/>
    <w:rsid w:val="006827BF"/>
    <w:rsid w:val="006966D4"/>
    <w:rsid w:val="0069782A"/>
    <w:rsid w:val="006E5CC9"/>
    <w:rsid w:val="00703086"/>
    <w:rsid w:val="00714DD3"/>
    <w:rsid w:val="0074276F"/>
    <w:rsid w:val="007601E7"/>
    <w:rsid w:val="00765D9A"/>
    <w:rsid w:val="00770A61"/>
    <w:rsid w:val="0077121B"/>
    <w:rsid w:val="00781053"/>
    <w:rsid w:val="007C2BE9"/>
    <w:rsid w:val="007C5C60"/>
    <w:rsid w:val="007D4C8C"/>
    <w:rsid w:val="007E204D"/>
    <w:rsid w:val="007E2753"/>
    <w:rsid w:val="007F644C"/>
    <w:rsid w:val="00804B77"/>
    <w:rsid w:val="00834CC2"/>
    <w:rsid w:val="00834F8C"/>
    <w:rsid w:val="008407D0"/>
    <w:rsid w:val="008419B7"/>
    <w:rsid w:val="008507B4"/>
    <w:rsid w:val="008B1565"/>
    <w:rsid w:val="008C6D33"/>
    <w:rsid w:val="00925FA1"/>
    <w:rsid w:val="00930480"/>
    <w:rsid w:val="00933B69"/>
    <w:rsid w:val="00935120"/>
    <w:rsid w:val="00947737"/>
    <w:rsid w:val="009535A8"/>
    <w:rsid w:val="00965DFB"/>
    <w:rsid w:val="00987FC3"/>
    <w:rsid w:val="009D0D1C"/>
    <w:rsid w:val="009F0700"/>
    <w:rsid w:val="00A06D48"/>
    <w:rsid w:val="00A34169"/>
    <w:rsid w:val="00A4091A"/>
    <w:rsid w:val="00A83DD1"/>
    <w:rsid w:val="00AA198F"/>
    <w:rsid w:val="00AB79A8"/>
    <w:rsid w:val="00AE2DBE"/>
    <w:rsid w:val="00AE7226"/>
    <w:rsid w:val="00AF4B7C"/>
    <w:rsid w:val="00AF66E9"/>
    <w:rsid w:val="00B14C6E"/>
    <w:rsid w:val="00B27999"/>
    <w:rsid w:val="00B31427"/>
    <w:rsid w:val="00B47C5C"/>
    <w:rsid w:val="00B75187"/>
    <w:rsid w:val="00B828F9"/>
    <w:rsid w:val="00B913B7"/>
    <w:rsid w:val="00BC70A9"/>
    <w:rsid w:val="00BE711F"/>
    <w:rsid w:val="00C13C36"/>
    <w:rsid w:val="00C43BCB"/>
    <w:rsid w:val="00CB6B9B"/>
    <w:rsid w:val="00CD4248"/>
    <w:rsid w:val="00CD74FB"/>
    <w:rsid w:val="00CE3FBA"/>
    <w:rsid w:val="00CE77D4"/>
    <w:rsid w:val="00CF1C7C"/>
    <w:rsid w:val="00D00A6C"/>
    <w:rsid w:val="00D02F89"/>
    <w:rsid w:val="00D53246"/>
    <w:rsid w:val="00D55F0B"/>
    <w:rsid w:val="00D723F8"/>
    <w:rsid w:val="00D87110"/>
    <w:rsid w:val="00D9435B"/>
    <w:rsid w:val="00DA5C5A"/>
    <w:rsid w:val="00DC26B8"/>
    <w:rsid w:val="00E20B38"/>
    <w:rsid w:val="00E46E4D"/>
    <w:rsid w:val="00EA47BE"/>
    <w:rsid w:val="00EA58EA"/>
    <w:rsid w:val="00F11FF8"/>
    <w:rsid w:val="00F13B40"/>
    <w:rsid w:val="00F20FEC"/>
    <w:rsid w:val="00F3406F"/>
    <w:rsid w:val="00F3535A"/>
    <w:rsid w:val="00F45597"/>
    <w:rsid w:val="00F61C88"/>
    <w:rsid w:val="00F677F5"/>
    <w:rsid w:val="00F70FF5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7B08"/>
  <w15:docId w15:val="{DECEB1F8-4486-4457-AA42-070B02E3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C00000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F0B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55F0B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auto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5F0B"/>
    <w:rPr>
      <w:b/>
      <w:bCs/>
    </w:rPr>
  </w:style>
  <w:style w:type="paragraph" w:styleId="a4">
    <w:name w:val="No Spacing"/>
    <w:uiPriority w:val="1"/>
    <w:qFormat/>
    <w:rsid w:val="00D55F0B"/>
  </w:style>
  <w:style w:type="paragraph" w:customStyle="1" w:styleId="a5">
    <w:name w:val="Основной"/>
    <w:basedOn w:val="a"/>
    <w:link w:val="a6"/>
    <w:rsid w:val="00D55F0B"/>
    <w:pPr>
      <w:ind w:firstLine="851"/>
      <w:jc w:val="both"/>
    </w:pPr>
    <w:rPr>
      <w:rFonts w:eastAsia="Calibri"/>
    </w:rPr>
  </w:style>
  <w:style w:type="character" w:customStyle="1" w:styleId="a6">
    <w:name w:val="Основной Знак"/>
    <w:link w:val="a5"/>
    <w:rsid w:val="00D55F0B"/>
    <w:rPr>
      <w:rFonts w:ascii="Times New Roman" w:eastAsia="Calibri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55F0B"/>
    <w:rPr>
      <w:rFonts w:ascii="Times New Roman" w:eastAsiaTheme="majorEastAsia" w:hAnsi="Times New Roman" w:cstheme="majorBidi"/>
      <w:b/>
      <w:bCs/>
      <w:color w:val="auto"/>
      <w:sz w:val="44"/>
    </w:rPr>
  </w:style>
  <w:style w:type="paragraph" w:styleId="a7">
    <w:name w:val="Subtitle"/>
    <w:basedOn w:val="a"/>
    <w:next w:val="a"/>
    <w:link w:val="a8"/>
    <w:uiPriority w:val="11"/>
    <w:qFormat/>
    <w:rsid w:val="00D55F0B"/>
    <w:pPr>
      <w:numPr>
        <w:ilvl w:val="1"/>
      </w:numPr>
    </w:pPr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55F0B"/>
    <w:rPr>
      <w:rFonts w:eastAsiaTheme="majorEastAsia" w:cstheme="majorBidi"/>
      <w:b/>
      <w:i/>
      <w:iCs/>
      <w:color w:val="auto"/>
      <w:spacing w:val="15"/>
      <w:sz w:val="32"/>
      <w:szCs w:val="24"/>
    </w:rPr>
  </w:style>
  <w:style w:type="paragraph" w:styleId="a9">
    <w:name w:val="List Paragraph"/>
    <w:basedOn w:val="a"/>
    <w:uiPriority w:val="34"/>
    <w:qFormat/>
    <w:rsid w:val="00D55F0B"/>
    <w:pPr>
      <w:ind w:left="720"/>
      <w:contextualSpacing/>
      <w:jc w:val="both"/>
    </w:pPr>
    <w:rPr>
      <w:rFonts w:ascii="Times New Roman" w:hAnsi="Times New Roman" w:cs="Times New Roman"/>
      <w:color w:val="auto"/>
    </w:rPr>
  </w:style>
  <w:style w:type="character" w:styleId="aa">
    <w:name w:val="Hyperlink"/>
    <w:basedOn w:val="a0"/>
    <w:uiPriority w:val="99"/>
    <w:unhideWhenUsed/>
    <w:rsid w:val="00D55F0B"/>
    <w:rPr>
      <w:rFonts w:cs="Times New Roman"/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D87"/>
    <w:rPr>
      <w:rFonts w:ascii="Tahoma" w:hAnsi="Tahoma" w:cs="Tahoma"/>
      <w:color w:val="000000" w:themeColor="text1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1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64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2</cp:revision>
  <dcterms:created xsi:type="dcterms:W3CDTF">2020-12-29T17:34:00Z</dcterms:created>
  <dcterms:modified xsi:type="dcterms:W3CDTF">2020-12-29T17:34:00Z</dcterms:modified>
</cp:coreProperties>
</file>