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4910" w:type="pct"/>
        <w:tblInd w:w="108" w:type="dxa"/>
        <w:tblLook w:val="04A0" w:firstRow="1" w:lastRow="0" w:firstColumn="1" w:lastColumn="0" w:noHBand="0" w:noVBand="1"/>
      </w:tblPr>
      <w:tblGrid>
        <w:gridCol w:w="2161"/>
        <w:gridCol w:w="8329"/>
      </w:tblGrid>
      <w:tr w:rsidR="00374E3B" w:rsidTr="000D74C9">
        <w:tc>
          <w:tcPr>
            <w:tcW w:w="5000" w:type="pct"/>
            <w:gridSpan w:val="2"/>
            <w:shd w:val="clear" w:color="auto" w:fill="B6DDE8" w:themeFill="accent5" w:themeFillTint="66"/>
          </w:tcPr>
          <w:p w:rsidR="00374E3B" w:rsidRPr="00B20B04" w:rsidRDefault="00374E3B" w:rsidP="00191513">
            <w:pPr>
              <w:rPr>
                <w:b/>
                <w:sz w:val="32"/>
                <w:szCs w:val="32"/>
              </w:rPr>
            </w:pPr>
            <w:r w:rsidRPr="00191513">
              <w:rPr>
                <w:rFonts w:hint="eastAsia"/>
                <w:b/>
                <w:sz w:val="40"/>
                <w:szCs w:val="40"/>
              </w:rPr>
              <w:t>庫嚕網</w:t>
            </w:r>
            <w:r w:rsidRPr="00191513">
              <w:rPr>
                <w:rFonts w:hint="eastAsia"/>
                <w:b/>
                <w:sz w:val="40"/>
                <w:szCs w:val="40"/>
              </w:rPr>
              <w:t>-</w:t>
            </w:r>
            <w:r w:rsidRPr="00191513">
              <w:rPr>
                <w:rFonts w:hint="eastAsia"/>
                <w:b/>
                <w:sz w:val="40"/>
                <w:szCs w:val="40"/>
              </w:rPr>
              <w:t>活動訊息刊登填表</w:t>
            </w:r>
            <w:r w:rsidR="00E97D67" w:rsidRPr="00191513">
              <w:rPr>
                <w:rFonts w:hint="eastAsia"/>
                <w:b/>
                <w:sz w:val="40"/>
                <w:szCs w:val="40"/>
              </w:rPr>
              <w:t xml:space="preserve"> </w:t>
            </w:r>
            <w:r w:rsidR="00E97D67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="007369CC">
              <w:rPr>
                <w:rFonts w:hint="eastAsia"/>
                <w:b/>
                <w:sz w:val="32"/>
                <w:szCs w:val="32"/>
              </w:rPr>
              <w:t xml:space="preserve">               </w:t>
            </w:r>
            <w:r w:rsidR="00E97D67" w:rsidRPr="008371DD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*</w:t>
            </w:r>
            <w:r w:rsidR="00E97D67" w:rsidRPr="008371DD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為必填</w:t>
            </w:r>
            <w:r w:rsidR="00756413" w:rsidRPr="008371DD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。</w:t>
            </w:r>
            <w:r w:rsidR="007369CC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（</w:t>
            </w:r>
            <w:r w:rsidR="007369CC" w:rsidRPr="000B1785">
              <w:rPr>
                <w:rFonts w:asciiTheme="minorEastAsia" w:hAnsiTheme="minorEastAsia" w:hint="eastAsia"/>
                <w:b/>
                <w:color w:val="000000" w:themeColor="text1"/>
                <w:sz w:val="20"/>
                <w:szCs w:val="20"/>
              </w:rPr>
              <w:t>灰字為說</w:t>
            </w:r>
            <w:r w:rsidR="003F6D55" w:rsidRPr="000B1785">
              <w:rPr>
                <w:rFonts w:asciiTheme="minorEastAsia" w:hAnsiTheme="minorEastAsia" w:hint="eastAsia"/>
                <w:b/>
                <w:color w:val="000000" w:themeColor="text1"/>
                <w:sz w:val="20"/>
                <w:szCs w:val="20"/>
              </w:rPr>
              <w:t>明</w:t>
            </w:r>
            <w:r w:rsidR="000D1827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，</w:t>
            </w:r>
            <w:r w:rsidR="007369CC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可刪除。）</w:t>
            </w:r>
          </w:p>
        </w:tc>
      </w:tr>
      <w:tr w:rsidR="0088529E" w:rsidTr="000D74C9">
        <w:trPr>
          <w:trHeight w:val="488"/>
        </w:trPr>
        <w:tc>
          <w:tcPr>
            <w:tcW w:w="1030" w:type="pct"/>
            <w:shd w:val="clear" w:color="auto" w:fill="B6DDE8" w:themeFill="accent5" w:themeFillTint="66"/>
          </w:tcPr>
          <w:p w:rsidR="0088529E" w:rsidRPr="0088529E" w:rsidRDefault="0088529E" w:rsidP="0088529E">
            <w:pPr>
              <w:rPr>
                <w:shd w:val="pct15" w:color="auto" w:fill="FFFFFF"/>
              </w:rPr>
            </w:pPr>
            <w:r w:rsidRPr="008039C2">
              <w:rPr>
                <w:rFonts w:asciiTheme="minorEastAsia" w:hAnsiTheme="minorEastAsia" w:hint="eastAsia"/>
                <w:color w:val="FF0000"/>
                <w:szCs w:val="24"/>
              </w:rPr>
              <w:t>*</w:t>
            </w:r>
            <w:r w:rsidRPr="008039C2">
              <w:rPr>
                <w:rFonts w:asciiTheme="minorEastAsia" w:hAnsiTheme="minorEastAsia" w:hint="eastAsia"/>
                <w:szCs w:val="24"/>
              </w:rPr>
              <w:t>【</w:t>
            </w:r>
            <w:r w:rsidRPr="008039C2">
              <w:rPr>
                <w:rFonts w:hint="eastAsia"/>
                <w:szCs w:val="24"/>
              </w:rPr>
              <w:t>活動名稱</w:t>
            </w:r>
            <w:r w:rsidRPr="008039C2">
              <w:rPr>
                <w:rFonts w:ascii="新細明體" w:eastAsia="新細明體" w:hAnsi="新細明體" w:hint="eastAsia"/>
                <w:szCs w:val="24"/>
              </w:rPr>
              <w:t>】</w:t>
            </w:r>
          </w:p>
        </w:tc>
        <w:tc>
          <w:tcPr>
            <w:tcW w:w="3970" w:type="pct"/>
          </w:tcPr>
          <w:p w:rsidR="0088529E" w:rsidRPr="0088529E" w:rsidRDefault="0088529E" w:rsidP="0088529E">
            <w:pPr>
              <w:rPr>
                <w:shd w:val="pct15" w:color="auto" w:fill="FFFFFF"/>
              </w:rPr>
            </w:pP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例如</w:t>
            </w:r>
            <w:r w:rsidRPr="008039C2">
              <w:rPr>
                <w:rFonts w:asciiTheme="minorEastAsia" w:hAnsiTheme="minorEastAsia" w:hint="eastAsia"/>
                <w:color w:val="808080" w:themeColor="background1" w:themeShade="80"/>
                <w:szCs w:val="24"/>
              </w:rPr>
              <w:t>：</w:t>
            </w:r>
            <w:r w:rsidRPr="008039C2">
              <w:rPr>
                <w:rFonts w:ascii="Calibri" w:hAnsi="Calibri"/>
                <w:color w:val="808080" w:themeColor="background1" w:themeShade="80"/>
                <w:szCs w:val="24"/>
              </w:rPr>
              <w:t>⃝⃝⃝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講座、</w:t>
            </w:r>
            <w:r w:rsidRPr="008039C2">
              <w:rPr>
                <w:rFonts w:ascii="Calibri" w:hAnsi="Calibri"/>
                <w:color w:val="808080" w:themeColor="background1" w:themeShade="80"/>
                <w:szCs w:val="24"/>
              </w:rPr>
              <w:t>⃝⃝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演奏會、</w:t>
            </w:r>
            <w:r w:rsidRPr="008039C2">
              <w:rPr>
                <w:rFonts w:ascii="Calibri" w:hAnsi="Calibri"/>
                <w:color w:val="808080" w:themeColor="background1" w:themeShade="80"/>
                <w:szCs w:val="24"/>
              </w:rPr>
              <w:t>⃝⃝⃝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戶外展演</w:t>
            </w:r>
          </w:p>
        </w:tc>
      </w:tr>
      <w:tr w:rsidR="0088529E" w:rsidTr="000D74C9">
        <w:tc>
          <w:tcPr>
            <w:tcW w:w="1030" w:type="pct"/>
            <w:shd w:val="clear" w:color="auto" w:fill="B6DDE8" w:themeFill="accent5" w:themeFillTint="66"/>
          </w:tcPr>
          <w:p w:rsidR="0088529E" w:rsidRDefault="0073605B">
            <w:pPr>
              <w:rPr>
                <w:shd w:val="pct15" w:color="auto" w:fill="FFFFFF"/>
              </w:rPr>
            </w:pPr>
            <w:r w:rsidRPr="008039C2">
              <w:rPr>
                <w:rFonts w:asciiTheme="minorEastAsia" w:hAnsiTheme="minorEastAsia" w:hint="eastAsia"/>
                <w:color w:val="FF0000"/>
                <w:szCs w:val="24"/>
              </w:rPr>
              <w:t>*</w:t>
            </w:r>
            <w:r w:rsidRPr="008039C2">
              <w:rPr>
                <w:rFonts w:asciiTheme="minorEastAsia" w:hAnsiTheme="minorEastAsia" w:hint="eastAsia"/>
                <w:szCs w:val="24"/>
              </w:rPr>
              <w:t>【</w:t>
            </w:r>
            <w:r w:rsidRPr="008039C2">
              <w:rPr>
                <w:rFonts w:hint="eastAsia"/>
                <w:szCs w:val="24"/>
              </w:rPr>
              <w:t>日期</w:t>
            </w:r>
            <w:r w:rsidRPr="008039C2">
              <w:rPr>
                <w:rFonts w:ascii="新細明體" w:eastAsia="新細明體" w:hAnsi="新細明體" w:hint="eastAsia"/>
                <w:szCs w:val="24"/>
              </w:rPr>
              <w:t>】</w:t>
            </w:r>
          </w:p>
        </w:tc>
        <w:tc>
          <w:tcPr>
            <w:tcW w:w="3970" w:type="pct"/>
          </w:tcPr>
          <w:p w:rsidR="0088529E" w:rsidRPr="0073605B" w:rsidRDefault="0073605B" w:rsidP="0073605B">
            <w:pPr>
              <w:rPr>
                <w:shd w:val="pct15" w:color="auto" w:fill="FFFFFF"/>
              </w:rPr>
            </w:pPr>
            <w:r w:rsidRPr="008039C2">
              <w:rPr>
                <w:rFonts w:ascii="Calibri" w:hAnsi="Calibri"/>
                <w:color w:val="808080" w:themeColor="background1" w:themeShade="80"/>
                <w:szCs w:val="24"/>
              </w:rPr>
              <w:t>⃝⃝⃝⃝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年</w:t>
            </w:r>
            <w:r w:rsidRPr="008039C2">
              <w:rPr>
                <w:rFonts w:ascii="Calibri" w:hAnsi="Calibri"/>
                <w:color w:val="808080" w:themeColor="background1" w:themeShade="80"/>
                <w:szCs w:val="24"/>
              </w:rPr>
              <w:t>⃝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月</w:t>
            </w:r>
            <w:r w:rsidRPr="008039C2">
              <w:rPr>
                <w:rFonts w:ascii="Calibri" w:hAnsi="Calibri"/>
                <w:color w:val="808080" w:themeColor="background1" w:themeShade="80"/>
                <w:szCs w:val="24"/>
              </w:rPr>
              <w:t>⃝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日</w:t>
            </w:r>
          </w:p>
        </w:tc>
      </w:tr>
      <w:tr w:rsidR="0088529E" w:rsidTr="000D74C9">
        <w:tc>
          <w:tcPr>
            <w:tcW w:w="1030" w:type="pct"/>
            <w:shd w:val="clear" w:color="auto" w:fill="B6DDE8" w:themeFill="accent5" w:themeFillTint="66"/>
          </w:tcPr>
          <w:p w:rsidR="0088529E" w:rsidRDefault="005252E8">
            <w:pPr>
              <w:rPr>
                <w:shd w:val="pct15" w:color="auto" w:fill="FFFFFF"/>
              </w:rPr>
            </w:pPr>
            <w:r w:rsidRPr="008039C2">
              <w:rPr>
                <w:rFonts w:asciiTheme="minorEastAsia" w:hAnsiTheme="minorEastAsia" w:hint="eastAsia"/>
                <w:color w:val="FF0000"/>
                <w:szCs w:val="24"/>
              </w:rPr>
              <w:t>*</w:t>
            </w:r>
            <w:r w:rsidRPr="008039C2">
              <w:rPr>
                <w:rFonts w:asciiTheme="minorEastAsia" w:hAnsiTheme="minorEastAsia" w:hint="eastAsia"/>
                <w:szCs w:val="24"/>
              </w:rPr>
              <w:t>【</w:t>
            </w:r>
            <w:r w:rsidRPr="008039C2">
              <w:rPr>
                <w:rFonts w:hint="eastAsia"/>
                <w:szCs w:val="24"/>
              </w:rPr>
              <w:t>時間</w:t>
            </w:r>
            <w:r w:rsidRPr="008039C2">
              <w:rPr>
                <w:rFonts w:ascii="新細明體" w:eastAsia="新細明體" w:hAnsi="新細明體" w:hint="eastAsia"/>
                <w:szCs w:val="24"/>
              </w:rPr>
              <w:t>】</w:t>
            </w:r>
          </w:p>
        </w:tc>
        <w:tc>
          <w:tcPr>
            <w:tcW w:w="3970" w:type="pct"/>
          </w:tcPr>
          <w:p w:rsidR="0088529E" w:rsidRDefault="005252E8" w:rsidP="005252E8">
            <w:pPr>
              <w:rPr>
                <w:shd w:val="pct15" w:color="auto" w:fill="FFFFFF"/>
              </w:rPr>
            </w:pP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AM</w:t>
            </w:r>
            <w:r w:rsidRPr="008039C2">
              <w:rPr>
                <w:rFonts w:ascii="Calibri" w:hAnsi="Calibri"/>
                <w:color w:val="808080" w:themeColor="background1" w:themeShade="80"/>
                <w:szCs w:val="24"/>
              </w:rPr>
              <w:t>⃝⃝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:</w:t>
            </w:r>
            <w:r w:rsidRPr="008039C2">
              <w:rPr>
                <w:rFonts w:ascii="Calibri" w:hAnsi="Calibri"/>
                <w:color w:val="808080" w:themeColor="background1" w:themeShade="80"/>
                <w:szCs w:val="24"/>
              </w:rPr>
              <w:t>⃝⃝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~PM</w:t>
            </w:r>
            <w:r w:rsidRPr="008039C2">
              <w:rPr>
                <w:rFonts w:ascii="Calibri" w:hAnsi="Calibri"/>
                <w:color w:val="808080" w:themeColor="background1" w:themeShade="80"/>
                <w:szCs w:val="24"/>
              </w:rPr>
              <w:t>⃝⃝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:</w:t>
            </w:r>
            <w:r w:rsidRPr="008039C2">
              <w:rPr>
                <w:rFonts w:ascii="Calibri" w:hAnsi="Calibri"/>
                <w:color w:val="808080" w:themeColor="background1" w:themeShade="80"/>
                <w:szCs w:val="24"/>
              </w:rPr>
              <w:t>⃝⃝</w:t>
            </w:r>
          </w:p>
        </w:tc>
      </w:tr>
      <w:tr w:rsidR="00800816" w:rsidTr="000D74C9">
        <w:tc>
          <w:tcPr>
            <w:tcW w:w="1030" w:type="pct"/>
            <w:shd w:val="clear" w:color="auto" w:fill="B6DDE8" w:themeFill="accent5" w:themeFillTint="66"/>
          </w:tcPr>
          <w:p w:rsidR="00800816" w:rsidRDefault="00800816" w:rsidP="00E81528">
            <w:pPr>
              <w:rPr>
                <w:shd w:val="pct15" w:color="auto" w:fill="FFFFFF"/>
              </w:rPr>
            </w:pPr>
            <w:r w:rsidRPr="008039C2">
              <w:rPr>
                <w:rFonts w:asciiTheme="minorEastAsia" w:hAnsiTheme="minorEastAsia" w:hint="eastAsia"/>
                <w:color w:val="FF0000"/>
                <w:szCs w:val="24"/>
              </w:rPr>
              <w:t>*</w:t>
            </w:r>
            <w:r w:rsidRPr="008039C2">
              <w:rPr>
                <w:rFonts w:asciiTheme="minorEastAsia" w:hAnsiTheme="minorEastAsia" w:hint="eastAsia"/>
                <w:szCs w:val="24"/>
              </w:rPr>
              <w:t>【</w:t>
            </w:r>
            <w:r w:rsidRPr="008039C2">
              <w:rPr>
                <w:rFonts w:hint="eastAsia"/>
                <w:szCs w:val="24"/>
              </w:rPr>
              <w:t>參加方式</w:t>
            </w:r>
            <w:r w:rsidRPr="008039C2">
              <w:rPr>
                <w:rFonts w:ascii="新細明體" w:eastAsia="新細明體" w:hAnsi="新細明體" w:hint="eastAsia"/>
                <w:szCs w:val="24"/>
              </w:rPr>
              <w:t>】</w:t>
            </w:r>
          </w:p>
        </w:tc>
        <w:tc>
          <w:tcPr>
            <w:tcW w:w="3970" w:type="pct"/>
          </w:tcPr>
          <w:p w:rsidR="00800816" w:rsidRPr="00F70497" w:rsidRDefault="00800816" w:rsidP="00E81528">
            <w:pPr>
              <w:rPr>
                <w:shd w:val="pct15" w:color="auto" w:fill="FFFFFF"/>
              </w:rPr>
            </w:pPr>
            <w:r w:rsidRPr="008039C2">
              <w:rPr>
                <w:rFonts w:asciiTheme="minorEastAsia" w:hAnsiTheme="minorEastAsia" w:hint="eastAsia"/>
                <w:color w:val="808080" w:themeColor="background1" w:themeShade="80"/>
                <w:szCs w:val="24"/>
              </w:rPr>
              <w:t>免費入場/購票入場/邀約入場/報名入場等</w:t>
            </w:r>
          </w:p>
        </w:tc>
      </w:tr>
      <w:tr w:rsidR="00C01557" w:rsidTr="000D74C9">
        <w:tc>
          <w:tcPr>
            <w:tcW w:w="1030" w:type="pct"/>
            <w:shd w:val="clear" w:color="auto" w:fill="B6DDE8" w:themeFill="accent5" w:themeFillTint="66"/>
          </w:tcPr>
          <w:p w:rsidR="00C01557" w:rsidRDefault="00C01557" w:rsidP="00C01557">
            <w:r w:rsidRPr="0060090C">
              <w:rPr>
                <w:rFonts w:asciiTheme="minorEastAsia" w:hAnsiTheme="minorEastAsia" w:hint="eastAsia"/>
                <w:szCs w:val="24"/>
              </w:rPr>
              <w:t>【票價</w:t>
            </w:r>
            <w:r w:rsidRPr="0060090C">
              <w:rPr>
                <w:rFonts w:ascii="新細明體" w:eastAsia="新細明體" w:hAnsi="新細明體" w:hint="eastAsia"/>
                <w:szCs w:val="24"/>
              </w:rPr>
              <w:t>】</w:t>
            </w:r>
          </w:p>
        </w:tc>
        <w:tc>
          <w:tcPr>
            <w:tcW w:w="3970" w:type="pct"/>
          </w:tcPr>
          <w:p w:rsidR="00C01557" w:rsidRDefault="00C01557">
            <w:r w:rsidRPr="0060090C">
              <w:rPr>
                <w:rFonts w:ascii="Calibri" w:hAnsi="Calibri" w:hint="eastAsia"/>
                <w:color w:val="808080" w:themeColor="background1" w:themeShade="80"/>
                <w:szCs w:val="24"/>
              </w:rPr>
              <w:t>學生票</w:t>
            </w:r>
            <w:r w:rsidRPr="0060090C">
              <w:rPr>
                <w:rFonts w:ascii="Calibri" w:hAnsi="Calibri"/>
                <w:color w:val="808080" w:themeColor="background1" w:themeShade="80"/>
                <w:szCs w:val="24"/>
              </w:rPr>
              <w:t>⃝</w:t>
            </w:r>
            <w:r w:rsidRPr="0060090C">
              <w:rPr>
                <w:rFonts w:ascii="Calibri" w:hAnsi="Calibri" w:hint="eastAsia"/>
                <w:color w:val="808080" w:themeColor="background1" w:themeShade="80"/>
                <w:szCs w:val="24"/>
              </w:rPr>
              <w:t>元</w:t>
            </w:r>
            <w:r w:rsidRPr="0060090C">
              <w:rPr>
                <w:rFonts w:ascii="Calibri" w:hAnsi="Calibri" w:hint="eastAsia"/>
                <w:color w:val="808080" w:themeColor="background1" w:themeShade="80"/>
                <w:szCs w:val="24"/>
              </w:rPr>
              <w:t xml:space="preserve">  </w:t>
            </w:r>
            <w:r w:rsidRPr="0060090C">
              <w:rPr>
                <w:rFonts w:ascii="Calibri" w:hAnsi="Calibri" w:hint="eastAsia"/>
                <w:color w:val="808080" w:themeColor="background1" w:themeShade="80"/>
                <w:szCs w:val="24"/>
              </w:rPr>
              <w:t>優待票</w:t>
            </w:r>
            <w:r w:rsidRPr="0060090C">
              <w:rPr>
                <w:rFonts w:ascii="Calibri" w:hAnsi="Calibri"/>
                <w:color w:val="808080" w:themeColor="background1" w:themeShade="80"/>
                <w:szCs w:val="24"/>
              </w:rPr>
              <w:t>⃝</w:t>
            </w:r>
            <w:r w:rsidRPr="0060090C">
              <w:rPr>
                <w:rFonts w:ascii="Calibri" w:hAnsi="Calibri" w:hint="eastAsia"/>
                <w:color w:val="808080" w:themeColor="background1" w:themeShade="80"/>
                <w:szCs w:val="24"/>
              </w:rPr>
              <w:t>元</w:t>
            </w:r>
            <w:r w:rsidRPr="0060090C">
              <w:rPr>
                <w:rFonts w:ascii="Calibri" w:hAnsi="Calibri" w:hint="eastAsia"/>
                <w:color w:val="808080" w:themeColor="background1" w:themeShade="80"/>
                <w:szCs w:val="24"/>
              </w:rPr>
              <w:t xml:space="preserve"> </w:t>
            </w:r>
            <w:r w:rsidRPr="0060090C">
              <w:rPr>
                <w:rFonts w:ascii="Calibri" w:hAnsi="Calibri" w:hint="eastAsia"/>
                <w:color w:val="808080" w:themeColor="background1" w:themeShade="80"/>
                <w:szCs w:val="24"/>
              </w:rPr>
              <w:t>一般票價</w:t>
            </w:r>
            <w:r w:rsidRPr="0060090C">
              <w:rPr>
                <w:rFonts w:ascii="Calibri" w:hAnsi="Calibri"/>
                <w:color w:val="808080" w:themeColor="background1" w:themeShade="80"/>
                <w:szCs w:val="24"/>
              </w:rPr>
              <w:t>⃝</w:t>
            </w:r>
            <w:r w:rsidRPr="0060090C">
              <w:rPr>
                <w:rFonts w:ascii="Calibri" w:hAnsi="Calibri" w:hint="eastAsia"/>
                <w:color w:val="808080" w:themeColor="background1" w:themeShade="80"/>
                <w:szCs w:val="24"/>
              </w:rPr>
              <w:t>元</w:t>
            </w:r>
          </w:p>
        </w:tc>
      </w:tr>
      <w:tr w:rsidR="00F31DF2" w:rsidTr="000D74C9">
        <w:tc>
          <w:tcPr>
            <w:tcW w:w="1030" w:type="pct"/>
            <w:shd w:val="clear" w:color="auto" w:fill="B6DDE8" w:themeFill="accent5" w:themeFillTint="66"/>
          </w:tcPr>
          <w:p w:rsidR="00F31DF2" w:rsidRDefault="00F31DF2" w:rsidP="00E81528">
            <w:pPr>
              <w:rPr>
                <w:shd w:val="pct15" w:color="auto" w:fill="FFFFFF"/>
              </w:rPr>
            </w:pPr>
            <w:r w:rsidRPr="008039C2">
              <w:rPr>
                <w:rFonts w:asciiTheme="minorEastAsia" w:hAnsiTheme="minorEastAsia" w:hint="eastAsia"/>
                <w:color w:val="FF0000"/>
                <w:szCs w:val="24"/>
              </w:rPr>
              <w:t>*</w:t>
            </w:r>
            <w:r w:rsidRPr="008039C2">
              <w:rPr>
                <w:rFonts w:asciiTheme="minorEastAsia" w:hAnsiTheme="minorEastAsia" w:hint="eastAsia"/>
                <w:szCs w:val="24"/>
              </w:rPr>
              <w:t>【</w:t>
            </w:r>
            <w:r w:rsidRPr="008039C2">
              <w:rPr>
                <w:rFonts w:hint="eastAsia"/>
                <w:szCs w:val="24"/>
              </w:rPr>
              <w:t>地點</w:t>
            </w:r>
            <w:r w:rsidRPr="008039C2">
              <w:rPr>
                <w:rFonts w:ascii="新細明體" w:eastAsia="新細明體" w:hAnsi="新細明體" w:hint="eastAsia"/>
                <w:szCs w:val="24"/>
              </w:rPr>
              <w:t>】</w:t>
            </w:r>
          </w:p>
        </w:tc>
        <w:tc>
          <w:tcPr>
            <w:tcW w:w="3970" w:type="pct"/>
          </w:tcPr>
          <w:p w:rsidR="00F31DF2" w:rsidRDefault="00F31DF2" w:rsidP="00E81528">
            <w:pPr>
              <w:rPr>
                <w:shd w:val="pct15" w:color="auto" w:fill="FFFFFF"/>
              </w:rPr>
            </w:pPr>
            <w:r w:rsidRPr="008039C2">
              <w:rPr>
                <w:rFonts w:ascii="Calibri" w:hAnsi="Calibri"/>
                <w:color w:val="808080" w:themeColor="background1" w:themeShade="80"/>
                <w:szCs w:val="24"/>
              </w:rPr>
              <w:t>⃝⃝⃝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展覽中心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 xml:space="preserve"> 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等</w:t>
            </w:r>
          </w:p>
        </w:tc>
      </w:tr>
      <w:tr w:rsidR="00F31DF2" w:rsidTr="000D74C9">
        <w:tc>
          <w:tcPr>
            <w:tcW w:w="1030" w:type="pct"/>
            <w:shd w:val="clear" w:color="auto" w:fill="B6DDE8" w:themeFill="accent5" w:themeFillTint="66"/>
          </w:tcPr>
          <w:p w:rsidR="00F31DF2" w:rsidRPr="0073605B" w:rsidRDefault="00F31DF2" w:rsidP="00E81528">
            <w:pPr>
              <w:rPr>
                <w:shd w:val="pct15" w:color="auto" w:fill="FFFFFF"/>
              </w:rPr>
            </w:pPr>
            <w:r w:rsidRPr="008039C2">
              <w:rPr>
                <w:rFonts w:asciiTheme="minorEastAsia" w:hAnsiTheme="minorEastAsia" w:hint="eastAsia"/>
                <w:color w:val="FF0000"/>
                <w:szCs w:val="24"/>
              </w:rPr>
              <w:t>*</w:t>
            </w:r>
            <w:r w:rsidRPr="008039C2">
              <w:rPr>
                <w:rFonts w:asciiTheme="minorEastAsia" w:hAnsiTheme="minorEastAsia" w:hint="eastAsia"/>
                <w:szCs w:val="24"/>
              </w:rPr>
              <w:t>【</w:t>
            </w:r>
            <w:r w:rsidRPr="008039C2">
              <w:rPr>
                <w:rFonts w:hint="eastAsia"/>
                <w:szCs w:val="24"/>
              </w:rPr>
              <w:t>地址</w:t>
            </w:r>
            <w:r w:rsidRPr="008039C2">
              <w:rPr>
                <w:rFonts w:ascii="新細明體" w:eastAsia="新細明體" w:hAnsi="新細明體" w:hint="eastAsia"/>
                <w:szCs w:val="24"/>
              </w:rPr>
              <w:t>】</w:t>
            </w:r>
          </w:p>
        </w:tc>
        <w:tc>
          <w:tcPr>
            <w:tcW w:w="3970" w:type="pct"/>
          </w:tcPr>
          <w:p w:rsidR="00F31DF2" w:rsidRDefault="00F31DF2" w:rsidP="00E81528">
            <w:pPr>
              <w:rPr>
                <w:shd w:val="pct15" w:color="auto" w:fill="FFFFFF"/>
              </w:rPr>
            </w:pPr>
            <w:r w:rsidRPr="008039C2">
              <w:rPr>
                <w:rFonts w:ascii="Calibri" w:hAnsi="Calibri"/>
                <w:color w:val="808080" w:themeColor="background1" w:themeShade="80"/>
                <w:szCs w:val="24"/>
              </w:rPr>
              <w:t>⃝⃝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市</w:t>
            </w:r>
            <w:r w:rsidRPr="008039C2">
              <w:rPr>
                <w:rFonts w:ascii="Calibri" w:hAnsi="Calibri"/>
                <w:color w:val="808080" w:themeColor="background1" w:themeShade="80"/>
                <w:szCs w:val="24"/>
              </w:rPr>
              <w:t>⃝⃝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路</w:t>
            </w:r>
            <w:r w:rsidRPr="008039C2">
              <w:rPr>
                <w:rFonts w:ascii="Calibri" w:hAnsi="Calibri"/>
                <w:color w:val="808080" w:themeColor="background1" w:themeShade="80"/>
                <w:szCs w:val="24"/>
              </w:rPr>
              <w:t>⃝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號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 xml:space="preserve">  </w:t>
            </w:r>
            <w:r w:rsidRPr="008039C2">
              <w:rPr>
                <w:rFonts w:ascii="Calibri" w:hAnsi="Calibri"/>
                <w:color w:val="808080" w:themeColor="background1" w:themeShade="80"/>
                <w:szCs w:val="24"/>
              </w:rPr>
              <w:t>⃝⃝⃝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展覽廳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 xml:space="preserve"> 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等</w:t>
            </w:r>
          </w:p>
        </w:tc>
      </w:tr>
      <w:tr w:rsidR="0088529E" w:rsidTr="000D74C9">
        <w:tc>
          <w:tcPr>
            <w:tcW w:w="1030" w:type="pct"/>
            <w:shd w:val="clear" w:color="auto" w:fill="B6DDE8" w:themeFill="accent5" w:themeFillTint="66"/>
          </w:tcPr>
          <w:p w:rsidR="0088529E" w:rsidRDefault="000F7563">
            <w:pPr>
              <w:rPr>
                <w:shd w:val="pct15" w:color="auto" w:fill="FFFFFF"/>
              </w:rPr>
            </w:pPr>
            <w:r w:rsidRPr="008039C2">
              <w:rPr>
                <w:rFonts w:asciiTheme="minorEastAsia" w:hAnsiTheme="minorEastAsia" w:hint="eastAsia"/>
                <w:szCs w:val="24"/>
              </w:rPr>
              <w:t>【</w:t>
            </w:r>
            <w:r w:rsidRPr="008039C2">
              <w:rPr>
                <w:rFonts w:hint="eastAsia"/>
                <w:szCs w:val="24"/>
              </w:rPr>
              <w:t>主辦單位</w:t>
            </w:r>
            <w:r w:rsidRPr="008039C2">
              <w:rPr>
                <w:rFonts w:ascii="新細明體" w:eastAsia="新細明體" w:hAnsi="新細明體" w:hint="eastAsia"/>
                <w:szCs w:val="24"/>
              </w:rPr>
              <w:t>】</w:t>
            </w:r>
          </w:p>
        </w:tc>
        <w:tc>
          <w:tcPr>
            <w:tcW w:w="3970" w:type="pct"/>
          </w:tcPr>
          <w:p w:rsidR="0088529E" w:rsidRDefault="000F7563" w:rsidP="00627DA5">
            <w:pPr>
              <w:rPr>
                <w:shd w:val="pct15" w:color="auto" w:fill="FFFFFF"/>
              </w:rPr>
            </w:pPr>
            <w:r w:rsidRPr="008039C2">
              <w:rPr>
                <w:rFonts w:ascii="Calibri" w:hAnsi="Calibri"/>
                <w:color w:val="808080" w:themeColor="background1" w:themeShade="80"/>
                <w:szCs w:val="24"/>
              </w:rPr>
              <w:t>⃝⃝⃝⃝</w:t>
            </w:r>
          </w:p>
        </w:tc>
      </w:tr>
      <w:tr w:rsidR="009C6199" w:rsidTr="000D74C9">
        <w:tc>
          <w:tcPr>
            <w:tcW w:w="1030" w:type="pct"/>
            <w:shd w:val="clear" w:color="auto" w:fill="B6DDE8" w:themeFill="accent5" w:themeFillTint="66"/>
          </w:tcPr>
          <w:p w:rsidR="009C6199" w:rsidRDefault="009C6199" w:rsidP="00E81528">
            <w:pPr>
              <w:rPr>
                <w:shd w:val="pct15" w:color="auto" w:fill="FFFFFF"/>
              </w:rPr>
            </w:pPr>
            <w:r w:rsidRPr="008039C2">
              <w:rPr>
                <w:rFonts w:asciiTheme="minorEastAsia" w:hAnsiTheme="minorEastAsia" w:hint="eastAsia"/>
                <w:color w:val="FF0000"/>
                <w:szCs w:val="24"/>
              </w:rPr>
              <w:t>*</w:t>
            </w:r>
            <w:r w:rsidRPr="008039C2">
              <w:rPr>
                <w:rFonts w:asciiTheme="minorEastAsia" w:hAnsiTheme="minorEastAsia" w:hint="eastAsia"/>
                <w:szCs w:val="24"/>
              </w:rPr>
              <w:t>【</w:t>
            </w:r>
            <w:r w:rsidRPr="008039C2">
              <w:rPr>
                <w:rFonts w:hint="eastAsia"/>
                <w:szCs w:val="24"/>
              </w:rPr>
              <w:t>洽詢電話</w:t>
            </w:r>
            <w:r w:rsidRPr="008039C2">
              <w:rPr>
                <w:rFonts w:ascii="新細明體" w:eastAsia="新細明體" w:hAnsi="新細明體" w:hint="eastAsia"/>
                <w:szCs w:val="24"/>
              </w:rPr>
              <w:t>】</w:t>
            </w:r>
          </w:p>
        </w:tc>
        <w:tc>
          <w:tcPr>
            <w:tcW w:w="3970" w:type="pct"/>
          </w:tcPr>
          <w:p w:rsidR="009C6199" w:rsidRDefault="009C6199" w:rsidP="009C6199">
            <w:pPr>
              <w:rPr>
                <w:shd w:val="pct15" w:color="auto" w:fill="FFFFFF"/>
              </w:rPr>
            </w:pPr>
            <w:r w:rsidRPr="008039C2">
              <w:rPr>
                <w:rFonts w:ascii="Calibri" w:hAnsi="Calibri"/>
                <w:color w:val="808080" w:themeColor="background1" w:themeShade="80"/>
                <w:szCs w:val="24"/>
              </w:rPr>
              <w:t>⃝⃝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-</w:t>
            </w:r>
            <w:r w:rsidRPr="008039C2">
              <w:rPr>
                <w:rFonts w:ascii="Calibri" w:hAnsi="Calibri"/>
                <w:color w:val="808080" w:themeColor="background1" w:themeShade="80"/>
                <w:szCs w:val="24"/>
              </w:rPr>
              <w:t>⃝⃝⃝⃝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–</w:t>
            </w:r>
            <w:r w:rsidRPr="008039C2">
              <w:rPr>
                <w:rFonts w:ascii="Calibri" w:hAnsi="Calibri"/>
                <w:color w:val="808080" w:themeColor="background1" w:themeShade="80"/>
                <w:szCs w:val="24"/>
              </w:rPr>
              <w:t>⃝⃝⃝</w:t>
            </w:r>
          </w:p>
        </w:tc>
      </w:tr>
      <w:tr w:rsidR="009C6199" w:rsidTr="000D74C9">
        <w:tc>
          <w:tcPr>
            <w:tcW w:w="1030" w:type="pct"/>
            <w:shd w:val="clear" w:color="auto" w:fill="B6DDE8" w:themeFill="accent5" w:themeFillTint="66"/>
          </w:tcPr>
          <w:p w:rsidR="009C6199" w:rsidRDefault="009C6199" w:rsidP="009C6199">
            <w:r w:rsidRPr="006F5ACB">
              <w:rPr>
                <w:rFonts w:asciiTheme="minorEastAsia" w:hAnsiTheme="minorEastAsia" w:hint="eastAsia"/>
                <w:szCs w:val="24"/>
              </w:rPr>
              <w:t>【</w:t>
            </w:r>
            <w:r w:rsidRPr="006F5ACB">
              <w:rPr>
                <w:rFonts w:hint="eastAsia"/>
                <w:szCs w:val="24"/>
              </w:rPr>
              <w:t>網址</w:t>
            </w:r>
            <w:r w:rsidRPr="006F5ACB">
              <w:rPr>
                <w:rFonts w:ascii="新細明體" w:eastAsia="新細明體" w:hAnsi="新細明體" w:hint="eastAsia"/>
                <w:szCs w:val="24"/>
              </w:rPr>
              <w:t>】</w:t>
            </w:r>
          </w:p>
        </w:tc>
        <w:tc>
          <w:tcPr>
            <w:tcW w:w="3970" w:type="pct"/>
          </w:tcPr>
          <w:p w:rsidR="009C6199" w:rsidRDefault="009C6199">
            <w:r w:rsidRPr="006F5ACB">
              <w:rPr>
                <w:rFonts w:ascii="Calibri" w:hAnsi="Calibri" w:hint="eastAsia"/>
                <w:color w:val="808080" w:themeColor="background1" w:themeShade="80"/>
                <w:szCs w:val="24"/>
              </w:rPr>
              <w:t>www.</w:t>
            </w:r>
            <w:r w:rsidRPr="006F5ACB">
              <w:rPr>
                <w:rFonts w:ascii="Calibri" w:hAnsi="Calibri"/>
                <w:color w:val="808080" w:themeColor="background1" w:themeShade="80"/>
                <w:szCs w:val="24"/>
              </w:rPr>
              <w:t xml:space="preserve"> ⃝⃝⃝⃝</w:t>
            </w:r>
            <w:r w:rsidRPr="006F5ACB">
              <w:rPr>
                <w:rFonts w:ascii="Calibri" w:hAnsi="Calibri" w:hint="eastAsia"/>
                <w:color w:val="808080" w:themeColor="background1" w:themeShade="80"/>
                <w:szCs w:val="24"/>
              </w:rPr>
              <w:t>.com.tw</w:t>
            </w:r>
          </w:p>
        </w:tc>
        <w:bookmarkStart w:id="0" w:name="_GoBack"/>
        <w:bookmarkEnd w:id="0"/>
      </w:tr>
      <w:tr w:rsidR="00932217" w:rsidTr="000D74C9">
        <w:tc>
          <w:tcPr>
            <w:tcW w:w="1030" w:type="pct"/>
            <w:shd w:val="clear" w:color="auto" w:fill="B6DDE8" w:themeFill="accent5" w:themeFillTint="66"/>
          </w:tcPr>
          <w:p w:rsidR="00932217" w:rsidRDefault="00932217" w:rsidP="00E81528">
            <w:pPr>
              <w:rPr>
                <w:shd w:val="pct15" w:color="auto" w:fill="FFFFFF"/>
              </w:rPr>
            </w:pPr>
            <w:r w:rsidRPr="008039C2">
              <w:rPr>
                <w:rFonts w:asciiTheme="minorEastAsia" w:hAnsiTheme="minorEastAsia" w:hint="eastAsia"/>
                <w:color w:val="FF0000"/>
                <w:szCs w:val="24"/>
              </w:rPr>
              <w:t>*</w:t>
            </w:r>
            <w:r w:rsidRPr="008039C2">
              <w:rPr>
                <w:rFonts w:asciiTheme="minorEastAsia" w:hAnsiTheme="minorEastAsia" w:hint="eastAsia"/>
                <w:szCs w:val="24"/>
              </w:rPr>
              <w:t>【簡介</w:t>
            </w:r>
            <w:r w:rsidRPr="008039C2">
              <w:rPr>
                <w:rFonts w:ascii="新細明體" w:eastAsia="新細明體" w:hAnsi="新細明體" w:hint="eastAsia"/>
                <w:szCs w:val="24"/>
              </w:rPr>
              <w:t>】</w:t>
            </w:r>
          </w:p>
        </w:tc>
        <w:tc>
          <w:tcPr>
            <w:tcW w:w="3970" w:type="pct"/>
          </w:tcPr>
          <w:p w:rsidR="00932217" w:rsidRDefault="00932217" w:rsidP="00E81528">
            <w:pPr>
              <w:rPr>
                <w:rFonts w:ascii="Calibri" w:hAnsi="Calibri"/>
                <w:color w:val="808080" w:themeColor="background1" w:themeShade="80"/>
                <w:szCs w:val="24"/>
              </w:rPr>
            </w:pP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限</w:t>
            </w:r>
            <w:r w:rsidR="00E95EA5">
              <w:rPr>
                <w:rFonts w:ascii="Calibri" w:hAnsi="Calibri" w:hint="eastAsia"/>
                <w:color w:val="808080" w:themeColor="background1" w:themeShade="80"/>
                <w:szCs w:val="24"/>
              </w:rPr>
              <w:t>2</w:t>
            </w:r>
            <w:r w:rsidRPr="008039C2">
              <w:rPr>
                <w:rFonts w:ascii="Calibri" w:hAnsi="Calibri" w:hint="eastAsia"/>
                <w:color w:val="808080" w:themeColor="background1" w:themeShade="80"/>
                <w:szCs w:val="24"/>
              </w:rPr>
              <w:t>萬字內</w:t>
            </w:r>
            <w:r w:rsidR="009A6E60">
              <w:rPr>
                <w:rFonts w:ascii="Calibri" w:hAnsi="Calibri" w:hint="eastAsia"/>
                <w:color w:val="808080" w:themeColor="background1" w:themeShade="80"/>
                <w:szCs w:val="24"/>
              </w:rPr>
              <w:t>。</w:t>
            </w:r>
          </w:p>
          <w:p w:rsidR="00932217" w:rsidRDefault="00932217" w:rsidP="00E81528">
            <w:pPr>
              <w:rPr>
                <w:rFonts w:ascii="Calibri" w:hAnsi="Calibri"/>
                <w:color w:val="808080" w:themeColor="background1" w:themeShade="80"/>
                <w:szCs w:val="24"/>
              </w:rPr>
            </w:pPr>
          </w:p>
          <w:p w:rsidR="00932217" w:rsidRDefault="00932217" w:rsidP="00E81528">
            <w:pPr>
              <w:rPr>
                <w:rFonts w:ascii="Calibri" w:hAnsi="Calibri"/>
                <w:color w:val="808080" w:themeColor="background1" w:themeShade="80"/>
                <w:szCs w:val="24"/>
              </w:rPr>
            </w:pPr>
          </w:p>
          <w:p w:rsidR="00145646" w:rsidRDefault="00145646" w:rsidP="00E81528">
            <w:pPr>
              <w:rPr>
                <w:rFonts w:ascii="Calibri" w:hAnsi="Calibri"/>
                <w:color w:val="808080" w:themeColor="background1" w:themeShade="80"/>
                <w:szCs w:val="24"/>
              </w:rPr>
            </w:pPr>
          </w:p>
          <w:p w:rsidR="00145646" w:rsidRDefault="00145646" w:rsidP="00E81528">
            <w:pPr>
              <w:rPr>
                <w:rFonts w:ascii="Calibri" w:hAnsi="Calibri"/>
                <w:color w:val="808080" w:themeColor="background1" w:themeShade="80"/>
                <w:szCs w:val="24"/>
              </w:rPr>
            </w:pPr>
          </w:p>
          <w:p w:rsidR="00145646" w:rsidRDefault="00145646" w:rsidP="00E81528">
            <w:pPr>
              <w:rPr>
                <w:rFonts w:ascii="Calibri" w:hAnsi="Calibri"/>
                <w:color w:val="808080" w:themeColor="background1" w:themeShade="80"/>
                <w:szCs w:val="24"/>
              </w:rPr>
            </w:pPr>
          </w:p>
          <w:p w:rsidR="00145646" w:rsidRDefault="00145646" w:rsidP="00E81528">
            <w:pPr>
              <w:rPr>
                <w:rFonts w:ascii="Calibri" w:hAnsi="Calibri"/>
                <w:color w:val="808080" w:themeColor="background1" w:themeShade="80"/>
                <w:szCs w:val="24"/>
              </w:rPr>
            </w:pPr>
          </w:p>
          <w:p w:rsidR="00145646" w:rsidRDefault="00145646" w:rsidP="00E81528">
            <w:pPr>
              <w:rPr>
                <w:rFonts w:ascii="Calibri" w:hAnsi="Calibri"/>
                <w:color w:val="808080" w:themeColor="background1" w:themeShade="80"/>
                <w:szCs w:val="24"/>
              </w:rPr>
            </w:pPr>
          </w:p>
          <w:p w:rsidR="00192CB8" w:rsidRDefault="00192CB8" w:rsidP="00E81528">
            <w:pPr>
              <w:rPr>
                <w:rFonts w:ascii="Calibri" w:hAnsi="Calibri"/>
                <w:color w:val="808080" w:themeColor="background1" w:themeShade="80"/>
                <w:szCs w:val="24"/>
              </w:rPr>
            </w:pPr>
          </w:p>
          <w:p w:rsidR="00145646" w:rsidRDefault="00145646" w:rsidP="00E81528">
            <w:pPr>
              <w:rPr>
                <w:rFonts w:ascii="Calibri" w:hAnsi="Calibri"/>
                <w:color w:val="808080" w:themeColor="background1" w:themeShade="80"/>
                <w:szCs w:val="24"/>
              </w:rPr>
            </w:pPr>
          </w:p>
          <w:p w:rsidR="00932217" w:rsidRDefault="00932217" w:rsidP="00E81528">
            <w:pPr>
              <w:rPr>
                <w:rFonts w:ascii="Calibri" w:hAnsi="Calibri"/>
                <w:color w:val="808080" w:themeColor="background1" w:themeShade="80"/>
                <w:szCs w:val="24"/>
              </w:rPr>
            </w:pPr>
          </w:p>
          <w:p w:rsidR="00932217" w:rsidRDefault="00932217" w:rsidP="00E81528">
            <w:pPr>
              <w:rPr>
                <w:shd w:val="pct15" w:color="auto" w:fill="FFFFFF"/>
              </w:rPr>
            </w:pPr>
          </w:p>
        </w:tc>
      </w:tr>
      <w:tr w:rsidR="00C9024E" w:rsidTr="000D74C9">
        <w:tc>
          <w:tcPr>
            <w:tcW w:w="1030" w:type="pct"/>
            <w:shd w:val="clear" w:color="auto" w:fill="B6DDE8" w:themeFill="accent5" w:themeFillTint="66"/>
          </w:tcPr>
          <w:p w:rsidR="00C9024E" w:rsidRDefault="00C9024E" w:rsidP="00C9024E">
            <w:r w:rsidRPr="00BF1FFA">
              <w:rPr>
                <w:rFonts w:asciiTheme="minorEastAsia" w:hAnsiTheme="minorEastAsia" w:hint="eastAsia"/>
                <w:szCs w:val="24"/>
              </w:rPr>
              <w:t>【</w:t>
            </w:r>
            <w:r>
              <w:rPr>
                <w:rFonts w:asciiTheme="minorEastAsia" w:hAnsiTheme="minorEastAsia" w:hint="eastAsia"/>
                <w:szCs w:val="24"/>
              </w:rPr>
              <w:t>交通方式</w:t>
            </w:r>
            <w:r w:rsidR="00CD2D8F" w:rsidRPr="008039C2">
              <w:rPr>
                <w:rFonts w:ascii="新細明體" w:eastAsia="新細明體" w:hAnsi="新細明體" w:hint="eastAsia"/>
                <w:szCs w:val="24"/>
              </w:rPr>
              <w:t>】</w:t>
            </w:r>
            <w:r>
              <w:t xml:space="preserve"> </w:t>
            </w:r>
          </w:p>
        </w:tc>
        <w:tc>
          <w:tcPr>
            <w:tcW w:w="3970" w:type="pct"/>
          </w:tcPr>
          <w:p w:rsidR="00C9024E" w:rsidRDefault="00C9024E">
            <w:r w:rsidRPr="00BF1FFA">
              <w:rPr>
                <w:rFonts w:asciiTheme="minorEastAsia" w:hAnsiTheme="minorEastAsia" w:hint="eastAsia"/>
                <w:color w:val="808080" w:themeColor="background1" w:themeShade="80"/>
                <w:szCs w:val="24"/>
              </w:rPr>
              <w:t>歡迎提供</w:t>
            </w:r>
            <w:r w:rsidR="00C21A81">
              <w:rPr>
                <w:rFonts w:asciiTheme="minorEastAsia" w:hAnsiTheme="minorEastAsia" w:hint="eastAsia"/>
                <w:color w:val="808080" w:themeColor="background1" w:themeShade="80"/>
                <w:szCs w:val="24"/>
              </w:rPr>
              <w:t>如何</w:t>
            </w:r>
            <w:r w:rsidRPr="00BF1FFA">
              <w:rPr>
                <w:rFonts w:asciiTheme="minorEastAsia" w:hAnsiTheme="minorEastAsia" w:hint="eastAsia"/>
                <w:color w:val="808080" w:themeColor="background1" w:themeShade="80"/>
                <w:szCs w:val="24"/>
              </w:rPr>
              <w:t>抵達活動地點的路線規劃建議，例如大眾運輸由台北車站轉捷運</w:t>
            </w:r>
            <w:r w:rsidRPr="00BF1FFA">
              <w:rPr>
                <w:rFonts w:ascii="Calibri" w:hAnsi="Calibri"/>
                <w:color w:val="808080" w:themeColor="background1" w:themeShade="80"/>
                <w:szCs w:val="24"/>
              </w:rPr>
              <w:t>⃝⃝</w:t>
            </w:r>
            <w:r w:rsidRPr="00BF1FFA">
              <w:rPr>
                <w:rFonts w:ascii="Calibri" w:hAnsi="Calibri" w:hint="eastAsia"/>
                <w:color w:val="808080" w:themeColor="background1" w:themeShade="80"/>
                <w:szCs w:val="24"/>
              </w:rPr>
              <w:t>線，</w:t>
            </w:r>
            <w:r w:rsidRPr="00BF1FFA">
              <w:rPr>
                <w:rFonts w:asciiTheme="minorEastAsia" w:hAnsiTheme="minorEastAsia" w:hint="eastAsia"/>
                <w:color w:val="808080" w:themeColor="background1" w:themeShade="80"/>
                <w:szCs w:val="24"/>
              </w:rPr>
              <w:t>於</w:t>
            </w:r>
            <w:r w:rsidRPr="00BF1FFA">
              <w:rPr>
                <w:rFonts w:ascii="Calibri" w:hAnsi="Calibri"/>
                <w:color w:val="808080" w:themeColor="background1" w:themeShade="80"/>
                <w:szCs w:val="24"/>
              </w:rPr>
              <w:t>⃝⃝</w:t>
            </w:r>
            <w:r w:rsidRPr="00BF1FFA">
              <w:rPr>
                <w:rFonts w:ascii="Calibri" w:hAnsi="Calibri" w:hint="eastAsia"/>
                <w:color w:val="808080" w:themeColor="background1" w:themeShade="80"/>
                <w:szCs w:val="24"/>
              </w:rPr>
              <w:t>站</w:t>
            </w:r>
            <w:r w:rsidRPr="00BF1FFA">
              <w:rPr>
                <w:rFonts w:ascii="Calibri" w:hAnsi="Calibri"/>
                <w:color w:val="808080" w:themeColor="background1" w:themeShade="80"/>
                <w:szCs w:val="24"/>
              </w:rPr>
              <w:t>⃝</w:t>
            </w:r>
            <w:r w:rsidRPr="00BF1FFA">
              <w:rPr>
                <w:rFonts w:ascii="Calibri" w:hAnsi="Calibri" w:hint="eastAsia"/>
                <w:color w:val="808080" w:themeColor="background1" w:themeShade="80"/>
                <w:szCs w:val="24"/>
              </w:rPr>
              <w:t>出口前往，步行</w:t>
            </w:r>
            <w:r w:rsidRPr="00BF1FFA">
              <w:rPr>
                <w:rFonts w:ascii="Calibri" w:hAnsi="Calibri"/>
                <w:color w:val="808080" w:themeColor="background1" w:themeShade="80"/>
                <w:szCs w:val="24"/>
              </w:rPr>
              <w:t>⃝</w:t>
            </w:r>
            <w:r w:rsidRPr="00BF1FFA">
              <w:rPr>
                <w:rFonts w:ascii="Calibri" w:hAnsi="Calibri" w:hint="eastAsia"/>
                <w:color w:val="808080" w:themeColor="background1" w:themeShade="80"/>
                <w:szCs w:val="24"/>
              </w:rPr>
              <w:t>分鐘抵達活動地點等</w:t>
            </w:r>
            <w:r w:rsidRPr="00BF1FFA">
              <w:rPr>
                <w:rFonts w:asciiTheme="minorEastAsia" w:hAnsiTheme="minorEastAsia" w:hint="eastAsia"/>
                <w:color w:val="808080" w:themeColor="background1" w:themeShade="80"/>
                <w:szCs w:val="24"/>
              </w:rPr>
              <w:t>。</w:t>
            </w:r>
          </w:p>
        </w:tc>
      </w:tr>
      <w:tr w:rsidR="00E32B32" w:rsidTr="000D74C9">
        <w:trPr>
          <w:trHeight w:val="384"/>
        </w:trPr>
        <w:tc>
          <w:tcPr>
            <w:tcW w:w="1030" w:type="pct"/>
            <w:shd w:val="clear" w:color="auto" w:fill="B6DDE8" w:themeFill="accent5" w:themeFillTint="66"/>
          </w:tcPr>
          <w:p w:rsidR="00E32B32" w:rsidRPr="00C9024E" w:rsidRDefault="00C9024E" w:rsidP="007F2586">
            <w:pPr>
              <w:rPr>
                <w:shd w:val="pct15" w:color="auto" w:fill="FFFFFF"/>
              </w:rPr>
            </w:pPr>
            <w:r w:rsidRPr="008039C2">
              <w:rPr>
                <w:rFonts w:asciiTheme="minorEastAsia" w:hAnsiTheme="minorEastAsia" w:hint="eastAsia"/>
                <w:szCs w:val="24"/>
              </w:rPr>
              <w:t>【預計刊登時間</w:t>
            </w:r>
            <w:r w:rsidRPr="008039C2">
              <w:rPr>
                <w:rFonts w:ascii="新細明體" w:eastAsia="新細明體" w:hAnsi="新細明體" w:hint="eastAsia"/>
                <w:szCs w:val="24"/>
              </w:rPr>
              <w:t>】</w:t>
            </w:r>
          </w:p>
        </w:tc>
        <w:tc>
          <w:tcPr>
            <w:tcW w:w="3970" w:type="pct"/>
          </w:tcPr>
          <w:p w:rsidR="00E32B32" w:rsidRDefault="00020487">
            <w:pPr>
              <w:rPr>
                <w:shd w:val="pct15" w:color="auto" w:fill="FFFFFF"/>
              </w:rPr>
            </w:pPr>
            <w:r w:rsidRPr="008039C2">
              <w:rPr>
                <w:rFonts w:asciiTheme="minorEastAsia" w:hAnsiTheme="minorEastAsia" w:hint="eastAsia"/>
                <w:color w:val="808080" w:themeColor="background1" w:themeShade="80"/>
                <w:szCs w:val="24"/>
              </w:rPr>
              <w:t>若無填寫，將依照庫嚕網配置或於活動時間截止隔天下架。</w:t>
            </w:r>
          </w:p>
        </w:tc>
      </w:tr>
      <w:tr w:rsidR="000425B7" w:rsidTr="000D74C9">
        <w:tc>
          <w:tcPr>
            <w:tcW w:w="1030" w:type="pct"/>
            <w:shd w:val="clear" w:color="auto" w:fill="B6DDE8" w:themeFill="accent5" w:themeFillTint="66"/>
          </w:tcPr>
          <w:p w:rsidR="000425B7" w:rsidRDefault="000425B7" w:rsidP="000425B7">
            <w:r w:rsidRPr="00C33048">
              <w:rPr>
                <w:rFonts w:asciiTheme="minorEastAsia" w:hAnsiTheme="minorEastAsia" w:hint="eastAsia"/>
                <w:color w:val="FF0000"/>
                <w:szCs w:val="24"/>
              </w:rPr>
              <w:t>*</w:t>
            </w:r>
            <w:r w:rsidRPr="00C33048">
              <w:rPr>
                <w:rFonts w:asciiTheme="minorEastAsia" w:hAnsiTheme="minorEastAsia" w:hint="eastAsia"/>
                <w:szCs w:val="24"/>
              </w:rPr>
              <w:t>【活動類別</w:t>
            </w:r>
            <w:r w:rsidRPr="00C33048">
              <w:rPr>
                <w:rFonts w:ascii="新細明體" w:eastAsia="新細明體" w:hAnsi="新細明體" w:hint="eastAsia"/>
                <w:szCs w:val="24"/>
              </w:rPr>
              <w:t>】</w:t>
            </w:r>
          </w:p>
        </w:tc>
        <w:tc>
          <w:tcPr>
            <w:tcW w:w="3970" w:type="pct"/>
          </w:tcPr>
          <w:p w:rsidR="00446AC1" w:rsidRPr="008039C2" w:rsidRDefault="000425B7" w:rsidP="00446AC1">
            <w:pPr>
              <w:rPr>
                <w:color w:val="000000" w:themeColor="text1"/>
                <w:szCs w:val="24"/>
              </w:rPr>
            </w:pPr>
            <w:r w:rsidRPr="00FF0FAE">
              <w:rPr>
                <w:rFonts w:asciiTheme="minorEastAsia" w:hAnsiTheme="minorEastAsia" w:hint="eastAsia"/>
                <w:color w:val="000000" w:themeColor="text1"/>
                <w:szCs w:val="24"/>
              </w:rPr>
              <w:t>請挑選貴單位符合的活動類別，未挑選則由庫嚕網代為分類。</w:t>
            </w:r>
            <w:r w:rsidR="00446AC1">
              <w:rPr>
                <w:rFonts w:asciiTheme="minorEastAsia" w:hAnsiTheme="minorEastAsia" w:hint="eastAsia"/>
                <w:color w:val="000000" w:themeColor="text1"/>
                <w:szCs w:val="24"/>
              </w:rPr>
              <w:t>（</w:t>
            </w:r>
            <w:r w:rsidR="00446AC1" w:rsidRPr="008039C2">
              <w:rPr>
                <w:rFonts w:asciiTheme="minorEastAsia" w:hAnsiTheme="minorEastAsia" w:hint="eastAsia"/>
                <w:color w:val="000000" w:themeColor="text1"/>
                <w:szCs w:val="24"/>
              </w:rPr>
              <w:t>※請</w:t>
            </w:r>
            <w:r w:rsidR="00446AC1" w:rsidRPr="008039C2">
              <w:rPr>
                <w:rFonts w:ascii="新細明體" w:eastAsia="新細明體" w:hAnsi="新細明體" w:hint="eastAsia"/>
                <w:color w:val="000000" w:themeColor="text1"/>
                <w:szCs w:val="24"/>
              </w:rPr>
              <w:t>單選，</w:t>
            </w:r>
            <w:r w:rsidR="00446AC1" w:rsidRPr="008039C2">
              <w:rPr>
                <w:rFonts w:asciiTheme="minorEastAsia" w:hAnsiTheme="minorEastAsia" w:hint="eastAsia"/>
                <w:color w:val="000000" w:themeColor="text1"/>
                <w:szCs w:val="24"/>
              </w:rPr>
              <w:t>■貴單位類別；</w:t>
            </w:r>
            <w:r w:rsidR="00446AC1" w:rsidRPr="008039C2">
              <w:rPr>
                <w:rFonts w:ascii="新細明體" w:eastAsia="新細明體" w:hAnsi="新細明體" w:hint="eastAsia"/>
                <w:color w:val="000000" w:themeColor="text1"/>
                <w:szCs w:val="24"/>
              </w:rPr>
              <w:t>□非貴單位類別。</w:t>
            </w:r>
            <w:r w:rsidR="00446AC1">
              <w:rPr>
                <w:rFonts w:asciiTheme="minorEastAsia" w:hAnsiTheme="minorEastAsia" w:hint="eastAsia"/>
                <w:color w:val="000000" w:themeColor="text1"/>
                <w:szCs w:val="24"/>
              </w:rPr>
              <w:t>）</w:t>
            </w:r>
          </w:p>
          <w:p w:rsidR="00446AC1" w:rsidRPr="008039C2" w:rsidRDefault="00446AC1" w:rsidP="00446A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8039C2">
              <w:rPr>
                <w:rFonts w:asciiTheme="minorEastAsia" w:hAnsiTheme="minorEastAsia" w:hint="eastAsia"/>
                <w:color w:val="000000" w:themeColor="text1"/>
                <w:szCs w:val="24"/>
              </w:rPr>
              <w:t>□表演藝術</w:t>
            </w:r>
          </w:p>
          <w:p w:rsidR="00446AC1" w:rsidRPr="008039C2" w:rsidRDefault="00446AC1" w:rsidP="00446A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8039C2">
              <w:rPr>
                <w:rFonts w:asciiTheme="minorEastAsia" w:hAnsiTheme="minorEastAsia" w:hint="eastAsia"/>
                <w:color w:val="000000" w:themeColor="text1"/>
                <w:szCs w:val="24"/>
              </w:rPr>
              <w:t>□各類展覽</w:t>
            </w:r>
          </w:p>
          <w:p w:rsidR="00446AC1" w:rsidRPr="008039C2" w:rsidRDefault="00446AC1" w:rsidP="00446A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8039C2">
              <w:rPr>
                <w:rFonts w:asciiTheme="minorEastAsia" w:hAnsiTheme="minorEastAsia" w:hint="eastAsia"/>
                <w:color w:val="000000" w:themeColor="text1"/>
                <w:szCs w:val="24"/>
              </w:rPr>
              <w:t>□講座研討</w:t>
            </w:r>
          </w:p>
          <w:p w:rsidR="00446AC1" w:rsidRPr="008039C2" w:rsidRDefault="00446AC1" w:rsidP="00446A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8039C2">
              <w:rPr>
                <w:rFonts w:asciiTheme="minorEastAsia" w:hAnsiTheme="minorEastAsia" w:hint="eastAsia"/>
                <w:color w:val="000000" w:themeColor="text1"/>
                <w:szCs w:val="24"/>
              </w:rPr>
              <w:t>□音樂演奏</w:t>
            </w:r>
          </w:p>
          <w:p w:rsidR="00446AC1" w:rsidRPr="008039C2" w:rsidRDefault="00446AC1" w:rsidP="00446AC1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8039C2">
              <w:rPr>
                <w:rFonts w:asciiTheme="minorEastAsia" w:hAnsiTheme="minorEastAsia" w:hint="eastAsia"/>
                <w:color w:val="000000" w:themeColor="text1"/>
                <w:szCs w:val="24"/>
              </w:rPr>
              <w:t>□戶外踐行</w:t>
            </w:r>
          </w:p>
          <w:p w:rsidR="000425B7" w:rsidRPr="00446AC1" w:rsidRDefault="00446AC1" w:rsidP="006D6C0C">
            <w:r w:rsidRPr="008039C2">
              <w:rPr>
                <w:rFonts w:asciiTheme="minorEastAsia" w:hAnsiTheme="minorEastAsia" w:hint="eastAsia"/>
                <w:color w:val="000000" w:themeColor="text1"/>
                <w:szCs w:val="24"/>
              </w:rPr>
              <w:t>□其他活動，歡迎提供分類：__________</w:t>
            </w:r>
            <w:r w:rsidRPr="008039C2">
              <w:rPr>
                <w:rFonts w:asciiTheme="minorEastAsia" w:hAnsiTheme="minorEastAsia" w:hint="eastAsia"/>
                <w:color w:val="000000" w:themeColor="text1"/>
                <w:szCs w:val="24"/>
                <w:u w:val="single"/>
              </w:rPr>
              <w:t>(可不填)</w:t>
            </w:r>
            <w:r w:rsidRPr="008039C2">
              <w:rPr>
                <w:rFonts w:asciiTheme="minorEastAsia" w:hAnsiTheme="minorEastAsia" w:hint="eastAsia"/>
                <w:color w:val="000000" w:themeColor="text1"/>
                <w:szCs w:val="24"/>
              </w:rPr>
              <w:t>___________。</w:t>
            </w:r>
          </w:p>
        </w:tc>
      </w:tr>
      <w:tr w:rsidR="00800816" w:rsidTr="000D74C9">
        <w:tc>
          <w:tcPr>
            <w:tcW w:w="1030" w:type="pct"/>
            <w:shd w:val="clear" w:color="auto" w:fill="B6DDE8" w:themeFill="accent5" w:themeFillTint="66"/>
          </w:tcPr>
          <w:p w:rsidR="00800816" w:rsidRDefault="00186771" w:rsidP="00186771">
            <w:pPr>
              <w:rPr>
                <w:shd w:val="pct15" w:color="auto" w:fill="FFFFFF"/>
              </w:rPr>
            </w:pPr>
            <w:r w:rsidRPr="00C33048">
              <w:rPr>
                <w:rFonts w:asciiTheme="minorEastAsia" w:hAnsiTheme="minorEastAsia" w:hint="eastAsia"/>
                <w:color w:val="FF0000"/>
                <w:szCs w:val="24"/>
              </w:rPr>
              <w:t>*</w:t>
            </w:r>
            <w:r w:rsidRPr="00C33048">
              <w:rPr>
                <w:rFonts w:asciiTheme="minorEastAsia" w:hAnsiTheme="minorEastAsia" w:hint="eastAsia"/>
                <w:szCs w:val="24"/>
              </w:rPr>
              <w:t>【</w:t>
            </w:r>
            <w:r>
              <w:rPr>
                <w:rFonts w:asciiTheme="minorEastAsia" w:hAnsiTheme="minorEastAsia" w:hint="eastAsia"/>
                <w:szCs w:val="24"/>
              </w:rPr>
              <w:t>宣傳圖檔</w:t>
            </w:r>
            <w:r w:rsidRPr="00C33048">
              <w:rPr>
                <w:rFonts w:ascii="新細明體" w:eastAsia="新細明體" w:hAnsi="新細明體" w:hint="eastAsia"/>
                <w:szCs w:val="24"/>
              </w:rPr>
              <w:t>】</w:t>
            </w:r>
          </w:p>
        </w:tc>
        <w:tc>
          <w:tcPr>
            <w:tcW w:w="3970" w:type="pct"/>
          </w:tcPr>
          <w:p w:rsidR="00186771" w:rsidRPr="008039C2" w:rsidRDefault="00186771" w:rsidP="00186771">
            <w:pPr>
              <w:rPr>
                <w:rFonts w:asciiTheme="minorEastAsia" w:hAnsiTheme="minorEastAsia"/>
                <w:szCs w:val="24"/>
              </w:rPr>
            </w:pPr>
            <w:r w:rsidRPr="008039C2">
              <w:rPr>
                <w:rFonts w:asciiTheme="minorEastAsia" w:hAnsiTheme="minorEastAsia" w:hint="eastAsia"/>
                <w:szCs w:val="24"/>
              </w:rPr>
              <w:t>*請另附活動宣傳banner圖檔（請附授權可裁切jpg圖檔，張數不限，可超過6張以上）。</w:t>
            </w:r>
          </w:p>
          <w:p w:rsidR="00800816" w:rsidRDefault="00186771" w:rsidP="005B0018">
            <w:pPr>
              <w:rPr>
                <w:shd w:val="pct15" w:color="auto" w:fill="FFFFFF"/>
              </w:rPr>
            </w:pPr>
            <w:r w:rsidRPr="008039C2">
              <w:rPr>
                <w:rFonts w:asciiTheme="minorEastAsia" w:hAnsiTheme="minorEastAsia" w:hint="eastAsia"/>
                <w:color w:val="808080" w:themeColor="background1" w:themeShade="80"/>
                <w:szCs w:val="24"/>
              </w:rPr>
              <w:t>〈標準尺寸：183*183、</w:t>
            </w:r>
            <w:r w:rsidR="005B0018">
              <w:rPr>
                <w:rFonts w:asciiTheme="minorEastAsia" w:hAnsiTheme="minorEastAsia" w:hint="eastAsia"/>
                <w:color w:val="808080" w:themeColor="background1" w:themeShade="80"/>
                <w:szCs w:val="24"/>
              </w:rPr>
              <w:t>900</w:t>
            </w:r>
            <w:r w:rsidRPr="008039C2">
              <w:rPr>
                <w:rFonts w:asciiTheme="minorEastAsia" w:hAnsiTheme="minorEastAsia" w:hint="eastAsia"/>
                <w:color w:val="808080" w:themeColor="background1" w:themeShade="80"/>
                <w:szCs w:val="24"/>
              </w:rPr>
              <w:t>*2</w:t>
            </w:r>
            <w:r w:rsidR="005B0018">
              <w:rPr>
                <w:rFonts w:asciiTheme="minorEastAsia" w:hAnsiTheme="minorEastAsia" w:hint="eastAsia"/>
                <w:color w:val="808080" w:themeColor="background1" w:themeShade="80"/>
                <w:szCs w:val="24"/>
              </w:rPr>
              <w:t>9</w:t>
            </w:r>
            <w:r w:rsidRPr="008039C2">
              <w:rPr>
                <w:rFonts w:asciiTheme="minorEastAsia" w:hAnsiTheme="minorEastAsia" w:hint="eastAsia"/>
                <w:color w:val="808080" w:themeColor="background1" w:themeShade="80"/>
                <w:szCs w:val="24"/>
              </w:rPr>
              <w:t>0、</w:t>
            </w:r>
            <w:r w:rsidR="004E6011">
              <w:rPr>
                <w:rFonts w:asciiTheme="minorEastAsia" w:hAnsiTheme="minorEastAsia" w:hint="eastAsia"/>
                <w:color w:val="808080" w:themeColor="background1" w:themeShade="80"/>
                <w:szCs w:val="24"/>
              </w:rPr>
              <w:t>686</w:t>
            </w:r>
            <w:r w:rsidRPr="008039C2">
              <w:rPr>
                <w:rFonts w:asciiTheme="minorEastAsia" w:hAnsiTheme="minorEastAsia" w:hint="eastAsia"/>
                <w:color w:val="808080" w:themeColor="background1" w:themeShade="80"/>
                <w:szCs w:val="24"/>
              </w:rPr>
              <w:t>*</w:t>
            </w:r>
            <w:r w:rsidR="004E6011">
              <w:rPr>
                <w:rFonts w:asciiTheme="minorEastAsia" w:hAnsiTheme="minorEastAsia" w:hint="eastAsia"/>
                <w:color w:val="808080" w:themeColor="background1" w:themeShade="80"/>
                <w:szCs w:val="24"/>
              </w:rPr>
              <w:t>543</w:t>
            </w:r>
            <w:r w:rsidRPr="008039C2">
              <w:rPr>
                <w:rFonts w:asciiTheme="minorEastAsia" w:hAnsiTheme="minorEastAsia" w:hint="eastAsia"/>
                <w:color w:val="808080" w:themeColor="background1" w:themeShade="80"/>
                <w:szCs w:val="24"/>
              </w:rPr>
              <w:t>、937*400，超出尺寸由庫嚕網裁切微調。〉</w:t>
            </w:r>
          </w:p>
        </w:tc>
      </w:tr>
    </w:tbl>
    <w:p w:rsidR="00D60AEE" w:rsidRDefault="00D60AEE" w:rsidP="00D60AEE">
      <w:pPr>
        <w:rPr>
          <w:shd w:val="pct15" w:color="auto" w:fill="FFFFFF"/>
        </w:rPr>
      </w:pPr>
      <w:r w:rsidRPr="004378C4">
        <w:rPr>
          <w:rFonts w:hint="eastAsia"/>
          <w:shd w:val="pct15" w:color="auto" w:fill="FFFFFF"/>
        </w:rPr>
        <w:t>*</w:t>
      </w:r>
      <w:r w:rsidR="00DB4BAD">
        <w:rPr>
          <w:rFonts w:hint="eastAsia"/>
          <w:shd w:val="pct15" w:color="auto" w:fill="FFFFFF"/>
        </w:rPr>
        <w:t>若有活動公關票券</w:t>
      </w:r>
      <w:r w:rsidR="00DB4BAD">
        <w:rPr>
          <w:rFonts w:hint="eastAsia"/>
          <w:shd w:val="pct15" w:color="auto" w:fill="FFFFFF"/>
        </w:rPr>
        <w:t>/</w:t>
      </w:r>
      <w:r>
        <w:rPr>
          <w:rFonts w:hint="eastAsia"/>
          <w:shd w:val="pct15" w:color="auto" w:fill="FFFFFF"/>
        </w:rPr>
        <w:t>贈品</w:t>
      </w:r>
      <w:r w:rsidR="00DB4BAD">
        <w:rPr>
          <w:rFonts w:hint="eastAsia"/>
          <w:shd w:val="pct15" w:color="auto" w:fill="FFFFFF"/>
        </w:rPr>
        <w:t>等事宜可另外洽談，</w:t>
      </w:r>
      <w:r w:rsidR="008C55B7">
        <w:rPr>
          <w:rFonts w:hint="eastAsia"/>
          <w:shd w:val="pct15" w:color="auto" w:fill="FFFFFF"/>
        </w:rPr>
        <w:t>感</w:t>
      </w:r>
      <w:r w:rsidR="00DB4BAD">
        <w:rPr>
          <w:rFonts w:hint="eastAsia"/>
          <w:shd w:val="pct15" w:color="auto" w:fill="FFFFFF"/>
        </w:rPr>
        <w:t>謝</w:t>
      </w:r>
      <w:r w:rsidR="008C55B7">
        <w:rPr>
          <w:rFonts w:hint="eastAsia"/>
          <w:shd w:val="pct15" w:color="auto" w:fill="FFFFFF"/>
        </w:rPr>
        <w:t>您</w:t>
      </w:r>
      <w:r w:rsidR="00DB4BAD">
        <w:rPr>
          <w:rFonts w:hint="eastAsia"/>
          <w:shd w:val="pct15" w:color="auto" w:fill="FFFFFF"/>
        </w:rPr>
        <w:t>。</w:t>
      </w:r>
    </w:p>
    <w:p w:rsidR="005325E9" w:rsidRPr="004378C4" w:rsidRDefault="005325E9" w:rsidP="00D60AEE">
      <w:pPr>
        <w:rPr>
          <w:shd w:val="pct15" w:color="auto" w:fill="FFFFFF"/>
        </w:rPr>
      </w:pPr>
    </w:p>
    <w:sectPr w:rsidR="005325E9" w:rsidRPr="004378C4" w:rsidSect="00374E3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986" w:rsidRDefault="00A93986" w:rsidP="00A86A02">
      <w:r>
        <w:separator/>
      </w:r>
    </w:p>
  </w:endnote>
  <w:endnote w:type="continuationSeparator" w:id="0">
    <w:p w:rsidR="00A93986" w:rsidRDefault="00A93986" w:rsidP="00A8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986" w:rsidRDefault="00A93986" w:rsidP="00A86A02">
      <w:r>
        <w:separator/>
      </w:r>
    </w:p>
  </w:footnote>
  <w:footnote w:type="continuationSeparator" w:id="0">
    <w:p w:rsidR="00A93986" w:rsidRDefault="00A93986" w:rsidP="00A86A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E3B"/>
    <w:rsid w:val="00017334"/>
    <w:rsid w:val="00020487"/>
    <w:rsid w:val="000356BA"/>
    <w:rsid w:val="000425B7"/>
    <w:rsid w:val="000657B3"/>
    <w:rsid w:val="0007052A"/>
    <w:rsid w:val="0007361A"/>
    <w:rsid w:val="000A582F"/>
    <w:rsid w:val="000B1785"/>
    <w:rsid w:val="000D1827"/>
    <w:rsid w:val="000D74C9"/>
    <w:rsid w:val="000F7563"/>
    <w:rsid w:val="000F7E1D"/>
    <w:rsid w:val="00100055"/>
    <w:rsid w:val="00105F50"/>
    <w:rsid w:val="00120724"/>
    <w:rsid w:val="001218C3"/>
    <w:rsid w:val="00145646"/>
    <w:rsid w:val="00151559"/>
    <w:rsid w:val="001851CE"/>
    <w:rsid w:val="00186771"/>
    <w:rsid w:val="00186CD0"/>
    <w:rsid w:val="00191513"/>
    <w:rsid w:val="00192CB8"/>
    <w:rsid w:val="00193648"/>
    <w:rsid w:val="00196F88"/>
    <w:rsid w:val="001A3C73"/>
    <w:rsid w:val="001F6A8D"/>
    <w:rsid w:val="001F6E96"/>
    <w:rsid w:val="00203D14"/>
    <w:rsid w:val="0020666A"/>
    <w:rsid w:val="00210636"/>
    <w:rsid w:val="0022357E"/>
    <w:rsid w:val="00234AF7"/>
    <w:rsid w:val="00245F0B"/>
    <w:rsid w:val="00261A7C"/>
    <w:rsid w:val="00293CDD"/>
    <w:rsid w:val="002B0EAB"/>
    <w:rsid w:val="002B6B44"/>
    <w:rsid w:val="002F1120"/>
    <w:rsid w:val="00311FAD"/>
    <w:rsid w:val="003466D6"/>
    <w:rsid w:val="00351ABD"/>
    <w:rsid w:val="003563BD"/>
    <w:rsid w:val="00374E3B"/>
    <w:rsid w:val="00396991"/>
    <w:rsid w:val="003A2192"/>
    <w:rsid w:val="003A7501"/>
    <w:rsid w:val="003C771E"/>
    <w:rsid w:val="003D32C3"/>
    <w:rsid w:val="003D3DC5"/>
    <w:rsid w:val="003E7636"/>
    <w:rsid w:val="003F22ED"/>
    <w:rsid w:val="003F6D55"/>
    <w:rsid w:val="00401F32"/>
    <w:rsid w:val="0041424B"/>
    <w:rsid w:val="0042704E"/>
    <w:rsid w:val="00431AC3"/>
    <w:rsid w:val="004362B8"/>
    <w:rsid w:val="004378C4"/>
    <w:rsid w:val="00446AC1"/>
    <w:rsid w:val="00475A53"/>
    <w:rsid w:val="00482D73"/>
    <w:rsid w:val="004A321F"/>
    <w:rsid w:val="004E6011"/>
    <w:rsid w:val="004F7245"/>
    <w:rsid w:val="005178FF"/>
    <w:rsid w:val="00523107"/>
    <w:rsid w:val="005252E8"/>
    <w:rsid w:val="005311D6"/>
    <w:rsid w:val="005325E9"/>
    <w:rsid w:val="00544EA7"/>
    <w:rsid w:val="00554EAB"/>
    <w:rsid w:val="0055686D"/>
    <w:rsid w:val="00574079"/>
    <w:rsid w:val="00580527"/>
    <w:rsid w:val="00594D83"/>
    <w:rsid w:val="005B0018"/>
    <w:rsid w:val="005B6DD1"/>
    <w:rsid w:val="005D3ADC"/>
    <w:rsid w:val="005D3C50"/>
    <w:rsid w:val="006054B5"/>
    <w:rsid w:val="00610D4F"/>
    <w:rsid w:val="00627DA5"/>
    <w:rsid w:val="00675E3A"/>
    <w:rsid w:val="00680E76"/>
    <w:rsid w:val="00686391"/>
    <w:rsid w:val="006A596C"/>
    <w:rsid w:val="006B5FCE"/>
    <w:rsid w:val="006C1B20"/>
    <w:rsid w:val="006D6C0C"/>
    <w:rsid w:val="006F37CC"/>
    <w:rsid w:val="00706DF8"/>
    <w:rsid w:val="0072005C"/>
    <w:rsid w:val="007338CB"/>
    <w:rsid w:val="0073605B"/>
    <w:rsid w:val="007369CC"/>
    <w:rsid w:val="00741B56"/>
    <w:rsid w:val="00746145"/>
    <w:rsid w:val="00756413"/>
    <w:rsid w:val="007600D7"/>
    <w:rsid w:val="00765841"/>
    <w:rsid w:val="007D2708"/>
    <w:rsid w:val="007D4ABB"/>
    <w:rsid w:val="007D70EC"/>
    <w:rsid w:val="007F2586"/>
    <w:rsid w:val="007F7A9D"/>
    <w:rsid w:val="00800816"/>
    <w:rsid w:val="008039C2"/>
    <w:rsid w:val="00827C0B"/>
    <w:rsid w:val="008371DD"/>
    <w:rsid w:val="00865E2E"/>
    <w:rsid w:val="0088529E"/>
    <w:rsid w:val="00885D7C"/>
    <w:rsid w:val="008C3A6B"/>
    <w:rsid w:val="008C55B7"/>
    <w:rsid w:val="008D7BE7"/>
    <w:rsid w:val="008F2430"/>
    <w:rsid w:val="00902039"/>
    <w:rsid w:val="00905408"/>
    <w:rsid w:val="00913AE0"/>
    <w:rsid w:val="009237BE"/>
    <w:rsid w:val="00932217"/>
    <w:rsid w:val="009467B9"/>
    <w:rsid w:val="00965AA6"/>
    <w:rsid w:val="009735F3"/>
    <w:rsid w:val="00977053"/>
    <w:rsid w:val="00986D60"/>
    <w:rsid w:val="00990C6F"/>
    <w:rsid w:val="009A2963"/>
    <w:rsid w:val="009A6E60"/>
    <w:rsid w:val="009B57A1"/>
    <w:rsid w:val="009C6199"/>
    <w:rsid w:val="009D6C2A"/>
    <w:rsid w:val="009E501C"/>
    <w:rsid w:val="00A11D7A"/>
    <w:rsid w:val="00A1326C"/>
    <w:rsid w:val="00A20D9A"/>
    <w:rsid w:val="00A5653F"/>
    <w:rsid w:val="00A664E5"/>
    <w:rsid w:val="00A86A02"/>
    <w:rsid w:val="00A93986"/>
    <w:rsid w:val="00AF68D4"/>
    <w:rsid w:val="00B156BF"/>
    <w:rsid w:val="00B20B04"/>
    <w:rsid w:val="00B20E73"/>
    <w:rsid w:val="00B45C67"/>
    <w:rsid w:val="00B535D5"/>
    <w:rsid w:val="00B62FAF"/>
    <w:rsid w:val="00B719DB"/>
    <w:rsid w:val="00B83EFD"/>
    <w:rsid w:val="00B90A35"/>
    <w:rsid w:val="00BA288A"/>
    <w:rsid w:val="00C01557"/>
    <w:rsid w:val="00C21A81"/>
    <w:rsid w:val="00C366F0"/>
    <w:rsid w:val="00C40F69"/>
    <w:rsid w:val="00C60B07"/>
    <w:rsid w:val="00C858E1"/>
    <w:rsid w:val="00C871C4"/>
    <w:rsid w:val="00C9024E"/>
    <w:rsid w:val="00CA62A5"/>
    <w:rsid w:val="00CD2D8F"/>
    <w:rsid w:val="00CD6516"/>
    <w:rsid w:val="00D02053"/>
    <w:rsid w:val="00D0265B"/>
    <w:rsid w:val="00D1076E"/>
    <w:rsid w:val="00D147AD"/>
    <w:rsid w:val="00D53E1D"/>
    <w:rsid w:val="00D60AEE"/>
    <w:rsid w:val="00D65A27"/>
    <w:rsid w:val="00D8501F"/>
    <w:rsid w:val="00DB48CE"/>
    <w:rsid w:val="00DB4BAD"/>
    <w:rsid w:val="00DB701E"/>
    <w:rsid w:val="00E00FD1"/>
    <w:rsid w:val="00E0506F"/>
    <w:rsid w:val="00E14B6C"/>
    <w:rsid w:val="00E168FC"/>
    <w:rsid w:val="00E32B32"/>
    <w:rsid w:val="00E53CE9"/>
    <w:rsid w:val="00E6341E"/>
    <w:rsid w:val="00E95EA5"/>
    <w:rsid w:val="00E96569"/>
    <w:rsid w:val="00E97D67"/>
    <w:rsid w:val="00EA3BA7"/>
    <w:rsid w:val="00EC7E4B"/>
    <w:rsid w:val="00EE331B"/>
    <w:rsid w:val="00EE4BCE"/>
    <w:rsid w:val="00EE766F"/>
    <w:rsid w:val="00EF3850"/>
    <w:rsid w:val="00F021A1"/>
    <w:rsid w:val="00F037DF"/>
    <w:rsid w:val="00F26C90"/>
    <w:rsid w:val="00F31DF2"/>
    <w:rsid w:val="00F452FA"/>
    <w:rsid w:val="00F46772"/>
    <w:rsid w:val="00F70497"/>
    <w:rsid w:val="00F72A3D"/>
    <w:rsid w:val="00F73B8D"/>
    <w:rsid w:val="00F90722"/>
    <w:rsid w:val="00F91AB1"/>
    <w:rsid w:val="00FB15A4"/>
    <w:rsid w:val="00FB6DF6"/>
    <w:rsid w:val="00FD0E8F"/>
    <w:rsid w:val="00FE7AB2"/>
    <w:rsid w:val="00FF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FD5CD4-2068-4912-A273-0D25C17A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4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050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0506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86A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86A0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86A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86A02"/>
    <w:rPr>
      <w:sz w:val="20"/>
      <w:szCs w:val="20"/>
    </w:rPr>
  </w:style>
  <w:style w:type="character" w:styleId="aa">
    <w:name w:val="Hyperlink"/>
    <w:basedOn w:val="a0"/>
    <w:uiPriority w:val="99"/>
    <w:unhideWhenUsed/>
    <w:rsid w:val="00D147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A68DB-9731-4DA5-A2B4-68838CB0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216</cp:revision>
  <dcterms:created xsi:type="dcterms:W3CDTF">2014-02-12T02:27:00Z</dcterms:created>
  <dcterms:modified xsi:type="dcterms:W3CDTF">2014-08-18T07:02:00Z</dcterms:modified>
</cp:coreProperties>
</file>