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6D4A" w14:textId="77777777" w:rsidR="00E15153" w:rsidRPr="00E56F6F" w:rsidRDefault="00E15153" w:rsidP="00E15153">
      <w:pPr>
        <w:rPr>
          <w:rFonts w:ascii="Arial" w:hAnsi="Arial" w:cs="Arial"/>
          <w:b/>
          <w:bCs/>
          <w:sz w:val="20"/>
          <w:szCs w:val="20"/>
        </w:rPr>
      </w:pPr>
    </w:p>
    <w:p w14:paraId="3237591F" w14:textId="4EE5B6BA" w:rsidR="001A2E9B" w:rsidRPr="00B1086F" w:rsidRDefault="00154CB9" w:rsidP="3BA75C04">
      <w:pPr>
        <w:pStyle w:val="berschrift2"/>
        <w:rPr>
          <w:rFonts w:ascii="Arial" w:hAnsi="Arial" w:cs="Arial"/>
          <w:b/>
          <w:bCs/>
          <w:sz w:val="20"/>
          <w:szCs w:val="20"/>
        </w:rPr>
      </w:pPr>
      <w:r>
        <w:t>freizugängliche</w:t>
      </w:r>
      <w:r w:rsidR="001A2E9B">
        <w:t xml:space="preserve"> AP</w:t>
      </w:r>
      <w:r w:rsidR="00F53F85">
        <w:t>I</w:t>
      </w:r>
      <w:r w:rsidR="008243B7">
        <w:t>s</w:t>
      </w:r>
      <w:r w:rsidR="007D5F06">
        <w:t xml:space="preserve"> ohne UZH-ZB-Lizenz</w:t>
      </w:r>
      <w:r w:rsidR="00657AA0">
        <w:t xml:space="preserve"> </w:t>
      </w:r>
      <w:r w:rsidR="00150943">
        <w:t xml:space="preserve">zur </w:t>
      </w:r>
      <w:r w:rsidR="00657AA0">
        <w:t xml:space="preserve">Aufnahme </w:t>
      </w:r>
      <w:r w:rsidR="00150943">
        <w:t>als Kollektion in der Datenbankliste</w:t>
      </w:r>
      <w:r w:rsidR="00455FBC">
        <w:t xml:space="preserve"> (alphabetisch)</w:t>
      </w:r>
    </w:p>
    <w:p w14:paraId="372E82AF" w14:textId="77777777" w:rsidR="00B63D68" w:rsidRPr="00EF7EDD" w:rsidRDefault="00B63D68" w:rsidP="00B63D68">
      <w:pPr>
        <w:rPr>
          <w:rFonts w:ascii="Arial" w:hAnsi="Arial" w:cs="Arial"/>
          <w:color w:val="4C94D8" w:themeColor="text2" w:themeTint="80"/>
          <w:sz w:val="20"/>
          <w:szCs w:val="20"/>
        </w:rPr>
      </w:pPr>
      <w:r>
        <w:rPr>
          <w:rFonts w:ascii="Arial" w:hAnsi="Arial" w:cs="Arial"/>
          <w:color w:val="4C94D8" w:themeColor="text2" w:themeTint="80"/>
          <w:sz w:val="20"/>
          <w:szCs w:val="20"/>
          <w:lang w:val="en-US"/>
        </w:rPr>
        <w:t xml:space="preserve">ArXiv </w:t>
      </w:r>
      <w:r w:rsidRPr="00EF7EDD">
        <w:rPr>
          <w:rFonts w:ascii="Arial" w:hAnsi="Arial" w:cs="Arial"/>
          <w:color w:val="4C94D8" w:themeColor="text2" w:themeTint="80"/>
          <w:sz w:val="20"/>
          <w:szCs w:val="20"/>
        </w:rPr>
        <w:t>(Cornell University)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7278"/>
      </w:tblGrid>
      <w:tr w:rsidR="00B63D68" w:rsidRPr="00E56F6F" w14:paraId="7F5CC48A" w14:textId="77777777">
        <w:trPr>
          <w:tblCellSpacing w:w="15" w:type="dxa"/>
        </w:trPr>
        <w:tc>
          <w:tcPr>
            <w:tcW w:w="0" w:type="auto"/>
            <w:vAlign w:val="center"/>
            <w:hideMark/>
          </w:tcPr>
          <w:p w14:paraId="0E583A9C" w14:textId="77777777" w:rsidR="00B63D68" w:rsidRPr="00E56F6F" w:rsidRDefault="00B63D68">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69CD2DA3" w14:textId="77777777" w:rsidR="00B63D68" w:rsidRPr="00E56F6F" w:rsidRDefault="00B63D68">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freizugänglich</w:t>
            </w:r>
          </w:p>
        </w:tc>
      </w:tr>
      <w:tr w:rsidR="00B63D68" w:rsidRPr="00BF7FF3" w14:paraId="590324ED" w14:textId="77777777">
        <w:trPr>
          <w:tblCellSpacing w:w="15" w:type="dxa"/>
        </w:trPr>
        <w:tc>
          <w:tcPr>
            <w:tcW w:w="0" w:type="auto"/>
            <w:vAlign w:val="center"/>
            <w:hideMark/>
          </w:tcPr>
          <w:p w14:paraId="24ECEBC7" w14:textId="77777777" w:rsidR="00B63D68" w:rsidRPr="00E56F6F" w:rsidRDefault="00B63D68">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301DFEB2" w14:textId="77777777" w:rsidR="00B63D68" w:rsidRPr="0081639A" w:rsidRDefault="00B63D68">
            <w:pPr>
              <w:rPr>
                <w:rFonts w:ascii="Arial" w:hAnsi="Arial" w:cs="Arial"/>
                <w:sz w:val="20"/>
                <w:szCs w:val="20"/>
              </w:rPr>
            </w:pPr>
            <w:r>
              <w:rPr>
                <w:rFonts w:ascii="Arial" w:hAnsi="Arial" w:cs="Arial"/>
                <w:sz w:val="20"/>
                <w:szCs w:val="20"/>
              </w:rPr>
              <w:t xml:space="preserve">Umfangreiche </w:t>
            </w:r>
            <w:r w:rsidRPr="00FC4A63">
              <w:rPr>
                <w:rFonts w:ascii="Arial" w:hAnsi="Arial" w:cs="Arial"/>
                <w:sz w:val="20"/>
                <w:szCs w:val="20"/>
              </w:rPr>
              <w:t>Open</w:t>
            </w:r>
            <w:r w:rsidRPr="00FC4A63">
              <w:rPr>
                <w:rFonts w:ascii="Arial" w:hAnsi="Arial" w:cs="Arial"/>
                <w:sz w:val="20"/>
                <w:szCs w:val="20"/>
              </w:rPr>
              <w:noBreakHyphen/>
              <w:t>Access</w:t>
            </w:r>
            <w:r w:rsidRPr="00FC4A63">
              <w:rPr>
                <w:rFonts w:ascii="Arial" w:hAnsi="Arial" w:cs="Arial"/>
                <w:sz w:val="20"/>
                <w:szCs w:val="20"/>
              </w:rPr>
              <w:noBreakHyphen/>
              <w:t>Quelle für Preprints</w:t>
            </w:r>
            <w:r>
              <w:rPr>
                <w:rFonts w:ascii="Arial" w:hAnsi="Arial" w:cs="Arial"/>
                <w:sz w:val="20"/>
                <w:szCs w:val="20"/>
              </w:rPr>
              <w:t xml:space="preserve"> (&gt;2 Mio)</w:t>
            </w:r>
            <w:r w:rsidRPr="00FC4A63">
              <w:rPr>
                <w:rFonts w:ascii="Arial" w:hAnsi="Arial" w:cs="Arial"/>
                <w:sz w:val="20"/>
                <w:szCs w:val="20"/>
              </w:rPr>
              <w:t xml:space="preserve"> in Physik, Mathematik, Informatik, Biologie, </w:t>
            </w:r>
            <w:r>
              <w:rPr>
                <w:rFonts w:ascii="Arial" w:hAnsi="Arial" w:cs="Arial"/>
                <w:sz w:val="20"/>
                <w:szCs w:val="20"/>
              </w:rPr>
              <w:t xml:space="preserve">Finanz, Statistik; </w:t>
            </w:r>
            <w:r w:rsidRPr="0081639A">
              <w:rPr>
                <w:rFonts w:ascii="Arial" w:hAnsi="Arial" w:cs="Arial"/>
                <w:sz w:val="20"/>
                <w:szCs w:val="20"/>
              </w:rPr>
              <w:t>gute Ergänzung zu OpenAlex und PMC</w:t>
            </w:r>
          </w:p>
          <w:p w14:paraId="09C0BE7F" w14:textId="77777777" w:rsidR="00B63D68" w:rsidRPr="00FC4A63" w:rsidRDefault="00B63D68">
            <w:pPr>
              <w:rPr>
                <w:rFonts w:ascii="Arial" w:hAnsi="Arial" w:cs="Arial"/>
                <w:sz w:val="20"/>
                <w:szCs w:val="20"/>
              </w:rPr>
            </w:pPr>
          </w:p>
          <w:p w14:paraId="4258BAB8" w14:textId="77777777" w:rsidR="00B63D68" w:rsidRPr="003F6064" w:rsidRDefault="00B63D68" w:rsidP="00B63D68">
            <w:pPr>
              <w:pStyle w:val="Listenabsatz"/>
              <w:numPr>
                <w:ilvl w:val="0"/>
                <w:numId w:val="4"/>
              </w:numPr>
              <w:rPr>
                <w:rFonts w:ascii="Arial" w:hAnsi="Arial" w:cs="Arial"/>
                <w:sz w:val="20"/>
                <w:szCs w:val="20"/>
              </w:rPr>
            </w:pPr>
            <w:r w:rsidRPr="003F6064">
              <w:rPr>
                <w:rFonts w:ascii="Arial" w:hAnsi="Arial" w:cs="Arial"/>
                <w:sz w:val="20"/>
                <w:szCs w:val="20"/>
              </w:rPr>
              <w:t>REST</w:t>
            </w:r>
            <w:r w:rsidRPr="003F6064">
              <w:rPr>
                <w:rFonts w:ascii="Arial" w:hAnsi="Arial" w:cs="Arial"/>
                <w:sz w:val="20"/>
                <w:szCs w:val="20"/>
              </w:rPr>
              <w:noBreakHyphen/>
              <w:t>API (Atom</w:t>
            </w:r>
            <w:r>
              <w:rPr>
                <w:rFonts w:ascii="Arial" w:hAnsi="Arial" w:cs="Arial"/>
                <w:sz w:val="20"/>
                <w:szCs w:val="20"/>
              </w:rPr>
              <w:t xml:space="preserve"> 1.0 </w:t>
            </w:r>
            <w:r w:rsidRPr="003F6064">
              <w:rPr>
                <w:rFonts w:ascii="Arial" w:hAnsi="Arial" w:cs="Arial"/>
                <w:sz w:val="20"/>
                <w:szCs w:val="20"/>
              </w:rPr>
              <w:t>XML)</w:t>
            </w:r>
          </w:p>
          <w:p w14:paraId="6100019A" w14:textId="77777777" w:rsidR="00B63D68" w:rsidRPr="001C547A" w:rsidRDefault="00B63D68" w:rsidP="00B63D68">
            <w:pPr>
              <w:pStyle w:val="Listenabsatz"/>
              <w:numPr>
                <w:ilvl w:val="0"/>
                <w:numId w:val="4"/>
              </w:numPr>
              <w:rPr>
                <w:rFonts w:ascii="Arial" w:hAnsi="Arial" w:cs="Arial"/>
                <w:lang w:val="en-US"/>
              </w:rPr>
            </w:pPr>
            <w:r w:rsidRPr="003F6064">
              <w:rPr>
                <w:rFonts w:ascii="Arial" w:hAnsi="Arial" w:cs="Arial"/>
                <w:sz w:val="20"/>
                <w:szCs w:val="20"/>
                <w:lang w:val="en-US"/>
              </w:rPr>
              <w:t>Volltextlinks (PDF) + strukturiertes Metadatenmodell (</w:t>
            </w:r>
            <w:r w:rsidRPr="001C547A">
              <w:rPr>
                <w:rFonts w:ascii="Arial" w:hAnsi="Arial" w:cs="Arial"/>
                <w:lang w:val="en-US"/>
              </w:rPr>
              <w:t xml:space="preserve">Title, </w:t>
            </w:r>
            <w:r w:rsidRPr="001C547A">
              <w:rPr>
                <w:rFonts w:ascii="Arial" w:hAnsi="Arial" w:cs="Arial"/>
                <w:sz w:val="20"/>
                <w:szCs w:val="20"/>
                <w:lang w:val="en-US"/>
              </w:rPr>
              <w:t>Author, Abstract, Subject category</w:t>
            </w:r>
            <w:r>
              <w:rPr>
                <w:rFonts w:ascii="Arial" w:hAnsi="Arial" w:cs="Arial"/>
                <w:sz w:val="20"/>
                <w:szCs w:val="20"/>
                <w:lang w:val="en-US"/>
              </w:rPr>
              <w:t xml:space="preserve">, </w:t>
            </w:r>
            <w:r w:rsidRPr="001C547A">
              <w:rPr>
                <w:rFonts w:ascii="Arial" w:hAnsi="Arial" w:cs="Arial"/>
                <w:sz w:val="20"/>
                <w:szCs w:val="20"/>
                <w:lang w:val="en-US"/>
              </w:rPr>
              <w:t>ArXiv ID</w:t>
            </w:r>
            <w:r w:rsidRPr="004A33AE">
              <w:rPr>
                <w:rFonts w:ascii="Arial" w:hAnsi="Arial" w:cs="Arial"/>
                <w:sz w:val="20"/>
                <w:szCs w:val="20"/>
                <w:lang w:val="en-US"/>
              </w:rPr>
              <w:t xml:space="preserve">) </w:t>
            </w:r>
          </w:p>
          <w:p w14:paraId="584A6C34" w14:textId="77777777" w:rsidR="00B63D68" w:rsidRPr="004A33AE" w:rsidRDefault="00B63D68">
            <w:pPr>
              <w:pStyle w:val="Listenabsatz"/>
              <w:rPr>
                <w:rFonts w:ascii="Arial" w:hAnsi="Arial" w:cs="Arial"/>
                <w:sz w:val="20"/>
                <w:szCs w:val="20"/>
                <w:lang w:val="en-US"/>
              </w:rPr>
            </w:pPr>
          </w:p>
          <w:p w14:paraId="3A25D903" w14:textId="77777777" w:rsidR="00B63D68" w:rsidRPr="004A33AE" w:rsidRDefault="00B63D68">
            <w:pPr>
              <w:pStyle w:val="Listenabsatz"/>
              <w:rPr>
                <w:rFonts w:ascii="Arial" w:hAnsi="Arial" w:cs="Arial"/>
                <w:sz w:val="20"/>
                <w:szCs w:val="20"/>
                <w:lang w:val="en-US"/>
              </w:rPr>
            </w:pPr>
          </w:p>
        </w:tc>
      </w:tr>
      <w:tr w:rsidR="00B63D68" w:rsidRPr="00E56F6F" w14:paraId="79E5D304" w14:textId="77777777">
        <w:trPr>
          <w:tblCellSpacing w:w="15" w:type="dxa"/>
        </w:trPr>
        <w:tc>
          <w:tcPr>
            <w:tcW w:w="0" w:type="auto"/>
            <w:vAlign w:val="center"/>
          </w:tcPr>
          <w:p w14:paraId="68AC73F5" w14:textId="77777777" w:rsidR="00B63D68" w:rsidRPr="00E56F6F" w:rsidRDefault="00B63D68">
            <w:pPr>
              <w:rPr>
                <w:rFonts w:ascii="Arial" w:hAnsi="Arial" w:cs="Arial"/>
                <w:b/>
                <w:bCs/>
                <w:sz w:val="20"/>
                <w:szCs w:val="20"/>
              </w:rPr>
            </w:pPr>
            <w:r w:rsidRPr="00E56F6F">
              <w:rPr>
                <w:rFonts w:ascii="Arial" w:hAnsi="Arial" w:cs="Arial"/>
                <w:b/>
                <w:bCs/>
                <w:sz w:val="20"/>
                <w:szCs w:val="20"/>
              </w:rPr>
              <w:t>Einschränkungen</w:t>
            </w:r>
          </w:p>
        </w:tc>
        <w:tc>
          <w:tcPr>
            <w:tcW w:w="0" w:type="auto"/>
            <w:vAlign w:val="center"/>
          </w:tcPr>
          <w:p w14:paraId="3AE9725E" w14:textId="77777777" w:rsidR="00B63D68" w:rsidRPr="008B19DC" w:rsidRDefault="00B63D68" w:rsidP="00B63D68">
            <w:pPr>
              <w:pStyle w:val="Listenabsatz"/>
              <w:numPr>
                <w:ilvl w:val="0"/>
                <w:numId w:val="12"/>
              </w:numPr>
              <w:rPr>
                <w:rFonts w:ascii="Arial" w:hAnsi="Arial" w:cs="Arial"/>
                <w:sz w:val="20"/>
                <w:szCs w:val="20"/>
              </w:rPr>
            </w:pPr>
            <w:r w:rsidRPr="008B19DC">
              <w:rPr>
                <w:rFonts w:ascii="Arial" w:hAnsi="Arial" w:cs="Arial"/>
                <w:sz w:val="20"/>
                <w:szCs w:val="20"/>
              </w:rPr>
              <w:t>Kein Rate</w:t>
            </w:r>
            <w:r w:rsidRPr="008B19DC">
              <w:rPr>
                <w:rFonts w:ascii="Cambria Math" w:hAnsi="Cambria Math" w:cs="Cambria Math"/>
                <w:sz w:val="20"/>
                <w:szCs w:val="20"/>
              </w:rPr>
              <w:t>‑</w:t>
            </w:r>
            <w:r w:rsidRPr="008B19DC">
              <w:rPr>
                <w:rFonts w:ascii="Arial" w:hAnsi="Arial" w:cs="Arial"/>
                <w:sz w:val="20"/>
                <w:szCs w:val="20"/>
              </w:rPr>
              <w:t xml:space="preserve">Limit, empfohlen wird:  </w:t>
            </w:r>
          </w:p>
          <w:p w14:paraId="28D55D5C" w14:textId="77777777" w:rsidR="00B63D68" w:rsidRPr="008B19DC" w:rsidRDefault="00B63D68" w:rsidP="00B63D68">
            <w:pPr>
              <w:pStyle w:val="Listenabsatz"/>
              <w:numPr>
                <w:ilvl w:val="1"/>
                <w:numId w:val="12"/>
              </w:numPr>
              <w:rPr>
                <w:rFonts w:ascii="Arial" w:hAnsi="Arial" w:cs="Arial"/>
                <w:sz w:val="20"/>
                <w:szCs w:val="20"/>
              </w:rPr>
            </w:pPr>
            <w:r w:rsidRPr="008B19DC">
              <w:rPr>
                <w:rFonts w:ascii="Arial" w:hAnsi="Arial" w:cs="Arial"/>
                <w:sz w:val="20"/>
                <w:szCs w:val="20"/>
              </w:rPr>
              <w:t xml:space="preserve">ca. 3 Sekunden Pause zwischen Anfragen  </w:t>
            </w:r>
          </w:p>
          <w:p w14:paraId="1C6B6AC4" w14:textId="77777777" w:rsidR="00B63D68" w:rsidRPr="008B19DC" w:rsidRDefault="00B63D68" w:rsidP="00B63D68">
            <w:pPr>
              <w:pStyle w:val="Listenabsatz"/>
              <w:numPr>
                <w:ilvl w:val="1"/>
                <w:numId w:val="12"/>
              </w:numPr>
              <w:rPr>
                <w:rFonts w:ascii="Arial" w:hAnsi="Arial" w:cs="Arial"/>
                <w:sz w:val="20"/>
                <w:szCs w:val="20"/>
              </w:rPr>
            </w:pPr>
            <w:r w:rsidRPr="008B19DC">
              <w:rPr>
                <w:rFonts w:ascii="Arial" w:hAnsi="Arial" w:cs="Arial"/>
                <w:sz w:val="20"/>
                <w:szCs w:val="20"/>
              </w:rPr>
              <w:t xml:space="preserve">max. 30’000 Treffer pro Query  </w:t>
            </w:r>
          </w:p>
          <w:p w14:paraId="5FEB9A99" w14:textId="77777777" w:rsidR="00B63D68" w:rsidRPr="008B19DC" w:rsidRDefault="00B63D68" w:rsidP="00B63D68">
            <w:pPr>
              <w:pStyle w:val="Listenabsatz"/>
              <w:numPr>
                <w:ilvl w:val="1"/>
                <w:numId w:val="12"/>
              </w:numPr>
              <w:rPr>
                <w:rFonts w:ascii="Arial" w:hAnsi="Arial" w:cs="Arial"/>
                <w:sz w:val="20"/>
                <w:szCs w:val="20"/>
              </w:rPr>
            </w:pPr>
            <w:r w:rsidRPr="008B19DC">
              <w:rPr>
                <w:rFonts w:ascii="Arial" w:hAnsi="Arial" w:cs="Arial"/>
                <w:sz w:val="20"/>
                <w:szCs w:val="20"/>
              </w:rPr>
              <w:t xml:space="preserve">Treffer werden in Blöcken bis 2’000 ausgegeben  </w:t>
            </w:r>
          </w:p>
          <w:p w14:paraId="6C96BEAA" w14:textId="77777777" w:rsidR="00B63D68" w:rsidRPr="008B19DC" w:rsidRDefault="00B63D68" w:rsidP="00B63D68">
            <w:pPr>
              <w:pStyle w:val="Listenabsatz"/>
              <w:numPr>
                <w:ilvl w:val="1"/>
                <w:numId w:val="12"/>
              </w:numPr>
              <w:rPr>
                <w:rFonts w:ascii="Arial" w:hAnsi="Arial" w:cs="Arial"/>
                <w:sz w:val="20"/>
                <w:szCs w:val="20"/>
              </w:rPr>
            </w:pPr>
            <w:r w:rsidRPr="008B19DC">
              <w:rPr>
                <w:rFonts w:ascii="Arial" w:hAnsi="Arial" w:cs="Arial"/>
                <w:sz w:val="20"/>
                <w:szCs w:val="20"/>
              </w:rPr>
              <w:t xml:space="preserve">Queries mit &gt;1’000 Treffern sollen verfeinert werden  </w:t>
            </w:r>
          </w:p>
          <w:p w14:paraId="6E1D6CDA" w14:textId="77777777" w:rsidR="00B63D68" w:rsidRPr="008B19DC" w:rsidRDefault="00B63D68" w:rsidP="00B63D68">
            <w:pPr>
              <w:pStyle w:val="Listenabsatz"/>
              <w:numPr>
                <w:ilvl w:val="0"/>
                <w:numId w:val="12"/>
              </w:numPr>
              <w:rPr>
                <w:rFonts w:ascii="Arial" w:hAnsi="Arial" w:cs="Arial"/>
                <w:sz w:val="20"/>
                <w:szCs w:val="20"/>
              </w:rPr>
            </w:pPr>
            <w:r w:rsidRPr="008B19DC">
              <w:rPr>
                <w:rFonts w:ascii="Arial" w:hAnsi="Arial" w:cs="Arial"/>
                <w:sz w:val="20"/>
                <w:szCs w:val="20"/>
              </w:rPr>
              <w:t>Kein PDF</w:t>
            </w:r>
            <w:r w:rsidRPr="008B19DC">
              <w:rPr>
                <w:rFonts w:ascii="Cambria Math" w:hAnsi="Cambria Math" w:cs="Cambria Math"/>
                <w:sz w:val="20"/>
                <w:szCs w:val="20"/>
              </w:rPr>
              <w:t>‑</w:t>
            </w:r>
            <w:r w:rsidRPr="008B19DC">
              <w:rPr>
                <w:rFonts w:ascii="Arial" w:hAnsi="Arial" w:cs="Arial"/>
                <w:sz w:val="20"/>
                <w:szCs w:val="20"/>
              </w:rPr>
              <w:t>Bulk</w:t>
            </w:r>
            <w:r w:rsidRPr="008B19DC">
              <w:rPr>
                <w:rFonts w:ascii="Cambria Math" w:hAnsi="Cambria Math" w:cs="Cambria Math"/>
                <w:sz w:val="20"/>
                <w:szCs w:val="20"/>
              </w:rPr>
              <w:t>‑</w:t>
            </w:r>
            <w:r w:rsidRPr="008B19DC">
              <w:rPr>
                <w:rFonts w:ascii="Arial" w:hAnsi="Arial" w:cs="Arial"/>
                <w:sz w:val="20"/>
                <w:szCs w:val="20"/>
              </w:rPr>
              <w:t xml:space="preserve">Download über API (nur Einzellinks).  </w:t>
            </w:r>
          </w:p>
        </w:tc>
      </w:tr>
      <w:tr w:rsidR="00B63D68" w:rsidRPr="00E56F6F" w14:paraId="5973F3AB" w14:textId="77777777">
        <w:trPr>
          <w:tblCellSpacing w:w="15" w:type="dxa"/>
        </w:trPr>
        <w:tc>
          <w:tcPr>
            <w:tcW w:w="0" w:type="auto"/>
            <w:vAlign w:val="center"/>
            <w:hideMark/>
          </w:tcPr>
          <w:p w14:paraId="00DD28FB" w14:textId="77777777" w:rsidR="00B63D68" w:rsidRPr="00E56F6F" w:rsidRDefault="00B63D68">
            <w:pPr>
              <w:rPr>
                <w:rFonts w:ascii="Arial" w:hAnsi="Arial" w:cs="Arial"/>
                <w:sz w:val="20"/>
                <w:szCs w:val="20"/>
              </w:rPr>
            </w:pPr>
            <w:r w:rsidRPr="00E56F6F">
              <w:rPr>
                <w:rFonts w:ascii="Arial" w:hAnsi="Arial" w:cs="Arial"/>
                <w:b/>
                <w:bCs/>
                <w:sz w:val="20"/>
                <w:szCs w:val="20"/>
              </w:rPr>
              <w:t>Dokumentation</w:t>
            </w:r>
          </w:p>
        </w:tc>
        <w:tc>
          <w:tcPr>
            <w:tcW w:w="0" w:type="auto"/>
            <w:vAlign w:val="center"/>
            <w:hideMark/>
          </w:tcPr>
          <w:p w14:paraId="3F79E7A5" w14:textId="77777777" w:rsidR="00B63D68" w:rsidRDefault="00B63D68" w:rsidP="00B63D68">
            <w:pPr>
              <w:pStyle w:val="Listenabsatz"/>
              <w:numPr>
                <w:ilvl w:val="0"/>
                <w:numId w:val="4"/>
              </w:numPr>
              <w:rPr>
                <w:rFonts w:ascii="Arial" w:hAnsi="Arial" w:cs="Arial"/>
                <w:sz w:val="20"/>
                <w:szCs w:val="20"/>
              </w:rPr>
            </w:pPr>
            <w:hyperlink r:id="rId11" w:tgtFrame="_blank" w:history="1">
              <w:r w:rsidRPr="00046B74">
                <w:rPr>
                  <w:rStyle w:val="Hyperlink"/>
                  <w:rFonts w:ascii="Arial" w:hAnsi="Arial" w:cs="Arial"/>
                  <w:sz w:val="20"/>
                  <w:szCs w:val="20"/>
                </w:rPr>
                <w:t>REST API</w:t>
              </w:r>
            </w:hyperlink>
            <w:r>
              <w:t>,</w:t>
            </w:r>
            <w:r w:rsidRPr="00046B74">
              <w:rPr>
                <w:rFonts w:ascii="Arial" w:hAnsi="Arial" w:cs="Arial"/>
                <w:sz w:val="20"/>
                <w:szCs w:val="20"/>
              </w:rPr>
              <w:t xml:space="preserve"> </w:t>
            </w:r>
            <w:hyperlink r:id="rId12" w:history="1">
              <w:r w:rsidRPr="00ED0710">
                <w:rPr>
                  <w:rStyle w:val="Hyperlink"/>
                  <w:rFonts w:ascii="Arial" w:hAnsi="Arial" w:cs="Arial"/>
                  <w:sz w:val="20"/>
                  <w:szCs w:val="20"/>
                </w:rPr>
                <w:t>User Manual</w:t>
              </w:r>
            </w:hyperlink>
            <w:r>
              <w:rPr>
                <w:rFonts w:ascii="Arial" w:hAnsi="Arial" w:cs="Arial"/>
                <w:sz w:val="20"/>
                <w:szCs w:val="20"/>
              </w:rPr>
              <w:t xml:space="preserve"> </w:t>
            </w:r>
          </w:p>
          <w:p w14:paraId="42B88334" w14:textId="77777777" w:rsidR="00B63D68" w:rsidRPr="00046B74" w:rsidRDefault="00B63D68" w:rsidP="00B63D68">
            <w:pPr>
              <w:pStyle w:val="Listenabsatz"/>
              <w:numPr>
                <w:ilvl w:val="0"/>
                <w:numId w:val="4"/>
              </w:numPr>
              <w:rPr>
                <w:rFonts w:ascii="Arial" w:hAnsi="Arial" w:cs="Arial"/>
                <w:sz w:val="20"/>
                <w:szCs w:val="20"/>
              </w:rPr>
            </w:pPr>
            <w:hyperlink r:id="rId13" w:anchor="sec-arxiv-api" w:history="1">
              <w:r w:rsidRPr="00E81F3A">
                <w:rPr>
                  <w:rStyle w:val="Hyperlink"/>
                  <w:rFonts w:ascii="Arial" w:hAnsi="Arial" w:cs="Arial"/>
                  <w:sz w:val="20"/>
                  <w:szCs w:val="20"/>
                </w:rPr>
                <w:t>ArXiv API Quick Reference</w:t>
              </w:r>
            </w:hyperlink>
          </w:p>
          <w:p w14:paraId="3B8E342A" w14:textId="77777777" w:rsidR="00B63D68" w:rsidRPr="00EB700C" w:rsidRDefault="00B63D68">
            <w:pPr>
              <w:ind w:left="360"/>
              <w:rPr>
                <w:rFonts w:ascii="Arial" w:hAnsi="Arial" w:cs="Arial"/>
                <w:sz w:val="20"/>
                <w:szCs w:val="20"/>
                <w:lang w:val="fr-CH"/>
              </w:rPr>
            </w:pPr>
          </w:p>
        </w:tc>
      </w:tr>
      <w:tr w:rsidR="00B63D68" w:rsidRPr="00E56F6F" w14:paraId="77A82F92" w14:textId="77777777">
        <w:trPr>
          <w:tblCellSpacing w:w="15" w:type="dxa"/>
        </w:trPr>
        <w:tc>
          <w:tcPr>
            <w:tcW w:w="0" w:type="auto"/>
            <w:vAlign w:val="center"/>
          </w:tcPr>
          <w:p w14:paraId="5057BABE" w14:textId="77777777" w:rsidR="00B63D68" w:rsidRPr="00E56F6F" w:rsidRDefault="00B63D68">
            <w:pPr>
              <w:rPr>
                <w:rFonts w:ascii="Arial" w:hAnsi="Arial" w:cs="Arial"/>
                <w:b/>
                <w:bCs/>
                <w:sz w:val="20"/>
                <w:szCs w:val="20"/>
              </w:rPr>
            </w:pPr>
            <w:r>
              <w:rPr>
                <w:rFonts w:ascii="Arial" w:hAnsi="Arial" w:cs="Arial"/>
                <w:b/>
                <w:bCs/>
                <w:sz w:val="20"/>
                <w:szCs w:val="20"/>
              </w:rPr>
              <w:t>A</w:t>
            </w:r>
            <w:r w:rsidRPr="00E56F6F">
              <w:rPr>
                <w:rFonts w:ascii="Arial" w:hAnsi="Arial" w:cs="Arial"/>
                <w:b/>
                <w:bCs/>
                <w:sz w:val="20"/>
                <w:szCs w:val="20"/>
              </w:rPr>
              <w:t>ntrag auf Zugang</w:t>
            </w:r>
          </w:p>
        </w:tc>
        <w:tc>
          <w:tcPr>
            <w:tcW w:w="0" w:type="auto"/>
            <w:vAlign w:val="center"/>
          </w:tcPr>
          <w:p w14:paraId="50A3D9C6" w14:textId="77777777" w:rsidR="00B63D68" w:rsidRPr="00FC1A97" w:rsidRDefault="00B63D68">
            <w:pPr>
              <w:rPr>
                <w:rFonts w:ascii="Arial" w:hAnsi="Arial" w:cs="Arial"/>
                <w:b/>
                <w:bCs/>
                <w:sz w:val="20"/>
                <w:szCs w:val="20"/>
              </w:rPr>
            </w:pPr>
            <w:r w:rsidRPr="00FC1A97">
              <w:rPr>
                <w:rFonts w:ascii="Arial" w:hAnsi="Arial" w:cs="Arial"/>
                <w:sz w:val="20"/>
                <w:szCs w:val="20"/>
              </w:rPr>
              <w:t>keine Registrierung oder API</w:t>
            </w:r>
            <w:r w:rsidRPr="00FC1A97">
              <w:rPr>
                <w:rFonts w:ascii="Arial" w:hAnsi="Arial" w:cs="Arial"/>
                <w:sz w:val="20"/>
                <w:szCs w:val="20"/>
              </w:rPr>
              <w:noBreakHyphen/>
              <w:t xml:space="preserve">Key nötig </w:t>
            </w:r>
            <w:r w:rsidRPr="00FC1A97">
              <w:rPr>
                <w:rFonts w:ascii="Segoe UI Emoji" w:hAnsi="Segoe UI Emoji" w:cs="Segoe UI Emoji"/>
                <w:sz w:val="20"/>
                <w:szCs w:val="20"/>
              </w:rPr>
              <w:t>⚠️</w:t>
            </w:r>
            <w:r w:rsidRPr="00FC1A97">
              <w:rPr>
                <w:rFonts w:ascii="Arial" w:hAnsi="Arial" w:cs="Arial"/>
                <w:sz w:val="20"/>
                <w:szCs w:val="20"/>
              </w:rPr>
              <w:t xml:space="preserve"> Nutzung muss den </w:t>
            </w:r>
            <w:hyperlink r:id="rId14" w:history="1">
              <w:r w:rsidRPr="007F01EB">
                <w:rPr>
                  <w:rStyle w:val="Hyperlink"/>
                  <w:rFonts w:ascii="Arial" w:hAnsi="Arial" w:cs="Arial"/>
                  <w:sz w:val="20"/>
                  <w:szCs w:val="20"/>
                </w:rPr>
                <w:t>arXiv</w:t>
              </w:r>
              <w:r w:rsidRPr="007F01EB">
                <w:rPr>
                  <w:rStyle w:val="Hyperlink"/>
                  <w:rFonts w:ascii="Arial" w:hAnsi="Arial" w:cs="Arial"/>
                  <w:sz w:val="20"/>
                  <w:szCs w:val="20"/>
                </w:rPr>
                <w:noBreakHyphen/>
                <w:t>API</w:t>
              </w:r>
              <w:r w:rsidRPr="007F01EB">
                <w:rPr>
                  <w:rStyle w:val="Hyperlink"/>
                  <w:rFonts w:ascii="Arial" w:hAnsi="Arial" w:cs="Arial"/>
                  <w:sz w:val="20"/>
                  <w:szCs w:val="20"/>
                </w:rPr>
                <w:noBreakHyphen/>
                <w:t>Terms of Use</w:t>
              </w:r>
            </w:hyperlink>
            <w:r w:rsidRPr="00FC1A97">
              <w:rPr>
                <w:rFonts w:ascii="Arial" w:hAnsi="Arial" w:cs="Arial"/>
                <w:sz w:val="20"/>
                <w:szCs w:val="20"/>
              </w:rPr>
              <w:t xml:space="preserve"> entsprechen (inkl. verantwortungsvollem Request</w:t>
            </w:r>
            <w:r w:rsidRPr="00FC1A97">
              <w:rPr>
                <w:rFonts w:ascii="Arial" w:hAnsi="Arial" w:cs="Arial"/>
                <w:sz w:val="20"/>
                <w:szCs w:val="20"/>
              </w:rPr>
              <w:noBreakHyphen/>
              <w:t>Verhalten).</w:t>
            </w:r>
            <w:r w:rsidRPr="00FC1A97">
              <w:rPr>
                <w:rFonts w:ascii="Arial" w:hAnsi="Arial" w:cs="Arial"/>
                <w:b/>
                <w:bCs/>
                <w:sz w:val="20"/>
                <w:szCs w:val="20"/>
              </w:rPr>
              <w:t xml:space="preserve"> </w:t>
            </w:r>
          </w:p>
          <w:p w14:paraId="38E65719" w14:textId="77777777" w:rsidR="00B63D68" w:rsidRDefault="00B63D68">
            <w:pPr>
              <w:pStyle w:val="Listenabsatz"/>
            </w:pPr>
          </w:p>
        </w:tc>
      </w:tr>
    </w:tbl>
    <w:p w14:paraId="0A35FDE9" w14:textId="77777777" w:rsidR="00B63D68" w:rsidRPr="00FC1A97" w:rsidRDefault="00B63D68" w:rsidP="00B63D68">
      <w:pPr>
        <w:rPr>
          <w:rFonts w:ascii="Arial" w:hAnsi="Arial" w:cs="Arial"/>
          <w:b/>
          <w:bCs/>
          <w:sz w:val="20"/>
          <w:szCs w:val="20"/>
        </w:rPr>
      </w:pPr>
      <w:r>
        <w:rPr>
          <w:rFonts w:ascii="Arial" w:hAnsi="Arial" w:cs="Arial"/>
          <w:b/>
          <w:bCs/>
          <w:sz w:val="20"/>
          <w:szCs w:val="20"/>
        </w:rPr>
        <w:tab/>
      </w:r>
      <w:r w:rsidRPr="00FC1A97">
        <w:rPr>
          <w:rFonts w:ascii="Arial" w:hAnsi="Arial" w:cs="Arial"/>
          <w:b/>
          <w:bCs/>
          <w:sz w:val="20"/>
          <w:szCs w:val="20"/>
        </w:rPr>
        <w:t xml:space="preserve"> </w:t>
      </w:r>
    </w:p>
    <w:p w14:paraId="545A8F83" w14:textId="77777777" w:rsidR="00B63D68" w:rsidRPr="00E56F6F" w:rsidRDefault="00B63D68" w:rsidP="00B63D68">
      <w:pPr>
        <w:rPr>
          <w:rFonts w:ascii="Arial" w:hAnsi="Arial" w:cs="Arial"/>
          <w:b/>
          <w:bCs/>
          <w:sz w:val="20"/>
          <w:szCs w:val="20"/>
        </w:rPr>
      </w:pPr>
    </w:p>
    <w:p w14:paraId="31407373" w14:textId="77777777" w:rsidR="00B63D68" w:rsidRPr="00FC1A97" w:rsidRDefault="00B63D68" w:rsidP="00B63D68">
      <w:pPr>
        <w:rPr>
          <w:rFonts w:ascii="Arial" w:hAnsi="Arial" w:cs="Arial"/>
          <w:color w:val="4C94D8" w:themeColor="text2" w:themeTint="80"/>
          <w:sz w:val="20"/>
          <w:szCs w:val="20"/>
        </w:rPr>
      </w:pPr>
    </w:p>
    <w:p w14:paraId="1099DAF9" w14:textId="77777777" w:rsidR="00B63D68" w:rsidRPr="00FC1A97" w:rsidRDefault="00B63D68" w:rsidP="00B63D68">
      <w:pPr>
        <w:rPr>
          <w:rFonts w:ascii="Arial" w:hAnsi="Arial" w:cs="Arial"/>
          <w:color w:val="4C94D8" w:themeColor="text2" w:themeTint="80"/>
          <w:sz w:val="20"/>
          <w:szCs w:val="20"/>
        </w:rPr>
      </w:pPr>
    </w:p>
    <w:p w14:paraId="79722DEA" w14:textId="77777777" w:rsidR="00B63D68" w:rsidRPr="00FC1A97" w:rsidRDefault="00B63D68" w:rsidP="00B63D68">
      <w:pPr>
        <w:rPr>
          <w:rFonts w:ascii="Arial" w:hAnsi="Arial" w:cs="Arial"/>
          <w:color w:val="4C94D8" w:themeColor="text2" w:themeTint="80"/>
          <w:sz w:val="20"/>
          <w:szCs w:val="20"/>
        </w:rPr>
      </w:pPr>
    </w:p>
    <w:p w14:paraId="2C585156" w14:textId="77777777" w:rsidR="00B63D68" w:rsidRPr="005B704D" w:rsidRDefault="00B63D68" w:rsidP="00B63D68">
      <w:pPr>
        <w:rPr>
          <w:rFonts w:ascii="Arial" w:hAnsi="Arial" w:cs="Arial"/>
          <w:color w:val="4C94D8" w:themeColor="text2" w:themeTint="80"/>
          <w:sz w:val="20"/>
          <w:szCs w:val="20"/>
          <w:lang w:val="en-US"/>
        </w:rPr>
      </w:pPr>
      <w:r w:rsidRPr="005B704D">
        <w:rPr>
          <w:rFonts w:ascii="Arial" w:hAnsi="Arial" w:cs="Arial"/>
          <w:color w:val="4C94D8" w:themeColor="text2" w:themeTint="80"/>
          <w:sz w:val="20"/>
          <w:szCs w:val="20"/>
          <w:lang w:val="en-US"/>
        </w:rPr>
        <w:t>CrossRef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281"/>
      </w:tblGrid>
      <w:tr w:rsidR="00B63D68" w:rsidRPr="00E56F6F" w14:paraId="00B1E53B" w14:textId="77777777">
        <w:trPr>
          <w:tblCellSpacing w:w="15" w:type="dxa"/>
        </w:trPr>
        <w:tc>
          <w:tcPr>
            <w:tcW w:w="0" w:type="auto"/>
            <w:vAlign w:val="center"/>
            <w:hideMark/>
          </w:tcPr>
          <w:p w14:paraId="5335164D" w14:textId="77777777" w:rsidR="00B63D68" w:rsidRPr="00E56F6F" w:rsidRDefault="00B63D68">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36A55B72" w14:textId="77777777" w:rsidR="00B63D68" w:rsidRPr="00E56F6F" w:rsidRDefault="00B63D68">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freizugänglich</w:t>
            </w:r>
            <w:r>
              <w:rPr>
                <w:rFonts w:ascii="Arial" w:hAnsi="Arial" w:cs="Arial"/>
                <w:sz w:val="20"/>
                <w:szCs w:val="20"/>
              </w:rPr>
              <w:t xml:space="preserve"> </w:t>
            </w:r>
            <w:r w:rsidRPr="00FC1A97">
              <w:rPr>
                <w:rFonts w:ascii="Segoe UI Emoji" w:hAnsi="Segoe UI Emoji" w:cs="Segoe UI Emoji"/>
                <w:sz w:val="20"/>
                <w:szCs w:val="20"/>
              </w:rPr>
              <w:t>⚠️</w:t>
            </w:r>
            <w:r>
              <w:rPr>
                <w:rFonts w:ascii="Segoe UI Emoji" w:hAnsi="Segoe UI Emoji" w:cs="Segoe UI Emoji"/>
                <w:sz w:val="20"/>
                <w:szCs w:val="20"/>
              </w:rPr>
              <w:t xml:space="preserve">Für </w:t>
            </w:r>
            <w:hyperlink r:id="rId15" w:history="1">
              <w:r w:rsidRPr="00475CE3">
                <w:rPr>
                  <w:rStyle w:val="Hyperlink"/>
                  <w:rFonts w:ascii="Arial" w:hAnsi="Arial" w:cs="Arial"/>
                  <w:sz w:val="20"/>
                  <w:szCs w:val="20"/>
                </w:rPr>
                <w:t>Metadaten Plus</w:t>
              </w:r>
            </w:hyperlink>
            <w:r>
              <w:rPr>
                <w:rFonts w:ascii="Arial" w:hAnsi="Arial" w:cs="Arial"/>
                <w:sz w:val="20"/>
                <w:szCs w:val="20"/>
              </w:rPr>
              <w:t xml:space="preserve"> ist eine Lizenz nötig</w:t>
            </w:r>
            <w:r w:rsidRPr="00E56F6F">
              <w:rPr>
                <w:rFonts w:ascii="Arial" w:hAnsi="Arial" w:cs="Arial"/>
                <w:sz w:val="20"/>
                <w:szCs w:val="20"/>
              </w:rPr>
              <w:t>.</w:t>
            </w:r>
          </w:p>
        </w:tc>
      </w:tr>
      <w:tr w:rsidR="00B63D68" w:rsidRPr="00E56F6F" w14:paraId="112B2343" w14:textId="77777777">
        <w:trPr>
          <w:tblCellSpacing w:w="15" w:type="dxa"/>
        </w:trPr>
        <w:tc>
          <w:tcPr>
            <w:tcW w:w="0" w:type="auto"/>
            <w:vAlign w:val="center"/>
            <w:hideMark/>
          </w:tcPr>
          <w:p w14:paraId="43B3C07B" w14:textId="77777777" w:rsidR="00B63D68" w:rsidRPr="00E56F6F" w:rsidRDefault="00B63D68">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61EC036D" w14:textId="77777777" w:rsidR="00B63D68" w:rsidRPr="00BC489D" w:rsidRDefault="00B63D68">
            <w:pPr>
              <w:rPr>
                <w:rFonts w:ascii="Arial" w:hAnsi="Arial" w:cs="Arial"/>
                <w:sz w:val="20"/>
                <w:szCs w:val="20"/>
              </w:rPr>
            </w:pPr>
            <w:r>
              <w:rPr>
                <w:rFonts w:ascii="Arial" w:hAnsi="Arial" w:cs="Arial"/>
                <w:sz w:val="20"/>
                <w:szCs w:val="20"/>
              </w:rPr>
              <w:t>M</w:t>
            </w:r>
            <w:r w:rsidRPr="00E56F6F">
              <w:rPr>
                <w:rFonts w:ascii="Arial" w:hAnsi="Arial" w:cs="Arial"/>
                <w:sz w:val="20"/>
                <w:szCs w:val="20"/>
              </w:rPr>
              <w:t>etadaten</w:t>
            </w:r>
            <w:r>
              <w:rPr>
                <w:rFonts w:ascii="Arial" w:hAnsi="Arial" w:cs="Arial"/>
                <w:sz w:val="20"/>
                <w:szCs w:val="20"/>
              </w:rPr>
              <w:t xml:space="preserve"> aus Verlagen</w:t>
            </w:r>
            <w:r w:rsidRPr="00E56F6F">
              <w:rPr>
                <w:rFonts w:ascii="Arial" w:hAnsi="Arial" w:cs="Arial"/>
                <w:sz w:val="20"/>
                <w:szCs w:val="20"/>
              </w:rPr>
              <w:t xml:space="preserve"> ggf. mit Volltext-URL. </w:t>
            </w:r>
            <w:r w:rsidRPr="00BC489D">
              <w:rPr>
                <w:rFonts w:ascii="Arial" w:hAnsi="Arial" w:cs="Arial"/>
                <w:sz w:val="20"/>
                <w:szCs w:val="20"/>
              </w:rPr>
              <w:t>Diverse APIs, darunter</w:t>
            </w:r>
          </w:p>
          <w:p w14:paraId="364C629C" w14:textId="77777777" w:rsidR="00B63D68" w:rsidRPr="00E56F6F" w:rsidRDefault="00B63D68" w:rsidP="00B63D68">
            <w:pPr>
              <w:pStyle w:val="Listenabsatz"/>
              <w:numPr>
                <w:ilvl w:val="0"/>
                <w:numId w:val="4"/>
              </w:numPr>
              <w:rPr>
                <w:rFonts w:ascii="Arial" w:hAnsi="Arial" w:cs="Arial"/>
                <w:sz w:val="20"/>
                <w:szCs w:val="20"/>
              </w:rPr>
            </w:pPr>
            <w:r w:rsidRPr="00E56F6F">
              <w:rPr>
                <w:rFonts w:ascii="Arial" w:hAnsi="Arial" w:cs="Arial"/>
                <w:sz w:val="20"/>
                <w:szCs w:val="20"/>
              </w:rPr>
              <w:t xml:space="preserve">REST API (JSON) für </w:t>
            </w:r>
            <w:r>
              <w:rPr>
                <w:rFonts w:ascii="Arial" w:hAnsi="Arial" w:cs="Arial"/>
                <w:sz w:val="20"/>
                <w:szCs w:val="20"/>
              </w:rPr>
              <w:t xml:space="preserve">selektive Abfragen inkl. </w:t>
            </w:r>
            <w:r w:rsidRPr="00E56F6F">
              <w:rPr>
                <w:rFonts w:ascii="Arial" w:hAnsi="Arial" w:cs="Arial"/>
                <w:sz w:val="20"/>
                <w:szCs w:val="20"/>
              </w:rPr>
              <w:t>Filter, Sortierung, Updates in Echtzeit</w:t>
            </w:r>
            <w:r>
              <w:rPr>
                <w:rFonts w:ascii="Arial" w:hAnsi="Arial" w:cs="Arial"/>
                <w:sz w:val="20"/>
                <w:szCs w:val="20"/>
              </w:rPr>
              <w:t>, TDM-Lizenz-Sreening, Volltext-Link</w:t>
            </w:r>
          </w:p>
          <w:p w14:paraId="2B6FD7BC" w14:textId="77777777" w:rsidR="00B63D68" w:rsidRDefault="00B63D68" w:rsidP="00B63D68">
            <w:pPr>
              <w:pStyle w:val="Listenabsatz"/>
              <w:numPr>
                <w:ilvl w:val="0"/>
                <w:numId w:val="4"/>
              </w:numPr>
              <w:rPr>
                <w:rFonts w:ascii="Arial" w:hAnsi="Arial" w:cs="Arial"/>
                <w:sz w:val="20"/>
                <w:szCs w:val="20"/>
              </w:rPr>
            </w:pPr>
            <w:r w:rsidRPr="00E56F6F">
              <w:rPr>
                <w:rFonts w:ascii="Arial" w:hAnsi="Arial" w:cs="Arial"/>
                <w:sz w:val="20"/>
                <w:szCs w:val="20"/>
              </w:rPr>
              <w:t>XML API (DOI- und Metadaten-Abfrage</w:t>
            </w:r>
            <w:r>
              <w:rPr>
                <w:rFonts w:ascii="Arial" w:hAnsi="Arial" w:cs="Arial"/>
                <w:sz w:val="20"/>
                <w:szCs w:val="20"/>
              </w:rPr>
              <w:t>n</w:t>
            </w:r>
            <w:r w:rsidRPr="00E56F6F">
              <w:rPr>
                <w:rFonts w:ascii="Arial" w:hAnsi="Arial" w:cs="Arial"/>
                <w:sz w:val="20"/>
                <w:szCs w:val="20"/>
              </w:rPr>
              <w:t>)</w:t>
            </w:r>
          </w:p>
          <w:p w14:paraId="7CB411B3" w14:textId="77777777" w:rsidR="00B63D68" w:rsidRPr="004A33AE" w:rsidRDefault="00B63D68" w:rsidP="00B63D68">
            <w:pPr>
              <w:pStyle w:val="Listenabsatz"/>
              <w:numPr>
                <w:ilvl w:val="0"/>
                <w:numId w:val="4"/>
              </w:numPr>
              <w:rPr>
                <w:rFonts w:ascii="Arial" w:hAnsi="Arial" w:cs="Arial"/>
                <w:sz w:val="20"/>
                <w:szCs w:val="20"/>
              </w:rPr>
            </w:pPr>
            <w:r>
              <w:rPr>
                <w:rFonts w:ascii="Arial" w:hAnsi="Arial" w:cs="Arial"/>
                <w:sz w:val="20"/>
                <w:szCs w:val="20"/>
              </w:rPr>
              <w:t>Event Data API (</w:t>
            </w:r>
            <w:r w:rsidRPr="00B836EA">
              <w:rPr>
                <w:rFonts w:ascii="Arial" w:hAnsi="Arial" w:cs="Arial"/>
                <w:sz w:val="20"/>
                <w:szCs w:val="20"/>
              </w:rPr>
              <w:t>liefert Ereignisse, bei denen</w:t>
            </w:r>
            <w:r>
              <w:rPr>
                <w:rFonts w:ascii="Arial" w:hAnsi="Arial" w:cs="Arial"/>
                <w:sz w:val="20"/>
                <w:szCs w:val="20"/>
              </w:rPr>
              <w:t xml:space="preserve"> </w:t>
            </w:r>
            <w:r w:rsidRPr="00B836EA">
              <w:rPr>
                <w:rFonts w:ascii="Arial" w:hAnsi="Arial" w:cs="Arial"/>
                <w:sz w:val="20"/>
                <w:szCs w:val="20"/>
              </w:rPr>
              <w:t>auf wissenschaftliche Arbeiten mit DOI verwiesen</w:t>
            </w:r>
            <w:r>
              <w:rPr>
                <w:rFonts w:ascii="Arial" w:hAnsi="Arial" w:cs="Arial"/>
                <w:sz w:val="20"/>
                <w:szCs w:val="20"/>
              </w:rPr>
              <w:t xml:space="preserve"> wird, wie etwa in </w:t>
            </w:r>
            <w:r w:rsidRPr="004A33AE">
              <w:rPr>
                <w:rFonts w:ascii="Arial" w:hAnsi="Arial" w:cs="Arial"/>
                <w:sz w:val="20"/>
                <w:szCs w:val="20"/>
              </w:rPr>
              <w:t>Patenten, Social Media oder Wikipedia)</w:t>
            </w:r>
          </w:p>
          <w:p w14:paraId="2317E808" w14:textId="77777777" w:rsidR="00B63D68" w:rsidRDefault="00B63D68" w:rsidP="00B63D68">
            <w:pPr>
              <w:pStyle w:val="Listenabsatz"/>
              <w:numPr>
                <w:ilvl w:val="0"/>
                <w:numId w:val="4"/>
              </w:numPr>
              <w:rPr>
                <w:rFonts w:ascii="Arial" w:hAnsi="Arial" w:cs="Arial"/>
                <w:sz w:val="20"/>
                <w:szCs w:val="20"/>
              </w:rPr>
            </w:pPr>
            <w:r w:rsidRPr="00E56F6F">
              <w:rPr>
                <w:rFonts w:ascii="Arial" w:hAnsi="Arial" w:cs="Arial"/>
                <w:sz w:val="20"/>
                <w:szCs w:val="20"/>
              </w:rPr>
              <w:t>Dumps (vollständige Crossref</w:t>
            </w:r>
            <w:r w:rsidRPr="00E56F6F">
              <w:rPr>
                <w:rFonts w:ascii="Cambria Math" w:hAnsi="Cambria Math" w:cs="Cambria Math"/>
                <w:sz w:val="20"/>
                <w:szCs w:val="20"/>
              </w:rPr>
              <w:t>‑</w:t>
            </w:r>
            <w:r w:rsidRPr="00E56F6F">
              <w:rPr>
                <w:rFonts w:ascii="Arial" w:hAnsi="Arial" w:cs="Arial"/>
                <w:sz w:val="20"/>
                <w:szCs w:val="20"/>
              </w:rPr>
              <w:t xml:space="preserve">Metadaten-Korpus als </w:t>
            </w:r>
            <w:r>
              <w:rPr>
                <w:rFonts w:ascii="Arial" w:hAnsi="Arial" w:cs="Arial"/>
                <w:sz w:val="20"/>
                <w:szCs w:val="20"/>
              </w:rPr>
              <w:t xml:space="preserve">jährliche </w:t>
            </w:r>
            <w:r w:rsidRPr="00E56F6F">
              <w:rPr>
                <w:rFonts w:ascii="Arial" w:hAnsi="Arial" w:cs="Arial"/>
                <w:sz w:val="20"/>
                <w:szCs w:val="20"/>
              </w:rPr>
              <w:t>JSON</w:t>
            </w:r>
            <w:r>
              <w:rPr>
                <w:rFonts w:ascii="Arial" w:hAnsi="Arial" w:cs="Arial"/>
                <w:sz w:val="20"/>
                <w:szCs w:val="20"/>
              </w:rPr>
              <w:t>L-</w:t>
            </w:r>
            <w:r w:rsidRPr="00E56F6F">
              <w:rPr>
                <w:rFonts w:ascii="Arial" w:hAnsi="Arial" w:cs="Arial"/>
                <w:sz w:val="20"/>
                <w:szCs w:val="20"/>
              </w:rPr>
              <w:t xml:space="preserve"> Datenpaket</w:t>
            </w:r>
            <w:r>
              <w:rPr>
                <w:rFonts w:ascii="Arial" w:hAnsi="Arial" w:cs="Arial"/>
                <w:sz w:val="20"/>
                <w:szCs w:val="20"/>
              </w:rPr>
              <w:t>e</w:t>
            </w:r>
            <w:r w:rsidRPr="00E56F6F">
              <w:rPr>
                <w:rFonts w:ascii="Arial" w:hAnsi="Arial" w:cs="Arial"/>
                <w:sz w:val="20"/>
                <w:szCs w:val="20"/>
              </w:rPr>
              <w:t>, ohne Such</w:t>
            </w:r>
            <w:r w:rsidRPr="00E56F6F">
              <w:rPr>
                <w:rFonts w:ascii="Cambria Math" w:hAnsi="Cambria Math" w:cs="Cambria Math"/>
                <w:sz w:val="20"/>
                <w:szCs w:val="20"/>
              </w:rPr>
              <w:t>‑</w:t>
            </w:r>
            <w:r w:rsidRPr="00E56F6F">
              <w:rPr>
                <w:rFonts w:ascii="Arial" w:hAnsi="Arial" w:cs="Arial"/>
                <w:sz w:val="20"/>
                <w:szCs w:val="20"/>
              </w:rPr>
              <w:t>/Filtermechanismen und ohne Incremental Updates)</w:t>
            </w:r>
          </w:p>
          <w:p w14:paraId="672D32E0" w14:textId="77777777" w:rsidR="00B63D68" w:rsidRPr="00E56F6F" w:rsidRDefault="00B63D68">
            <w:pPr>
              <w:pStyle w:val="Listenabsatz"/>
              <w:rPr>
                <w:rFonts w:ascii="Arial" w:hAnsi="Arial" w:cs="Arial"/>
                <w:sz w:val="20"/>
                <w:szCs w:val="20"/>
              </w:rPr>
            </w:pPr>
          </w:p>
          <w:p w14:paraId="4C05AF83" w14:textId="77777777" w:rsidR="00B63D68" w:rsidRPr="00E56F6F" w:rsidRDefault="00B63D68">
            <w:pPr>
              <w:pStyle w:val="Listenabsatz"/>
              <w:rPr>
                <w:rFonts w:ascii="Arial" w:hAnsi="Arial" w:cs="Arial"/>
                <w:sz w:val="20"/>
                <w:szCs w:val="20"/>
              </w:rPr>
            </w:pPr>
          </w:p>
        </w:tc>
      </w:tr>
      <w:tr w:rsidR="00B63D68" w:rsidRPr="00E56F6F" w14:paraId="70D38C1D" w14:textId="77777777">
        <w:trPr>
          <w:tblCellSpacing w:w="15" w:type="dxa"/>
        </w:trPr>
        <w:tc>
          <w:tcPr>
            <w:tcW w:w="0" w:type="auto"/>
            <w:vAlign w:val="center"/>
          </w:tcPr>
          <w:p w14:paraId="3EF47FAE" w14:textId="77777777" w:rsidR="00B63D68" w:rsidRPr="00E56F6F" w:rsidRDefault="00B63D68">
            <w:pPr>
              <w:rPr>
                <w:rFonts w:ascii="Arial" w:hAnsi="Arial" w:cs="Arial"/>
                <w:b/>
                <w:bCs/>
                <w:sz w:val="20"/>
                <w:szCs w:val="20"/>
              </w:rPr>
            </w:pPr>
            <w:r w:rsidRPr="00E56F6F">
              <w:rPr>
                <w:rFonts w:ascii="Arial" w:hAnsi="Arial" w:cs="Arial"/>
                <w:b/>
                <w:bCs/>
                <w:sz w:val="20"/>
                <w:szCs w:val="20"/>
              </w:rPr>
              <w:lastRenderedPageBreak/>
              <w:t>Einschränkungen</w:t>
            </w:r>
          </w:p>
        </w:tc>
        <w:tc>
          <w:tcPr>
            <w:tcW w:w="0" w:type="auto"/>
            <w:vAlign w:val="center"/>
          </w:tcPr>
          <w:p w14:paraId="44D314D8" w14:textId="77777777" w:rsidR="00B63D68" w:rsidRPr="00E56F6F" w:rsidRDefault="00B63D68">
            <w:pPr>
              <w:rPr>
                <w:rFonts w:ascii="Arial" w:hAnsi="Arial" w:cs="Arial"/>
                <w:sz w:val="20"/>
                <w:szCs w:val="20"/>
              </w:rPr>
            </w:pPr>
            <w:r w:rsidRPr="00250E82">
              <w:rPr>
                <w:rFonts w:ascii="Arial" w:hAnsi="Arial" w:cs="Arial"/>
                <w:sz w:val="20"/>
                <w:szCs w:val="20"/>
              </w:rPr>
              <w:t>keine festen</w:t>
            </w:r>
            <w:r>
              <w:rPr>
                <w:rFonts w:ascii="Arial" w:hAnsi="Arial" w:cs="Arial"/>
                <w:sz w:val="20"/>
                <w:szCs w:val="20"/>
              </w:rPr>
              <w:t xml:space="preserve"> </w:t>
            </w:r>
            <w:r w:rsidRPr="00250E82">
              <w:rPr>
                <w:rFonts w:ascii="Arial" w:hAnsi="Arial" w:cs="Arial"/>
                <w:sz w:val="20"/>
                <w:szCs w:val="20"/>
              </w:rPr>
              <w:t>Limits</w:t>
            </w:r>
            <w:r>
              <w:rPr>
                <w:rFonts w:ascii="Arial" w:hAnsi="Arial" w:cs="Arial"/>
                <w:sz w:val="20"/>
                <w:szCs w:val="20"/>
              </w:rPr>
              <w:t xml:space="preserve">, </w:t>
            </w:r>
            <w:r w:rsidRPr="00640893">
              <w:rPr>
                <w:rFonts w:ascii="Arial" w:hAnsi="Arial" w:cs="Arial"/>
                <w:sz w:val="20"/>
                <w:szCs w:val="20"/>
              </w:rPr>
              <w:t>verantwortungsvolle Nutzung</w:t>
            </w:r>
            <w:r>
              <w:rPr>
                <w:rFonts w:ascii="Arial" w:hAnsi="Arial" w:cs="Arial"/>
                <w:sz w:val="20"/>
                <w:szCs w:val="20"/>
              </w:rPr>
              <w:t xml:space="preserve"> erwartet. Nicht geeignet für Bulk Downloads. </w:t>
            </w:r>
          </w:p>
        </w:tc>
      </w:tr>
      <w:tr w:rsidR="00B63D68" w:rsidRPr="00E56F6F" w14:paraId="0A8CE420" w14:textId="77777777">
        <w:trPr>
          <w:tblCellSpacing w:w="15" w:type="dxa"/>
        </w:trPr>
        <w:tc>
          <w:tcPr>
            <w:tcW w:w="0" w:type="auto"/>
            <w:vAlign w:val="center"/>
            <w:hideMark/>
          </w:tcPr>
          <w:p w14:paraId="7EB33914" w14:textId="77777777" w:rsidR="00B63D68" w:rsidRPr="00E56F6F" w:rsidRDefault="00B63D68">
            <w:pPr>
              <w:rPr>
                <w:rFonts w:ascii="Arial" w:hAnsi="Arial" w:cs="Arial"/>
                <w:sz w:val="20"/>
                <w:szCs w:val="20"/>
              </w:rPr>
            </w:pPr>
            <w:r w:rsidRPr="00E56F6F">
              <w:rPr>
                <w:rFonts w:ascii="Arial" w:hAnsi="Arial" w:cs="Arial"/>
                <w:b/>
                <w:bCs/>
                <w:sz w:val="20"/>
                <w:szCs w:val="20"/>
              </w:rPr>
              <w:t>Dokumentation</w:t>
            </w:r>
          </w:p>
        </w:tc>
        <w:tc>
          <w:tcPr>
            <w:tcW w:w="0" w:type="auto"/>
            <w:vAlign w:val="center"/>
            <w:hideMark/>
          </w:tcPr>
          <w:p w14:paraId="3CA1C0E8" w14:textId="09A37C0C" w:rsidR="00B63D68" w:rsidRPr="00FF43F4" w:rsidRDefault="00B63D68" w:rsidP="00B63D68">
            <w:pPr>
              <w:pStyle w:val="Listenabsatz"/>
              <w:numPr>
                <w:ilvl w:val="0"/>
                <w:numId w:val="4"/>
              </w:numPr>
              <w:rPr>
                <w:rFonts w:ascii="Arial" w:hAnsi="Arial" w:cs="Arial"/>
                <w:sz w:val="20"/>
                <w:szCs w:val="20"/>
                <w:lang w:val="en-US"/>
              </w:rPr>
            </w:pPr>
            <w:hyperlink r:id="rId16" w:tgtFrame="_blank" w:history="1">
              <w:r w:rsidRPr="00FF43F4">
                <w:rPr>
                  <w:rStyle w:val="Hyperlink"/>
                  <w:rFonts w:ascii="Arial" w:hAnsi="Arial" w:cs="Arial"/>
                  <w:sz w:val="20"/>
                  <w:szCs w:val="20"/>
                  <w:lang w:val="en-US"/>
                </w:rPr>
                <w:t>REST API</w:t>
              </w:r>
            </w:hyperlink>
            <w:r w:rsidRPr="00FF43F4">
              <w:rPr>
                <w:lang w:val="en-US"/>
              </w:rPr>
              <w:t>,</w:t>
            </w:r>
            <w:r w:rsidRPr="00FF43F4">
              <w:rPr>
                <w:rFonts w:ascii="Arial" w:hAnsi="Arial" w:cs="Arial"/>
                <w:sz w:val="20"/>
                <w:szCs w:val="20"/>
                <w:lang w:val="en-US"/>
              </w:rPr>
              <w:t xml:space="preserve"> </w:t>
            </w:r>
            <w:hyperlink r:id="rId17" w:history="1">
              <w:r w:rsidR="00FF43F4" w:rsidRPr="00F40902">
                <w:rPr>
                  <w:rStyle w:val="Hyperlink"/>
                  <w:rFonts w:ascii="Arial" w:hAnsi="Arial" w:cs="Arial"/>
                  <w:sz w:val="20"/>
                  <w:szCs w:val="20"/>
                  <w:lang w:val="en-US"/>
                </w:rPr>
                <w:t>OpenAPI/Swagger</w:t>
              </w:r>
            </w:hyperlink>
            <w:r w:rsidRPr="00FF43F4">
              <w:rPr>
                <w:lang w:val="en-US"/>
              </w:rPr>
              <w:t xml:space="preserve">, </w:t>
            </w:r>
            <w:hyperlink r:id="rId18" w:history="1">
              <w:r w:rsidRPr="00FF43F4">
                <w:rPr>
                  <w:rStyle w:val="Hyperlink"/>
                  <w:lang w:val="en-US"/>
                </w:rPr>
                <w:t>GitHub Quickstart</w:t>
              </w:r>
            </w:hyperlink>
            <w:r w:rsidRPr="00FF43F4">
              <w:rPr>
                <w:lang w:val="en-US"/>
              </w:rPr>
              <w:t xml:space="preserve"> </w:t>
            </w:r>
          </w:p>
          <w:p w14:paraId="24725BE0" w14:textId="77777777" w:rsidR="00B63D68" w:rsidRPr="00E56F6F" w:rsidRDefault="00B63D68" w:rsidP="00B63D68">
            <w:pPr>
              <w:pStyle w:val="Listenabsatz"/>
              <w:numPr>
                <w:ilvl w:val="0"/>
                <w:numId w:val="4"/>
              </w:numPr>
              <w:rPr>
                <w:rFonts w:ascii="Arial" w:hAnsi="Arial" w:cs="Arial"/>
                <w:sz w:val="20"/>
                <w:szCs w:val="20"/>
                <w:lang w:val="fr-CH"/>
              </w:rPr>
            </w:pPr>
            <w:hyperlink r:id="rId19" w:history="1">
              <w:r w:rsidRPr="00E56F6F">
                <w:rPr>
                  <w:rStyle w:val="Hyperlink"/>
                  <w:rFonts w:ascii="Arial" w:hAnsi="Arial" w:cs="Arial"/>
                  <w:sz w:val="20"/>
                  <w:szCs w:val="20"/>
                  <w:lang w:val="fr-CH"/>
                </w:rPr>
                <w:t>XML API</w:t>
              </w:r>
            </w:hyperlink>
          </w:p>
          <w:p w14:paraId="523B60D0" w14:textId="77777777" w:rsidR="00B63D68" w:rsidRDefault="00B63D68" w:rsidP="00B63D68">
            <w:pPr>
              <w:pStyle w:val="Listenabsatz"/>
              <w:numPr>
                <w:ilvl w:val="0"/>
                <w:numId w:val="4"/>
              </w:numPr>
              <w:rPr>
                <w:rFonts w:ascii="Arial" w:hAnsi="Arial" w:cs="Arial"/>
                <w:sz w:val="20"/>
                <w:szCs w:val="20"/>
                <w:lang w:val="fr-CH"/>
              </w:rPr>
            </w:pPr>
            <w:hyperlink r:id="rId20" w:tgtFrame="_blank" w:history="1">
              <w:r w:rsidRPr="00E56F6F">
                <w:rPr>
                  <w:rStyle w:val="Hyperlink"/>
                  <w:rFonts w:ascii="Arial" w:hAnsi="Arial" w:cs="Arial"/>
                  <w:sz w:val="20"/>
                  <w:szCs w:val="20"/>
                  <w:lang w:val="fr-CH"/>
                </w:rPr>
                <w:t>Dumps</w:t>
              </w:r>
            </w:hyperlink>
            <w:r w:rsidRPr="00E56F6F">
              <w:rPr>
                <w:rFonts w:ascii="Arial" w:hAnsi="Arial" w:cs="Arial"/>
                <w:sz w:val="20"/>
                <w:szCs w:val="20"/>
                <w:lang w:val="fr-CH"/>
              </w:rPr>
              <w:t> </w:t>
            </w:r>
          </w:p>
          <w:p w14:paraId="4AFDED7E" w14:textId="77777777" w:rsidR="00B63D68" w:rsidRPr="00E56F6F" w:rsidRDefault="00B63D68" w:rsidP="00B63D68">
            <w:pPr>
              <w:pStyle w:val="Listenabsatz"/>
              <w:numPr>
                <w:ilvl w:val="0"/>
                <w:numId w:val="4"/>
              </w:numPr>
              <w:rPr>
                <w:rFonts w:ascii="Arial" w:hAnsi="Arial" w:cs="Arial"/>
                <w:sz w:val="20"/>
                <w:szCs w:val="20"/>
                <w:lang w:val="fr-CH"/>
              </w:rPr>
            </w:pPr>
            <w:hyperlink r:id="rId21" w:history="1">
              <w:r w:rsidRPr="004903EF">
                <w:rPr>
                  <w:rStyle w:val="Hyperlink"/>
                  <w:rFonts w:ascii="Arial" w:hAnsi="Arial" w:cs="Arial"/>
                  <w:sz w:val="20"/>
                  <w:szCs w:val="20"/>
                  <w:lang w:val="fr-CH"/>
                </w:rPr>
                <w:t>E</w:t>
              </w:r>
              <w:r w:rsidRPr="004903EF">
                <w:rPr>
                  <w:rStyle w:val="Hyperlink"/>
                  <w:lang w:val="fr-CH"/>
                </w:rPr>
                <w:t>vent Data API</w:t>
              </w:r>
            </w:hyperlink>
          </w:p>
        </w:tc>
      </w:tr>
      <w:tr w:rsidR="00B63D68" w:rsidRPr="00E56F6F" w14:paraId="5523E4A3" w14:textId="77777777">
        <w:trPr>
          <w:tblCellSpacing w:w="15" w:type="dxa"/>
        </w:trPr>
        <w:tc>
          <w:tcPr>
            <w:tcW w:w="0" w:type="auto"/>
            <w:vAlign w:val="center"/>
          </w:tcPr>
          <w:p w14:paraId="5A1861EF" w14:textId="77777777" w:rsidR="00B63D68" w:rsidRPr="00E56F6F" w:rsidRDefault="00B63D68">
            <w:pPr>
              <w:rPr>
                <w:rFonts w:ascii="Arial" w:hAnsi="Arial" w:cs="Arial"/>
                <w:b/>
                <w:bCs/>
                <w:sz w:val="20"/>
                <w:szCs w:val="20"/>
              </w:rPr>
            </w:pPr>
            <w:r w:rsidRPr="00010F13">
              <w:rPr>
                <w:rFonts w:ascii="Arial" w:hAnsi="Arial" w:cs="Arial"/>
                <w:b/>
                <w:bCs/>
                <w:sz w:val="20"/>
                <w:szCs w:val="20"/>
              </w:rPr>
              <w:t>Antrag auf Zugang</w:t>
            </w:r>
          </w:p>
        </w:tc>
        <w:tc>
          <w:tcPr>
            <w:tcW w:w="0" w:type="auto"/>
            <w:vAlign w:val="center"/>
          </w:tcPr>
          <w:p w14:paraId="74720482" w14:textId="77777777" w:rsidR="00B63D68" w:rsidRDefault="00B63D68">
            <w:pPr>
              <w:pStyle w:val="Listenabsatz"/>
            </w:pPr>
            <w:r w:rsidRPr="00FC1A97">
              <w:rPr>
                <w:rFonts w:ascii="Arial" w:hAnsi="Arial" w:cs="Arial"/>
                <w:sz w:val="20"/>
                <w:szCs w:val="20"/>
              </w:rPr>
              <w:t>keine Registrierung oder API</w:t>
            </w:r>
            <w:r w:rsidRPr="00FC1A97">
              <w:rPr>
                <w:rFonts w:ascii="Arial" w:hAnsi="Arial" w:cs="Arial"/>
                <w:sz w:val="20"/>
                <w:szCs w:val="20"/>
              </w:rPr>
              <w:noBreakHyphen/>
              <w:t>Key nötig</w:t>
            </w:r>
          </w:p>
        </w:tc>
      </w:tr>
    </w:tbl>
    <w:p w14:paraId="5D073354" w14:textId="77777777" w:rsidR="00B63D68" w:rsidRPr="00E56F6F" w:rsidRDefault="00B63D68" w:rsidP="00B63D68">
      <w:pPr>
        <w:rPr>
          <w:rFonts w:ascii="Arial" w:hAnsi="Arial" w:cs="Arial"/>
          <w:b/>
          <w:bCs/>
          <w:sz w:val="20"/>
          <w:szCs w:val="20"/>
        </w:rPr>
      </w:pPr>
      <w:r>
        <w:rPr>
          <w:rFonts w:ascii="Arial" w:hAnsi="Arial" w:cs="Arial"/>
          <w:b/>
          <w:bCs/>
          <w:sz w:val="20"/>
          <w:szCs w:val="20"/>
        </w:rPr>
        <w:tab/>
      </w:r>
      <w:r w:rsidRPr="00FC1A97">
        <w:rPr>
          <w:rFonts w:ascii="Arial" w:hAnsi="Arial" w:cs="Arial"/>
          <w:sz w:val="20"/>
          <w:szCs w:val="20"/>
        </w:rPr>
        <w:t xml:space="preserve"> </w:t>
      </w:r>
    </w:p>
    <w:p w14:paraId="78490FDA" w14:textId="77777777" w:rsidR="00B63D68" w:rsidRDefault="00B63D68" w:rsidP="00B63D68">
      <w:pPr>
        <w:pBdr>
          <w:bottom w:val="single" w:sz="6" w:space="1" w:color="auto"/>
        </w:pBdr>
        <w:rPr>
          <w:rFonts w:ascii="Arial" w:hAnsi="Arial" w:cs="Arial"/>
          <w:sz w:val="20"/>
          <w:szCs w:val="20"/>
        </w:rPr>
      </w:pPr>
    </w:p>
    <w:p w14:paraId="25F22571" w14:textId="77777777" w:rsidR="00B63D68" w:rsidRDefault="00B63D68" w:rsidP="00B63D68">
      <w:pPr>
        <w:pBdr>
          <w:bottom w:val="single" w:sz="6" w:space="1" w:color="auto"/>
        </w:pBdr>
        <w:rPr>
          <w:rFonts w:ascii="Arial" w:hAnsi="Arial" w:cs="Arial"/>
          <w:sz w:val="20"/>
          <w:szCs w:val="20"/>
        </w:rPr>
      </w:pPr>
    </w:p>
    <w:p w14:paraId="559334A5" w14:textId="77777777" w:rsidR="00B63D68" w:rsidRDefault="00B63D68" w:rsidP="00B63D68">
      <w:pPr>
        <w:rPr>
          <w:rFonts w:ascii="Arial" w:hAnsi="Arial" w:cs="Arial"/>
          <w:color w:val="4C94D8" w:themeColor="text2" w:themeTint="80"/>
          <w:sz w:val="20"/>
          <w:szCs w:val="20"/>
          <w:lang w:val="en-US"/>
        </w:rPr>
      </w:pPr>
      <w:r w:rsidRPr="00032FD8">
        <w:rPr>
          <w:rFonts w:ascii="Arial" w:hAnsi="Arial" w:cs="Arial"/>
          <w:color w:val="4C94D8" w:themeColor="text2" w:themeTint="80"/>
          <w:sz w:val="20"/>
          <w:szCs w:val="20"/>
          <w:lang w:val="en-US"/>
        </w:rPr>
        <w:t>Directory of Open Access</w:t>
      </w:r>
      <w:r>
        <w:rPr>
          <w:rFonts w:ascii="Arial" w:hAnsi="Arial" w:cs="Arial"/>
          <w:color w:val="4C94D8" w:themeColor="text2" w:themeTint="80"/>
          <w:sz w:val="20"/>
          <w:szCs w:val="20"/>
          <w:lang w:val="en-US"/>
        </w:rPr>
        <w:t xml:space="preserv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277"/>
      </w:tblGrid>
      <w:tr w:rsidR="00B63D68" w:rsidRPr="00E56F6F" w14:paraId="07558EDD" w14:textId="77777777">
        <w:trPr>
          <w:tblCellSpacing w:w="15" w:type="dxa"/>
        </w:trPr>
        <w:tc>
          <w:tcPr>
            <w:tcW w:w="0" w:type="auto"/>
            <w:vAlign w:val="center"/>
            <w:hideMark/>
          </w:tcPr>
          <w:p w14:paraId="0B577A8E" w14:textId="77777777" w:rsidR="00B63D68" w:rsidRPr="00E56F6F" w:rsidRDefault="00B63D68">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3605608B" w14:textId="77777777" w:rsidR="00B63D68" w:rsidRPr="00E56F6F" w:rsidRDefault="00B63D68">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freizugänglich</w:t>
            </w:r>
            <w:r>
              <w:rPr>
                <w:rFonts w:ascii="Arial" w:hAnsi="Arial" w:cs="Arial"/>
                <w:sz w:val="20"/>
                <w:szCs w:val="20"/>
              </w:rPr>
              <w:t>, Metadaten und OA-Volltexte offen nutzbar</w:t>
            </w:r>
          </w:p>
        </w:tc>
      </w:tr>
      <w:tr w:rsidR="00B63D68" w:rsidRPr="00AB46ED" w14:paraId="0E9C7C00" w14:textId="77777777">
        <w:trPr>
          <w:tblCellSpacing w:w="15" w:type="dxa"/>
        </w:trPr>
        <w:tc>
          <w:tcPr>
            <w:tcW w:w="0" w:type="auto"/>
            <w:vAlign w:val="center"/>
            <w:hideMark/>
          </w:tcPr>
          <w:p w14:paraId="78566A01" w14:textId="77777777" w:rsidR="00B63D68" w:rsidRPr="00E56F6F" w:rsidRDefault="00B63D68">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262DB1A2" w14:textId="77777777" w:rsidR="00B63D68" w:rsidRPr="00321C41" w:rsidRDefault="00B63D68" w:rsidP="00B63D68">
            <w:pPr>
              <w:pStyle w:val="Listenabsatz"/>
              <w:numPr>
                <w:ilvl w:val="0"/>
                <w:numId w:val="15"/>
              </w:numPr>
              <w:rPr>
                <w:rFonts w:ascii="Arial" w:hAnsi="Arial" w:cs="Arial"/>
                <w:sz w:val="20"/>
                <w:szCs w:val="20"/>
              </w:rPr>
            </w:pPr>
            <w:r w:rsidRPr="00321C41">
              <w:rPr>
                <w:rFonts w:ascii="Arial" w:hAnsi="Arial" w:cs="Arial"/>
                <w:sz w:val="20"/>
                <w:szCs w:val="20"/>
              </w:rPr>
              <w:t xml:space="preserve">&gt;100’000 </w:t>
            </w:r>
            <w:r>
              <w:rPr>
                <w:rFonts w:ascii="Arial" w:hAnsi="Arial" w:cs="Arial"/>
                <w:sz w:val="20"/>
                <w:szCs w:val="20"/>
              </w:rPr>
              <w:t>p</w:t>
            </w:r>
            <w:r w:rsidRPr="00321C41">
              <w:rPr>
                <w:rFonts w:ascii="Arial" w:hAnsi="Arial" w:cs="Arial"/>
                <w:sz w:val="20"/>
                <w:szCs w:val="20"/>
              </w:rPr>
              <w:t>eer</w:t>
            </w:r>
            <w:r w:rsidRPr="00321C41">
              <w:rPr>
                <w:rFonts w:ascii="Arial" w:hAnsi="Arial" w:cs="Arial"/>
                <w:sz w:val="20"/>
                <w:szCs w:val="20"/>
              </w:rPr>
              <w:noBreakHyphen/>
              <w:t>reviewte OA</w:t>
            </w:r>
            <w:r w:rsidRPr="00321C41">
              <w:rPr>
                <w:rFonts w:ascii="Arial" w:hAnsi="Arial" w:cs="Arial"/>
                <w:sz w:val="20"/>
                <w:szCs w:val="20"/>
              </w:rPr>
              <w:noBreakHyphen/>
              <w:t>Bücher</w:t>
            </w:r>
            <w:r>
              <w:rPr>
                <w:rFonts w:ascii="Arial" w:hAnsi="Arial" w:cs="Arial"/>
                <w:sz w:val="20"/>
                <w:szCs w:val="20"/>
              </w:rPr>
              <w:t xml:space="preserve"> aus &gt;600 Verlagen</w:t>
            </w:r>
            <w:r w:rsidRPr="00321C41">
              <w:rPr>
                <w:rFonts w:ascii="Arial" w:hAnsi="Arial" w:cs="Arial"/>
                <w:sz w:val="20"/>
                <w:szCs w:val="20"/>
              </w:rPr>
              <w:t xml:space="preserve"> </w:t>
            </w:r>
          </w:p>
          <w:p w14:paraId="420464B3" w14:textId="77777777" w:rsidR="00B63D68" w:rsidRPr="00BF269A" w:rsidRDefault="00B63D68" w:rsidP="00B63D68">
            <w:pPr>
              <w:pStyle w:val="Listenabsatz"/>
              <w:numPr>
                <w:ilvl w:val="0"/>
                <w:numId w:val="15"/>
              </w:numPr>
              <w:rPr>
                <w:rFonts w:ascii="Arial" w:hAnsi="Arial" w:cs="Arial"/>
                <w:sz w:val="20"/>
                <w:szCs w:val="20"/>
              </w:rPr>
            </w:pPr>
            <w:r w:rsidRPr="000F0F20">
              <w:rPr>
                <w:rFonts w:ascii="Arial" w:hAnsi="Arial" w:cs="Arial"/>
                <w:sz w:val="20"/>
                <w:szCs w:val="20"/>
              </w:rPr>
              <w:t>REST</w:t>
            </w:r>
            <w:r w:rsidRPr="000F0F20">
              <w:rPr>
                <w:rFonts w:ascii="Arial" w:hAnsi="Arial" w:cs="Arial"/>
                <w:sz w:val="20"/>
                <w:szCs w:val="20"/>
              </w:rPr>
              <w:noBreakHyphen/>
              <w:t>API</w:t>
            </w:r>
            <w:r>
              <w:rPr>
                <w:rFonts w:ascii="Arial" w:hAnsi="Arial" w:cs="Arial"/>
                <w:sz w:val="20"/>
                <w:szCs w:val="20"/>
              </w:rPr>
              <w:t xml:space="preserve"> (JSON)</w:t>
            </w:r>
            <w:r w:rsidRPr="000F0F20">
              <w:rPr>
                <w:rFonts w:ascii="Arial" w:hAnsi="Arial" w:cs="Arial"/>
                <w:sz w:val="20"/>
                <w:szCs w:val="20"/>
              </w:rPr>
              <w:t xml:space="preserve"> </w:t>
            </w:r>
            <w:r w:rsidRPr="00B105D4">
              <w:rPr>
                <w:rFonts w:ascii="Arial" w:hAnsi="Arial" w:cs="Arial"/>
                <w:sz w:val="20"/>
                <w:szCs w:val="20"/>
              </w:rPr>
              <w:t>für</w:t>
            </w:r>
            <w:r w:rsidRPr="00321C41">
              <w:rPr>
                <w:rFonts w:ascii="Arial" w:hAnsi="Arial" w:cs="Arial"/>
                <w:sz w:val="20"/>
                <w:szCs w:val="20"/>
              </w:rPr>
              <w:t xml:space="preserve"> </w:t>
            </w:r>
            <w:r>
              <w:rPr>
                <w:rFonts w:ascii="Arial" w:hAnsi="Arial" w:cs="Arial"/>
                <w:sz w:val="20"/>
                <w:szCs w:val="20"/>
              </w:rPr>
              <w:t xml:space="preserve">die Abfrage der </w:t>
            </w:r>
            <w:r w:rsidRPr="00321C41">
              <w:rPr>
                <w:rFonts w:ascii="Arial" w:hAnsi="Arial" w:cs="Arial"/>
                <w:sz w:val="20"/>
                <w:szCs w:val="20"/>
              </w:rPr>
              <w:t xml:space="preserve">Metadaten </w:t>
            </w:r>
            <w:r>
              <w:rPr>
                <w:rFonts w:ascii="Arial" w:hAnsi="Arial" w:cs="Arial"/>
                <w:sz w:val="20"/>
                <w:szCs w:val="20"/>
              </w:rPr>
              <w:t>und zu</w:t>
            </w:r>
            <w:r w:rsidRPr="00321C41">
              <w:rPr>
                <w:rFonts w:ascii="Arial" w:hAnsi="Arial" w:cs="Arial"/>
                <w:sz w:val="20"/>
                <w:szCs w:val="20"/>
              </w:rPr>
              <w:t xml:space="preserve"> </w:t>
            </w:r>
            <w:r>
              <w:rPr>
                <w:rFonts w:ascii="Arial" w:hAnsi="Arial" w:cs="Arial"/>
                <w:sz w:val="20"/>
                <w:szCs w:val="20"/>
              </w:rPr>
              <w:t xml:space="preserve">den </w:t>
            </w:r>
            <w:r w:rsidRPr="00321C41">
              <w:rPr>
                <w:rFonts w:ascii="Arial" w:hAnsi="Arial" w:cs="Arial"/>
                <w:sz w:val="20"/>
                <w:szCs w:val="20"/>
              </w:rPr>
              <w:t xml:space="preserve">Büchern </w:t>
            </w:r>
            <w:r>
              <w:rPr>
                <w:rFonts w:ascii="Arial" w:hAnsi="Arial" w:cs="Arial"/>
                <w:sz w:val="20"/>
                <w:szCs w:val="20"/>
              </w:rPr>
              <w:t>gehörenden Dateien (Volltexte oder Kapiteldateien in PDF, ePUB u.a.)</w:t>
            </w:r>
          </w:p>
          <w:p w14:paraId="3D98007E" w14:textId="77777777" w:rsidR="00B63D68" w:rsidRPr="009266FE" w:rsidRDefault="00B63D68" w:rsidP="00B63D68">
            <w:pPr>
              <w:pStyle w:val="Listenabsatz"/>
              <w:numPr>
                <w:ilvl w:val="0"/>
                <w:numId w:val="15"/>
              </w:numPr>
              <w:rPr>
                <w:rFonts w:ascii="Arial" w:hAnsi="Arial" w:cs="Arial"/>
                <w:sz w:val="20"/>
                <w:szCs w:val="20"/>
              </w:rPr>
            </w:pPr>
            <w:r>
              <w:rPr>
                <w:rFonts w:ascii="Arial" w:hAnsi="Arial" w:cs="Arial"/>
                <w:sz w:val="20"/>
                <w:szCs w:val="20"/>
              </w:rPr>
              <w:t xml:space="preserve">Volltexte bei </w:t>
            </w:r>
            <w:r w:rsidRPr="00D32AEA">
              <w:rPr>
                <w:rFonts w:ascii="Arial" w:hAnsi="Arial" w:cs="Arial"/>
                <w:sz w:val="20"/>
                <w:szCs w:val="20"/>
              </w:rPr>
              <w:t>OA</w:t>
            </w:r>
            <w:r w:rsidRPr="00D32AEA">
              <w:rPr>
                <w:rFonts w:ascii="Arial" w:hAnsi="Arial" w:cs="Arial"/>
                <w:sz w:val="20"/>
                <w:szCs w:val="20"/>
              </w:rPr>
              <w:noBreakHyphen/>
              <w:t>Verlagsrepositor</w:t>
            </w:r>
            <w:r>
              <w:rPr>
                <w:rFonts w:ascii="Arial" w:hAnsi="Arial" w:cs="Arial"/>
                <w:sz w:val="20"/>
                <w:szCs w:val="20"/>
              </w:rPr>
              <w:t>ien</w:t>
            </w:r>
            <w:r w:rsidRPr="00D32AEA">
              <w:rPr>
                <w:rFonts w:ascii="Arial" w:hAnsi="Arial" w:cs="Arial"/>
                <w:sz w:val="20"/>
                <w:szCs w:val="20"/>
              </w:rPr>
              <w:t xml:space="preserve"> oder OAPE</w:t>
            </w:r>
            <w:r>
              <w:rPr>
                <w:rFonts w:ascii="Arial" w:hAnsi="Arial" w:cs="Arial"/>
                <w:sz w:val="20"/>
                <w:szCs w:val="20"/>
              </w:rPr>
              <w:t>N gehostet</w:t>
            </w:r>
          </w:p>
          <w:p w14:paraId="0B57B6F8" w14:textId="77777777" w:rsidR="00B63D68" w:rsidRDefault="00B63D68" w:rsidP="00B63D68">
            <w:pPr>
              <w:pStyle w:val="Listenabsatz"/>
              <w:numPr>
                <w:ilvl w:val="0"/>
                <w:numId w:val="15"/>
              </w:numPr>
              <w:rPr>
                <w:rFonts w:ascii="Arial" w:hAnsi="Arial" w:cs="Arial"/>
                <w:sz w:val="20"/>
                <w:szCs w:val="20"/>
              </w:rPr>
            </w:pPr>
            <w:r w:rsidRPr="00321C41">
              <w:rPr>
                <w:rFonts w:ascii="Arial" w:hAnsi="Arial" w:cs="Arial"/>
                <w:sz w:val="20"/>
                <w:szCs w:val="20"/>
              </w:rPr>
              <w:t>Suchfelder nach Dublin</w:t>
            </w:r>
            <w:r w:rsidRPr="00321C41">
              <w:rPr>
                <w:rFonts w:ascii="Arial" w:hAnsi="Arial" w:cs="Arial"/>
                <w:sz w:val="20"/>
                <w:szCs w:val="20"/>
              </w:rPr>
              <w:noBreakHyphen/>
              <w:t>Core</w:t>
            </w:r>
            <w:r w:rsidRPr="00321C41">
              <w:rPr>
                <w:rFonts w:ascii="Arial" w:hAnsi="Arial" w:cs="Arial"/>
                <w:sz w:val="20"/>
                <w:szCs w:val="20"/>
              </w:rPr>
              <w:noBreakHyphen/>
              <w:t>Konventionen (dc.title, dc.creator, handle)</w:t>
            </w:r>
          </w:p>
          <w:p w14:paraId="3F130FBA" w14:textId="77777777" w:rsidR="00B63D68" w:rsidRPr="00321C41" w:rsidRDefault="00B63D68">
            <w:pPr>
              <w:pStyle w:val="Listenabsatz"/>
              <w:rPr>
                <w:rFonts w:ascii="Arial" w:hAnsi="Arial" w:cs="Arial"/>
                <w:sz w:val="20"/>
                <w:szCs w:val="20"/>
              </w:rPr>
            </w:pPr>
          </w:p>
          <w:p w14:paraId="594F1EEC" w14:textId="77777777" w:rsidR="00B63D68" w:rsidRPr="00C95478" w:rsidRDefault="00B63D68">
            <w:pPr>
              <w:rPr>
                <w:rFonts w:ascii="Arial" w:hAnsi="Arial" w:cs="Arial"/>
                <w:sz w:val="20"/>
                <w:szCs w:val="20"/>
              </w:rPr>
            </w:pPr>
          </w:p>
          <w:p w14:paraId="4B622118" w14:textId="77777777" w:rsidR="00B63D68" w:rsidRPr="00AB46ED" w:rsidRDefault="00B63D68">
            <w:pPr>
              <w:pStyle w:val="Listenabsatz"/>
              <w:ind w:left="1440"/>
              <w:rPr>
                <w:rFonts w:ascii="Arial" w:hAnsi="Arial" w:cs="Arial"/>
                <w:sz w:val="20"/>
                <w:szCs w:val="20"/>
              </w:rPr>
            </w:pPr>
          </w:p>
        </w:tc>
      </w:tr>
      <w:tr w:rsidR="00B63D68" w:rsidRPr="00E56F6F" w14:paraId="20BC230E" w14:textId="77777777">
        <w:trPr>
          <w:tblCellSpacing w:w="15" w:type="dxa"/>
        </w:trPr>
        <w:tc>
          <w:tcPr>
            <w:tcW w:w="0" w:type="auto"/>
            <w:vAlign w:val="center"/>
          </w:tcPr>
          <w:p w14:paraId="244DBD28" w14:textId="77777777" w:rsidR="00B63D68" w:rsidRPr="00E56F6F" w:rsidRDefault="00B63D68">
            <w:pPr>
              <w:rPr>
                <w:rFonts w:ascii="Arial" w:hAnsi="Arial" w:cs="Arial"/>
                <w:b/>
                <w:bCs/>
                <w:sz w:val="20"/>
                <w:szCs w:val="20"/>
              </w:rPr>
            </w:pPr>
            <w:r w:rsidRPr="00E56F6F">
              <w:rPr>
                <w:rFonts w:ascii="Arial" w:hAnsi="Arial" w:cs="Arial"/>
                <w:b/>
                <w:bCs/>
                <w:sz w:val="20"/>
                <w:szCs w:val="20"/>
              </w:rPr>
              <w:t>Einschränkungen</w:t>
            </w:r>
          </w:p>
        </w:tc>
        <w:tc>
          <w:tcPr>
            <w:tcW w:w="0" w:type="auto"/>
            <w:vAlign w:val="center"/>
          </w:tcPr>
          <w:p w14:paraId="555E6100" w14:textId="77777777" w:rsidR="00B63D68" w:rsidRPr="00E56F6F" w:rsidRDefault="00B63D68">
            <w:pPr>
              <w:rPr>
                <w:rFonts w:ascii="Arial" w:hAnsi="Arial" w:cs="Arial"/>
                <w:sz w:val="20"/>
                <w:szCs w:val="20"/>
              </w:rPr>
            </w:pPr>
            <w:r>
              <w:rPr>
                <w:rFonts w:ascii="Arial" w:hAnsi="Arial" w:cs="Arial"/>
                <w:sz w:val="20"/>
                <w:szCs w:val="20"/>
              </w:rPr>
              <w:t>Keine Rate Limits, verantwortungsvolle Nutzung erwartet</w:t>
            </w:r>
          </w:p>
        </w:tc>
      </w:tr>
      <w:tr w:rsidR="00B63D68" w:rsidRPr="00E56F6F" w14:paraId="2DDC965F" w14:textId="77777777">
        <w:trPr>
          <w:tblCellSpacing w:w="15" w:type="dxa"/>
        </w:trPr>
        <w:tc>
          <w:tcPr>
            <w:tcW w:w="0" w:type="auto"/>
            <w:vAlign w:val="center"/>
            <w:hideMark/>
          </w:tcPr>
          <w:p w14:paraId="6C9992B2" w14:textId="77777777" w:rsidR="00B63D68" w:rsidRPr="00E56F6F" w:rsidRDefault="00B63D68">
            <w:pPr>
              <w:rPr>
                <w:rFonts w:ascii="Arial" w:hAnsi="Arial" w:cs="Arial"/>
                <w:sz w:val="20"/>
                <w:szCs w:val="20"/>
              </w:rPr>
            </w:pPr>
            <w:r w:rsidRPr="00E56F6F">
              <w:rPr>
                <w:rFonts w:ascii="Arial" w:hAnsi="Arial" w:cs="Arial"/>
                <w:b/>
                <w:bCs/>
                <w:sz w:val="20"/>
                <w:szCs w:val="20"/>
              </w:rPr>
              <w:t>Dokumentation</w:t>
            </w:r>
          </w:p>
        </w:tc>
        <w:tc>
          <w:tcPr>
            <w:tcW w:w="0" w:type="auto"/>
            <w:vAlign w:val="center"/>
          </w:tcPr>
          <w:p w14:paraId="5A9DA2DC" w14:textId="77777777" w:rsidR="00B63D68" w:rsidRDefault="00B63D68">
            <w:hyperlink r:id="rId22" w:history="1">
              <w:r w:rsidRPr="00371A71">
                <w:rPr>
                  <w:rStyle w:val="Hyperlink"/>
                </w:rPr>
                <w:t>REST</w:t>
              </w:r>
              <w:r w:rsidRPr="00371A71">
                <w:rPr>
                  <w:rStyle w:val="Hyperlink"/>
                  <w:rFonts w:ascii="Cambria Math" w:hAnsi="Cambria Math" w:cs="Cambria Math"/>
                </w:rPr>
                <w:t>‑</w:t>
              </w:r>
              <w:r w:rsidRPr="00371A71">
                <w:rPr>
                  <w:rStyle w:val="Hyperlink"/>
                </w:rPr>
                <w:t>API</w:t>
              </w:r>
            </w:hyperlink>
            <w:r w:rsidRPr="00371A71">
              <w:t xml:space="preserve">, </w:t>
            </w:r>
            <w:hyperlink r:id="rId23" w:history="1">
              <w:r w:rsidRPr="00371A71">
                <w:rPr>
                  <w:rStyle w:val="Hyperlink"/>
                </w:rPr>
                <w:t>API Documentation</w:t>
              </w:r>
            </w:hyperlink>
          </w:p>
          <w:p w14:paraId="3C8E9F96" w14:textId="77777777" w:rsidR="00291EE4" w:rsidRPr="00371A71" w:rsidRDefault="00291EE4" w:rsidP="00291EE4">
            <w:hyperlink r:id="rId24" w:history="1">
              <w:r w:rsidRPr="0091143E">
                <w:rPr>
                  <w:rStyle w:val="Hyperlink"/>
                </w:rPr>
                <w:t>OAPEN</w:t>
              </w:r>
            </w:hyperlink>
          </w:p>
          <w:p w14:paraId="6538512A" w14:textId="77777777" w:rsidR="00291EE4" w:rsidRPr="00371A71" w:rsidRDefault="00291EE4"/>
          <w:p w14:paraId="6C7DB6D9" w14:textId="77777777" w:rsidR="00B63D68" w:rsidRPr="00AE6C52" w:rsidRDefault="00B63D68">
            <w:pPr>
              <w:pStyle w:val="Listenabsatz"/>
              <w:rPr>
                <w:rFonts w:ascii="Arial" w:hAnsi="Arial" w:cs="Arial"/>
                <w:sz w:val="20"/>
                <w:szCs w:val="20"/>
              </w:rPr>
            </w:pPr>
          </w:p>
        </w:tc>
      </w:tr>
      <w:tr w:rsidR="00B63D68" w:rsidRPr="00E56F6F" w14:paraId="1672544C" w14:textId="77777777">
        <w:trPr>
          <w:tblCellSpacing w:w="15" w:type="dxa"/>
        </w:trPr>
        <w:tc>
          <w:tcPr>
            <w:tcW w:w="0" w:type="auto"/>
            <w:vAlign w:val="center"/>
          </w:tcPr>
          <w:p w14:paraId="028197F4" w14:textId="77777777" w:rsidR="00B63D68" w:rsidRPr="00E56F6F" w:rsidRDefault="00B63D68">
            <w:pPr>
              <w:rPr>
                <w:rFonts w:ascii="Arial" w:hAnsi="Arial" w:cs="Arial"/>
                <w:b/>
                <w:bCs/>
                <w:sz w:val="20"/>
                <w:szCs w:val="20"/>
              </w:rPr>
            </w:pPr>
            <w:r w:rsidRPr="00010F13">
              <w:rPr>
                <w:rFonts w:ascii="Arial" w:hAnsi="Arial" w:cs="Arial"/>
                <w:b/>
                <w:bCs/>
                <w:sz w:val="20"/>
                <w:szCs w:val="20"/>
              </w:rPr>
              <w:t>Antrag auf Zugang</w:t>
            </w:r>
          </w:p>
        </w:tc>
        <w:tc>
          <w:tcPr>
            <w:tcW w:w="0" w:type="auto"/>
            <w:vAlign w:val="center"/>
          </w:tcPr>
          <w:p w14:paraId="40AF0C29" w14:textId="77777777" w:rsidR="00B63D68" w:rsidRDefault="00B63D68">
            <w:pPr>
              <w:pStyle w:val="Listenabsatz"/>
            </w:pPr>
            <w:r w:rsidRPr="00FC1A97">
              <w:rPr>
                <w:rFonts w:ascii="Arial" w:hAnsi="Arial" w:cs="Arial"/>
                <w:sz w:val="20"/>
                <w:szCs w:val="20"/>
              </w:rPr>
              <w:t>Keine</w:t>
            </w:r>
            <w:r>
              <w:rPr>
                <w:rFonts w:ascii="Arial" w:hAnsi="Arial" w:cs="Arial"/>
                <w:sz w:val="20"/>
                <w:szCs w:val="20"/>
              </w:rPr>
              <w:t xml:space="preserve"> Registrierung, kein </w:t>
            </w:r>
            <w:r w:rsidRPr="00FC1A97">
              <w:rPr>
                <w:rFonts w:ascii="Arial" w:hAnsi="Arial" w:cs="Arial"/>
                <w:sz w:val="20"/>
                <w:szCs w:val="20"/>
              </w:rPr>
              <w:t>API</w:t>
            </w:r>
            <w:r w:rsidRPr="00FC1A97">
              <w:rPr>
                <w:rFonts w:ascii="Arial" w:hAnsi="Arial" w:cs="Arial"/>
                <w:sz w:val="20"/>
                <w:szCs w:val="20"/>
              </w:rPr>
              <w:noBreakHyphen/>
              <w:t>Key</w:t>
            </w:r>
            <w:r>
              <w:rPr>
                <w:rFonts w:ascii="Arial" w:hAnsi="Arial" w:cs="Arial"/>
                <w:sz w:val="20"/>
                <w:szCs w:val="20"/>
              </w:rPr>
              <w:t xml:space="preserve"> nötig. </w:t>
            </w:r>
          </w:p>
        </w:tc>
      </w:tr>
    </w:tbl>
    <w:p w14:paraId="3B189218" w14:textId="77777777" w:rsidR="00B63D68" w:rsidRDefault="00B63D68" w:rsidP="00B63D68">
      <w:pPr>
        <w:pBdr>
          <w:bottom w:val="single" w:sz="6" w:space="1" w:color="auto"/>
        </w:pBdr>
        <w:rPr>
          <w:rFonts w:ascii="Arial" w:hAnsi="Arial" w:cs="Arial"/>
          <w:color w:val="4C94D8" w:themeColor="text2" w:themeTint="80"/>
          <w:sz w:val="20"/>
          <w:szCs w:val="20"/>
        </w:rPr>
      </w:pPr>
    </w:p>
    <w:p w14:paraId="38A97C2F" w14:textId="77777777" w:rsidR="00B63D68" w:rsidRPr="00CA448C" w:rsidRDefault="00B63D68" w:rsidP="00B63D68">
      <w:pPr>
        <w:rPr>
          <w:rFonts w:ascii="Arial" w:hAnsi="Arial" w:cs="Arial"/>
          <w:color w:val="4C94D8" w:themeColor="text2" w:themeTint="80"/>
          <w:sz w:val="20"/>
          <w:szCs w:val="20"/>
        </w:rPr>
      </w:pPr>
    </w:p>
    <w:p w14:paraId="590DEC44" w14:textId="77777777" w:rsidR="00B63D68" w:rsidRPr="00CA448C" w:rsidRDefault="00B63D68" w:rsidP="00B63D68">
      <w:pPr>
        <w:rPr>
          <w:rFonts w:ascii="Arial" w:hAnsi="Arial" w:cs="Arial"/>
          <w:color w:val="4C94D8" w:themeColor="text2" w:themeTint="80"/>
          <w:sz w:val="20"/>
          <w:szCs w:val="20"/>
        </w:rPr>
      </w:pPr>
    </w:p>
    <w:p w14:paraId="062DDAB4" w14:textId="77777777" w:rsidR="00B63D68" w:rsidRPr="00032FD8" w:rsidRDefault="00B63D68" w:rsidP="00B63D68">
      <w:pPr>
        <w:rPr>
          <w:rFonts w:ascii="Arial" w:hAnsi="Arial" w:cs="Arial"/>
          <w:color w:val="4C94D8" w:themeColor="text2" w:themeTint="80"/>
          <w:sz w:val="20"/>
          <w:szCs w:val="20"/>
          <w:lang w:val="en-US"/>
        </w:rPr>
      </w:pPr>
      <w:r w:rsidRPr="00032FD8">
        <w:rPr>
          <w:rFonts w:ascii="Arial" w:hAnsi="Arial" w:cs="Arial"/>
          <w:color w:val="4C94D8" w:themeColor="text2" w:themeTint="80"/>
          <w:sz w:val="20"/>
          <w:szCs w:val="20"/>
          <w:lang w:val="en-US"/>
        </w:rPr>
        <w:t>Directory of Open Access Journals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281"/>
      </w:tblGrid>
      <w:tr w:rsidR="00B63D68" w:rsidRPr="00E56F6F" w14:paraId="57EFFADC" w14:textId="77777777">
        <w:trPr>
          <w:tblCellSpacing w:w="15" w:type="dxa"/>
        </w:trPr>
        <w:tc>
          <w:tcPr>
            <w:tcW w:w="0" w:type="auto"/>
            <w:vAlign w:val="center"/>
            <w:hideMark/>
          </w:tcPr>
          <w:p w14:paraId="282BD162" w14:textId="77777777" w:rsidR="00B63D68" w:rsidRPr="00E56F6F" w:rsidRDefault="00B63D68">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340C539A" w14:textId="77777777" w:rsidR="00B63D68" w:rsidRPr="00E56F6F" w:rsidRDefault="00B63D68">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freizugänglich</w:t>
            </w:r>
            <w:r>
              <w:rPr>
                <w:rFonts w:ascii="Arial" w:hAnsi="Arial" w:cs="Arial"/>
                <w:sz w:val="20"/>
                <w:szCs w:val="20"/>
              </w:rPr>
              <w:t>, Metadaten offen nutzbar, keine Volltexte</w:t>
            </w:r>
          </w:p>
        </w:tc>
      </w:tr>
      <w:tr w:rsidR="00B63D68" w:rsidRPr="00E56F6F" w14:paraId="70063611" w14:textId="77777777">
        <w:trPr>
          <w:tblCellSpacing w:w="15" w:type="dxa"/>
        </w:trPr>
        <w:tc>
          <w:tcPr>
            <w:tcW w:w="0" w:type="auto"/>
            <w:vAlign w:val="center"/>
            <w:hideMark/>
          </w:tcPr>
          <w:p w14:paraId="2C77A171" w14:textId="77777777" w:rsidR="00B63D68" w:rsidRPr="00E56F6F" w:rsidRDefault="00B63D68">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04792586" w14:textId="77777777" w:rsidR="00B63D68" w:rsidRPr="00CB65CD" w:rsidRDefault="00B63D68" w:rsidP="00B63D68">
            <w:pPr>
              <w:pStyle w:val="Listenabsatz"/>
              <w:numPr>
                <w:ilvl w:val="0"/>
                <w:numId w:val="14"/>
              </w:numPr>
              <w:rPr>
                <w:rFonts w:ascii="Arial" w:hAnsi="Arial" w:cs="Arial"/>
                <w:sz w:val="20"/>
                <w:szCs w:val="20"/>
              </w:rPr>
            </w:pPr>
            <w:r>
              <w:rPr>
                <w:rFonts w:ascii="Arial" w:hAnsi="Arial" w:cs="Arial"/>
                <w:sz w:val="20"/>
                <w:szCs w:val="20"/>
              </w:rPr>
              <w:t>&gt;</w:t>
            </w:r>
            <w:r w:rsidRPr="00CB65CD">
              <w:rPr>
                <w:rFonts w:ascii="Arial" w:hAnsi="Arial" w:cs="Arial"/>
                <w:sz w:val="20"/>
                <w:szCs w:val="20"/>
              </w:rPr>
              <w:t>20</w:t>
            </w:r>
            <w:r>
              <w:rPr>
                <w:rFonts w:ascii="Arial" w:hAnsi="Arial" w:cs="Arial"/>
                <w:sz w:val="20"/>
                <w:szCs w:val="20"/>
              </w:rPr>
              <w:t>’</w:t>
            </w:r>
            <w:r w:rsidRPr="00CB65CD">
              <w:rPr>
                <w:rFonts w:ascii="Arial" w:hAnsi="Arial" w:cs="Arial"/>
                <w:sz w:val="20"/>
                <w:szCs w:val="20"/>
              </w:rPr>
              <w:t>000 qualitätsgeprüfte Open</w:t>
            </w:r>
            <w:r w:rsidRPr="00CB65CD">
              <w:rPr>
                <w:rFonts w:ascii="Arial" w:hAnsi="Arial" w:cs="Arial"/>
                <w:sz w:val="20"/>
                <w:szCs w:val="20"/>
              </w:rPr>
              <w:noBreakHyphen/>
              <w:t>Access</w:t>
            </w:r>
            <w:r w:rsidRPr="00CB65CD">
              <w:rPr>
                <w:rFonts w:ascii="Arial" w:hAnsi="Arial" w:cs="Arial"/>
                <w:sz w:val="20"/>
                <w:szCs w:val="20"/>
              </w:rPr>
              <w:noBreakHyphen/>
              <w:t>Journals</w:t>
            </w:r>
            <w:r>
              <w:rPr>
                <w:rFonts w:ascii="Arial" w:hAnsi="Arial" w:cs="Arial"/>
                <w:sz w:val="20"/>
                <w:szCs w:val="20"/>
              </w:rPr>
              <w:t xml:space="preserve">; </w:t>
            </w:r>
            <w:r w:rsidRPr="00CB65CD">
              <w:rPr>
                <w:rFonts w:ascii="Arial" w:hAnsi="Arial" w:cs="Arial"/>
                <w:sz w:val="20"/>
                <w:szCs w:val="20"/>
              </w:rPr>
              <w:t>&gt;10 Mio. Artikel</w:t>
            </w:r>
            <w:r>
              <w:rPr>
                <w:rFonts w:ascii="Arial" w:hAnsi="Arial" w:cs="Arial"/>
                <w:sz w:val="20"/>
                <w:szCs w:val="20"/>
              </w:rPr>
              <w:t>. Links zu Volltexten.</w:t>
            </w:r>
          </w:p>
          <w:p w14:paraId="36A1455F" w14:textId="77777777" w:rsidR="00B63D68" w:rsidRPr="006F39DD" w:rsidRDefault="00B63D68" w:rsidP="00B63D68">
            <w:pPr>
              <w:pStyle w:val="Listenabsatz"/>
              <w:numPr>
                <w:ilvl w:val="0"/>
                <w:numId w:val="14"/>
              </w:numPr>
              <w:rPr>
                <w:rFonts w:ascii="Arial" w:hAnsi="Arial" w:cs="Arial"/>
                <w:sz w:val="20"/>
                <w:szCs w:val="20"/>
                <w:lang w:val="en-US"/>
              </w:rPr>
            </w:pPr>
            <w:r w:rsidRPr="000F0F20">
              <w:rPr>
                <w:rFonts w:ascii="Arial" w:hAnsi="Arial" w:cs="Arial"/>
                <w:sz w:val="20"/>
                <w:szCs w:val="20"/>
                <w:lang w:val="en-US"/>
              </w:rPr>
              <w:t>REST</w:t>
            </w:r>
            <w:r w:rsidRPr="000F0F20">
              <w:rPr>
                <w:rFonts w:ascii="Arial" w:hAnsi="Arial" w:cs="Arial"/>
                <w:sz w:val="20"/>
                <w:szCs w:val="20"/>
                <w:lang w:val="en-US"/>
              </w:rPr>
              <w:noBreakHyphen/>
              <w:t xml:space="preserve">API </w:t>
            </w:r>
            <w:r w:rsidRPr="006F39DD">
              <w:rPr>
                <w:rFonts w:ascii="Arial" w:hAnsi="Arial" w:cs="Arial"/>
                <w:sz w:val="20"/>
                <w:szCs w:val="20"/>
                <w:lang w:val="en-US"/>
              </w:rPr>
              <w:t>(</w:t>
            </w:r>
            <w:r w:rsidRPr="000F0F20">
              <w:rPr>
                <w:rFonts w:ascii="Arial" w:hAnsi="Arial" w:cs="Arial"/>
                <w:sz w:val="20"/>
                <w:szCs w:val="20"/>
                <w:lang w:val="en-US"/>
              </w:rPr>
              <w:t>JSON</w:t>
            </w:r>
            <w:r w:rsidRPr="006F39DD">
              <w:rPr>
                <w:rFonts w:ascii="Arial" w:hAnsi="Arial" w:cs="Arial"/>
                <w:sz w:val="20"/>
                <w:szCs w:val="20"/>
                <w:lang w:val="en-US"/>
              </w:rPr>
              <w:t>)</w:t>
            </w:r>
            <w:r>
              <w:rPr>
                <w:rFonts w:ascii="Arial" w:hAnsi="Arial" w:cs="Arial"/>
                <w:sz w:val="20"/>
                <w:szCs w:val="20"/>
                <w:lang w:val="en-US"/>
              </w:rPr>
              <w:t xml:space="preserve"> für </w:t>
            </w:r>
            <w:r w:rsidRPr="006F39DD">
              <w:rPr>
                <w:rFonts w:ascii="Arial" w:hAnsi="Arial" w:cs="Arial"/>
                <w:sz w:val="20"/>
                <w:szCs w:val="20"/>
                <w:lang w:val="en-US"/>
              </w:rPr>
              <w:t>Metadaten-GET-Req</w:t>
            </w:r>
            <w:r>
              <w:rPr>
                <w:rFonts w:ascii="Arial" w:hAnsi="Arial" w:cs="Arial"/>
                <w:sz w:val="20"/>
                <w:szCs w:val="20"/>
                <w:lang w:val="en-US"/>
              </w:rPr>
              <w:t>uests</w:t>
            </w:r>
          </w:p>
          <w:p w14:paraId="63EF101F" w14:textId="77777777" w:rsidR="00B63D68" w:rsidRDefault="00B63D68" w:rsidP="00B63D68">
            <w:pPr>
              <w:pStyle w:val="Listenabsatz"/>
              <w:numPr>
                <w:ilvl w:val="0"/>
                <w:numId w:val="14"/>
              </w:numPr>
              <w:rPr>
                <w:rFonts w:ascii="Arial" w:hAnsi="Arial" w:cs="Arial"/>
                <w:sz w:val="20"/>
                <w:szCs w:val="20"/>
              </w:rPr>
            </w:pPr>
            <w:r w:rsidRPr="000F0F20">
              <w:rPr>
                <w:rFonts w:ascii="Arial" w:hAnsi="Arial" w:cs="Arial"/>
                <w:sz w:val="20"/>
                <w:szCs w:val="20"/>
              </w:rPr>
              <w:t>Artikel</w:t>
            </w:r>
            <w:r w:rsidRPr="000F0F20">
              <w:rPr>
                <w:rFonts w:ascii="Arial" w:hAnsi="Arial" w:cs="Arial"/>
                <w:sz w:val="20"/>
                <w:szCs w:val="20"/>
              </w:rPr>
              <w:noBreakHyphen/>
              <w:t xml:space="preserve"> und Journalmetadaten (Titel, ISSN/EISSN, Lizenz, Volltext</w:t>
            </w:r>
            <w:r w:rsidRPr="000F0F20">
              <w:rPr>
                <w:rFonts w:ascii="Arial" w:hAnsi="Arial" w:cs="Arial"/>
                <w:sz w:val="20"/>
                <w:szCs w:val="20"/>
              </w:rPr>
              <w:noBreakHyphen/>
              <w:t xml:space="preserve">URL, Abstract, Keywords, Herausgeber usw.). </w:t>
            </w:r>
          </w:p>
          <w:p w14:paraId="654A6175" w14:textId="77777777" w:rsidR="00B63D68" w:rsidRDefault="00B63D68" w:rsidP="00B63D68">
            <w:pPr>
              <w:pStyle w:val="Listenabsatz"/>
              <w:numPr>
                <w:ilvl w:val="0"/>
                <w:numId w:val="14"/>
              </w:numPr>
              <w:rPr>
                <w:rFonts w:ascii="Arial" w:hAnsi="Arial" w:cs="Arial"/>
                <w:sz w:val="20"/>
                <w:szCs w:val="20"/>
              </w:rPr>
            </w:pPr>
            <w:r w:rsidRPr="00BB7E97">
              <w:rPr>
                <w:rFonts w:ascii="Arial" w:hAnsi="Arial" w:cs="Arial"/>
                <w:sz w:val="20"/>
                <w:szCs w:val="20"/>
              </w:rPr>
              <w:lastRenderedPageBreak/>
              <w:t>Elasticsearch</w:t>
            </w:r>
            <w:r w:rsidRPr="00BB7E97">
              <w:rPr>
                <w:rFonts w:ascii="Arial" w:hAnsi="Arial" w:cs="Arial"/>
                <w:sz w:val="20"/>
                <w:szCs w:val="20"/>
              </w:rPr>
              <w:noBreakHyphen/>
              <w:t xml:space="preserve">basierte Suchsyntax möglich (z. B. Feldsuche via bibjson.journal.title). </w:t>
            </w:r>
          </w:p>
          <w:p w14:paraId="7189AA6E" w14:textId="77777777" w:rsidR="00B63D68" w:rsidRPr="00AB46ED" w:rsidRDefault="00B63D68" w:rsidP="00B63D68">
            <w:pPr>
              <w:pStyle w:val="Listenabsatz"/>
              <w:numPr>
                <w:ilvl w:val="0"/>
                <w:numId w:val="14"/>
              </w:numPr>
              <w:rPr>
                <w:rFonts w:ascii="Arial" w:hAnsi="Arial" w:cs="Arial"/>
                <w:sz w:val="20"/>
                <w:szCs w:val="20"/>
              </w:rPr>
            </w:pPr>
            <w:r w:rsidRPr="00AB46ED">
              <w:rPr>
                <w:rFonts w:ascii="Arial" w:hAnsi="Arial" w:cs="Arial"/>
                <w:sz w:val="20"/>
                <w:szCs w:val="20"/>
              </w:rPr>
              <w:t>Use Cases: OA-Corpus-Er</w:t>
            </w:r>
            <w:r>
              <w:rPr>
                <w:rFonts w:ascii="Arial" w:hAnsi="Arial" w:cs="Arial"/>
                <w:sz w:val="20"/>
                <w:szCs w:val="20"/>
              </w:rPr>
              <w:t xml:space="preserve">stellung, TDM-Lizenz-Screening, </w:t>
            </w:r>
            <w:r w:rsidRPr="00AB46ED">
              <w:rPr>
                <w:rFonts w:ascii="Arial" w:hAnsi="Arial" w:cs="Arial"/>
                <w:sz w:val="20"/>
                <w:szCs w:val="20"/>
              </w:rPr>
              <w:t>OA-Landschaft-Analyse,</w:t>
            </w:r>
          </w:p>
          <w:p w14:paraId="495C3180" w14:textId="77777777" w:rsidR="00B63D68" w:rsidRPr="00BB7E97" w:rsidRDefault="00B63D68">
            <w:pPr>
              <w:pStyle w:val="Listenabsatz"/>
              <w:ind w:left="1440"/>
              <w:rPr>
                <w:rFonts w:ascii="Arial" w:hAnsi="Arial" w:cs="Arial"/>
                <w:sz w:val="20"/>
                <w:szCs w:val="20"/>
              </w:rPr>
            </w:pPr>
          </w:p>
          <w:p w14:paraId="70E3D8EF" w14:textId="77777777" w:rsidR="00B63D68" w:rsidRPr="00E56F6F" w:rsidRDefault="00B63D68">
            <w:pPr>
              <w:pStyle w:val="Listenabsatz"/>
              <w:rPr>
                <w:rFonts w:ascii="Arial" w:hAnsi="Arial" w:cs="Arial"/>
                <w:sz w:val="20"/>
                <w:szCs w:val="20"/>
              </w:rPr>
            </w:pPr>
          </w:p>
        </w:tc>
      </w:tr>
      <w:tr w:rsidR="00B63D68" w:rsidRPr="00E56F6F" w14:paraId="0E439118" w14:textId="77777777">
        <w:trPr>
          <w:tblCellSpacing w:w="15" w:type="dxa"/>
        </w:trPr>
        <w:tc>
          <w:tcPr>
            <w:tcW w:w="0" w:type="auto"/>
            <w:vAlign w:val="center"/>
          </w:tcPr>
          <w:p w14:paraId="39552416" w14:textId="77777777" w:rsidR="00B63D68" w:rsidRPr="00E56F6F" w:rsidRDefault="00B63D68">
            <w:pPr>
              <w:rPr>
                <w:rFonts w:ascii="Arial" w:hAnsi="Arial" w:cs="Arial"/>
                <w:b/>
                <w:bCs/>
                <w:sz w:val="20"/>
                <w:szCs w:val="20"/>
              </w:rPr>
            </w:pPr>
            <w:r w:rsidRPr="00E56F6F">
              <w:rPr>
                <w:rFonts w:ascii="Arial" w:hAnsi="Arial" w:cs="Arial"/>
                <w:b/>
                <w:bCs/>
                <w:sz w:val="20"/>
                <w:szCs w:val="20"/>
              </w:rPr>
              <w:lastRenderedPageBreak/>
              <w:t>Einschränkungen</w:t>
            </w:r>
          </w:p>
        </w:tc>
        <w:tc>
          <w:tcPr>
            <w:tcW w:w="0" w:type="auto"/>
            <w:vAlign w:val="center"/>
          </w:tcPr>
          <w:p w14:paraId="125627DA" w14:textId="77777777" w:rsidR="00B63D68" w:rsidRPr="00E56F6F" w:rsidRDefault="00B63D68">
            <w:pPr>
              <w:rPr>
                <w:rFonts w:ascii="Arial" w:hAnsi="Arial" w:cs="Arial"/>
                <w:sz w:val="20"/>
                <w:szCs w:val="20"/>
              </w:rPr>
            </w:pPr>
            <w:r>
              <w:rPr>
                <w:rFonts w:ascii="Arial" w:hAnsi="Arial" w:cs="Arial"/>
                <w:sz w:val="20"/>
                <w:szCs w:val="20"/>
              </w:rPr>
              <w:t>Keine Rate Limits, verantwortungsvolle Nutzung erwartet</w:t>
            </w:r>
          </w:p>
        </w:tc>
      </w:tr>
      <w:tr w:rsidR="00B63D68" w:rsidRPr="00E56F6F" w14:paraId="30545009" w14:textId="77777777">
        <w:trPr>
          <w:tblCellSpacing w:w="15" w:type="dxa"/>
        </w:trPr>
        <w:tc>
          <w:tcPr>
            <w:tcW w:w="0" w:type="auto"/>
            <w:vAlign w:val="center"/>
            <w:hideMark/>
          </w:tcPr>
          <w:p w14:paraId="5121F05A" w14:textId="77777777" w:rsidR="00B63D68" w:rsidRPr="00E56F6F" w:rsidRDefault="00B63D68">
            <w:pPr>
              <w:rPr>
                <w:rFonts w:ascii="Arial" w:hAnsi="Arial" w:cs="Arial"/>
                <w:sz w:val="20"/>
                <w:szCs w:val="20"/>
              </w:rPr>
            </w:pPr>
            <w:r w:rsidRPr="00E56F6F">
              <w:rPr>
                <w:rFonts w:ascii="Arial" w:hAnsi="Arial" w:cs="Arial"/>
                <w:b/>
                <w:bCs/>
                <w:sz w:val="20"/>
                <w:szCs w:val="20"/>
              </w:rPr>
              <w:t>Dokumentation</w:t>
            </w:r>
          </w:p>
        </w:tc>
        <w:tc>
          <w:tcPr>
            <w:tcW w:w="0" w:type="auto"/>
            <w:vAlign w:val="center"/>
          </w:tcPr>
          <w:p w14:paraId="1E0E9419" w14:textId="77777777" w:rsidR="00B63D68" w:rsidRPr="00E56F6F" w:rsidRDefault="00B63D68">
            <w:pPr>
              <w:pStyle w:val="Listenabsatz"/>
              <w:rPr>
                <w:rFonts w:ascii="Arial" w:hAnsi="Arial" w:cs="Arial"/>
                <w:sz w:val="20"/>
                <w:szCs w:val="20"/>
                <w:lang w:val="fr-CH"/>
              </w:rPr>
            </w:pPr>
            <w:hyperlink r:id="rId25" w:history="1">
              <w:r w:rsidRPr="00B83443">
                <w:rPr>
                  <w:rStyle w:val="Hyperlink"/>
                  <w:rFonts w:ascii="Arial" w:hAnsi="Arial" w:cs="Arial"/>
                  <w:sz w:val="20"/>
                  <w:szCs w:val="20"/>
                  <w:lang w:val="fr-CH"/>
                </w:rPr>
                <w:t>DOAJ API Live Documentation</w:t>
              </w:r>
            </w:hyperlink>
            <w:r>
              <w:rPr>
                <w:rFonts w:ascii="Arial" w:hAnsi="Arial" w:cs="Arial"/>
                <w:sz w:val="20"/>
                <w:szCs w:val="20"/>
                <w:lang w:val="fr-CH"/>
              </w:rPr>
              <w:t xml:space="preserve">, </w:t>
            </w:r>
            <w:hyperlink r:id="rId26" w:history="1">
              <w:r>
                <w:rPr>
                  <w:rStyle w:val="Hyperlink"/>
                  <w:rFonts w:ascii="Arial" w:hAnsi="Arial" w:cs="Arial"/>
                  <w:sz w:val="20"/>
                  <w:szCs w:val="20"/>
                  <w:lang w:val="fr-CH"/>
                </w:rPr>
                <w:t>DOAJ Blog (API News)</w:t>
              </w:r>
            </w:hyperlink>
          </w:p>
        </w:tc>
      </w:tr>
      <w:tr w:rsidR="00B63D68" w:rsidRPr="00E56F6F" w14:paraId="1FA98956" w14:textId="77777777">
        <w:trPr>
          <w:tblCellSpacing w:w="15" w:type="dxa"/>
        </w:trPr>
        <w:tc>
          <w:tcPr>
            <w:tcW w:w="0" w:type="auto"/>
            <w:vAlign w:val="center"/>
          </w:tcPr>
          <w:p w14:paraId="2D8F31A7" w14:textId="77777777" w:rsidR="00B63D68" w:rsidRPr="00E56F6F" w:rsidRDefault="00B63D68">
            <w:pPr>
              <w:rPr>
                <w:rFonts w:ascii="Arial" w:hAnsi="Arial" w:cs="Arial"/>
                <w:b/>
                <w:bCs/>
                <w:sz w:val="20"/>
                <w:szCs w:val="20"/>
              </w:rPr>
            </w:pPr>
            <w:r w:rsidRPr="00010F13">
              <w:rPr>
                <w:rFonts w:ascii="Arial" w:hAnsi="Arial" w:cs="Arial"/>
                <w:b/>
                <w:bCs/>
                <w:sz w:val="20"/>
                <w:szCs w:val="20"/>
              </w:rPr>
              <w:t>Antrag auf Zugang</w:t>
            </w:r>
          </w:p>
        </w:tc>
        <w:tc>
          <w:tcPr>
            <w:tcW w:w="0" w:type="auto"/>
            <w:vAlign w:val="center"/>
          </w:tcPr>
          <w:p w14:paraId="697098F9" w14:textId="77777777" w:rsidR="00B63D68" w:rsidRDefault="00B63D68">
            <w:pPr>
              <w:pStyle w:val="Listenabsatz"/>
            </w:pPr>
            <w:r w:rsidRPr="00FC1A97">
              <w:rPr>
                <w:rFonts w:ascii="Arial" w:hAnsi="Arial" w:cs="Arial"/>
                <w:sz w:val="20"/>
                <w:szCs w:val="20"/>
              </w:rPr>
              <w:t>Keine</w:t>
            </w:r>
            <w:r>
              <w:rPr>
                <w:rFonts w:ascii="Arial" w:hAnsi="Arial" w:cs="Arial"/>
                <w:sz w:val="20"/>
                <w:szCs w:val="20"/>
              </w:rPr>
              <w:t xml:space="preserve"> Registrierung, kein </w:t>
            </w:r>
            <w:r w:rsidRPr="00FC1A97">
              <w:rPr>
                <w:rFonts w:ascii="Arial" w:hAnsi="Arial" w:cs="Arial"/>
                <w:sz w:val="20"/>
                <w:szCs w:val="20"/>
              </w:rPr>
              <w:t>API</w:t>
            </w:r>
            <w:r w:rsidRPr="00FC1A97">
              <w:rPr>
                <w:rFonts w:ascii="Arial" w:hAnsi="Arial" w:cs="Arial"/>
                <w:sz w:val="20"/>
                <w:szCs w:val="20"/>
              </w:rPr>
              <w:noBreakHyphen/>
              <w:t>Key</w:t>
            </w:r>
            <w:r>
              <w:rPr>
                <w:rFonts w:ascii="Arial" w:hAnsi="Arial" w:cs="Arial"/>
                <w:sz w:val="20"/>
                <w:szCs w:val="20"/>
              </w:rPr>
              <w:t xml:space="preserve"> für Metadatennutzung</w:t>
            </w:r>
            <w:r w:rsidRPr="00FC1A97">
              <w:rPr>
                <w:rFonts w:ascii="Arial" w:hAnsi="Arial" w:cs="Arial"/>
                <w:sz w:val="20"/>
                <w:szCs w:val="20"/>
              </w:rPr>
              <w:t xml:space="preserve"> nötig</w:t>
            </w:r>
            <w:r>
              <w:rPr>
                <w:rFonts w:ascii="Arial" w:hAnsi="Arial" w:cs="Arial"/>
                <w:sz w:val="20"/>
                <w:szCs w:val="20"/>
              </w:rPr>
              <w:t>. (API-Key wird i.d.R. nur Verlagen bereitgestellt, die Metadaten an DOAJ liefern.)</w:t>
            </w:r>
          </w:p>
        </w:tc>
      </w:tr>
    </w:tbl>
    <w:p w14:paraId="46066BE7" w14:textId="77777777" w:rsidR="00B63D68" w:rsidRPr="003A168A" w:rsidRDefault="00B63D68" w:rsidP="00B63D68">
      <w:pPr>
        <w:pBdr>
          <w:bottom w:val="single" w:sz="6" w:space="1" w:color="auto"/>
        </w:pBdr>
        <w:rPr>
          <w:rFonts w:ascii="Arial" w:hAnsi="Arial" w:cs="Arial"/>
          <w:sz w:val="20"/>
          <w:szCs w:val="20"/>
        </w:rPr>
      </w:pPr>
    </w:p>
    <w:p w14:paraId="5D106EFB" w14:textId="77777777" w:rsidR="005E2A27" w:rsidRPr="00B149BE" w:rsidRDefault="005E2A27" w:rsidP="005E2A27">
      <w:pPr>
        <w:rPr>
          <w:rFonts w:ascii="Arial" w:hAnsi="Arial" w:cs="Arial"/>
          <w:color w:val="4C94D8" w:themeColor="text2" w:themeTint="80"/>
          <w:sz w:val="20"/>
          <w:szCs w:val="20"/>
        </w:rPr>
      </w:pPr>
      <w:r w:rsidRPr="00B149BE">
        <w:rPr>
          <w:rFonts w:ascii="Arial" w:hAnsi="Arial" w:cs="Arial"/>
          <w:color w:val="4C94D8" w:themeColor="text2" w:themeTint="80"/>
          <w:sz w:val="20"/>
          <w:szCs w:val="20"/>
        </w:rPr>
        <w:t xml:space="preserve">Europe PMC </w:t>
      </w:r>
      <w:r>
        <w:rPr>
          <w:rFonts w:ascii="Arial" w:hAnsi="Arial" w:cs="Arial"/>
          <w:color w:val="4C94D8" w:themeColor="text2" w:themeTint="80"/>
          <w:sz w:val="20"/>
          <w:szCs w:val="20"/>
        </w:rPr>
        <w:t>(</w:t>
      </w:r>
      <w:r w:rsidRPr="00B149BE">
        <w:rPr>
          <w:rFonts w:ascii="Arial" w:hAnsi="Arial" w:cs="Arial"/>
          <w:color w:val="4C94D8" w:themeColor="text2" w:themeTint="80"/>
          <w:sz w:val="20"/>
          <w:szCs w:val="20"/>
        </w:rPr>
        <w:t>European Bioinformatics Institute</w:t>
      </w:r>
      <w:r>
        <w:rPr>
          <w:rFonts w:ascii="Arial" w:hAnsi="Arial" w:cs="Arial"/>
          <w:color w:val="4C94D8" w:themeColor="text2" w:themeTint="80"/>
          <w:sz w:val="20"/>
          <w:szCs w:val="20"/>
        </w:rPr>
        <w:t xml:space="preserve"> </w:t>
      </w:r>
      <w:r w:rsidRPr="00B149BE">
        <w:rPr>
          <w:rFonts w:ascii="Arial" w:hAnsi="Arial" w:cs="Arial"/>
          <w:color w:val="4C94D8" w:themeColor="text2" w:themeTint="80"/>
          <w:sz w:val="20"/>
          <w:szCs w:val="20"/>
        </w:rPr>
        <w:t xml:space="preserve">mit </w:t>
      </w:r>
      <w:r>
        <w:rPr>
          <w:rFonts w:ascii="Arial" w:hAnsi="Arial" w:cs="Arial"/>
          <w:color w:val="4C94D8" w:themeColor="text2" w:themeTint="80"/>
          <w:sz w:val="20"/>
          <w:szCs w:val="20"/>
        </w:rPr>
        <w:t>EU</w:t>
      </w:r>
      <w:r w:rsidRPr="00B149BE">
        <w:rPr>
          <w:rFonts w:ascii="Arial" w:hAnsi="Arial" w:cs="Arial"/>
          <w:color w:val="4C94D8" w:themeColor="text2" w:themeTint="80"/>
          <w:sz w:val="20"/>
          <w:szCs w:val="20"/>
        </w:rPr>
        <w:t xml:space="preserve"> Forschungsförderern</w:t>
      </w:r>
      <w:r>
        <w:rPr>
          <w:rFonts w:ascii="Arial" w:hAnsi="Arial" w:cs="Arial"/>
          <w:color w:val="4C94D8" w:themeColor="text2" w:themeTint="80"/>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7299"/>
      </w:tblGrid>
      <w:tr w:rsidR="005E2A27" w:rsidRPr="00E56F6F" w14:paraId="20073611" w14:textId="77777777">
        <w:trPr>
          <w:tblCellSpacing w:w="15" w:type="dxa"/>
        </w:trPr>
        <w:tc>
          <w:tcPr>
            <w:tcW w:w="0" w:type="auto"/>
            <w:vAlign w:val="center"/>
            <w:hideMark/>
          </w:tcPr>
          <w:p w14:paraId="5A7E7663" w14:textId="77777777" w:rsidR="005E2A27" w:rsidRPr="00E56F6F" w:rsidRDefault="005E2A27">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4090A0B0" w14:textId="77777777" w:rsidR="005E2A27" w:rsidRDefault="005E2A27">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w:t>
            </w:r>
            <w:r>
              <w:rPr>
                <w:rFonts w:ascii="Arial" w:hAnsi="Arial" w:cs="Arial"/>
                <w:sz w:val="20"/>
                <w:szCs w:val="20"/>
              </w:rPr>
              <w:t xml:space="preserve">freizugänglich </w:t>
            </w:r>
            <w:r w:rsidRPr="00E56F6F">
              <w:rPr>
                <w:rFonts w:ascii="Segoe UI Emoji" w:hAnsi="Segoe UI Emoji" w:cs="Segoe UI Emoji"/>
                <w:sz w:val="20"/>
                <w:szCs w:val="20"/>
              </w:rPr>
              <w:t>⚠️</w:t>
            </w:r>
            <w:r w:rsidRPr="00166C32">
              <w:rPr>
                <w:rFonts w:ascii="Arial" w:hAnsi="Arial" w:cs="Arial"/>
                <w:sz w:val="20"/>
                <w:szCs w:val="20"/>
              </w:rPr>
              <w:t>Zugriff auf Volltexte hängt vom Artikel</w:t>
            </w:r>
            <w:r w:rsidRPr="00166C32">
              <w:rPr>
                <w:rFonts w:ascii="Cambria Math" w:hAnsi="Cambria Math" w:cs="Cambria Math"/>
                <w:sz w:val="20"/>
                <w:szCs w:val="20"/>
              </w:rPr>
              <w:t>‑</w:t>
            </w:r>
            <w:r w:rsidRPr="00166C32">
              <w:rPr>
                <w:rFonts w:ascii="Arial" w:hAnsi="Arial" w:cs="Arial"/>
                <w:sz w:val="20"/>
                <w:szCs w:val="20"/>
              </w:rPr>
              <w:t>Lizenzstatus ab.</w:t>
            </w:r>
          </w:p>
          <w:p w14:paraId="077148EC" w14:textId="77777777" w:rsidR="005E2A27" w:rsidRPr="00E56F6F" w:rsidRDefault="005E2A27">
            <w:pPr>
              <w:rPr>
                <w:rFonts w:ascii="Arial" w:hAnsi="Arial" w:cs="Arial"/>
                <w:sz w:val="20"/>
                <w:szCs w:val="20"/>
              </w:rPr>
            </w:pPr>
          </w:p>
        </w:tc>
      </w:tr>
      <w:tr w:rsidR="005E2A27" w:rsidRPr="00A71E16" w14:paraId="1736CBD1" w14:textId="77777777">
        <w:trPr>
          <w:tblCellSpacing w:w="15" w:type="dxa"/>
        </w:trPr>
        <w:tc>
          <w:tcPr>
            <w:tcW w:w="0" w:type="auto"/>
            <w:vAlign w:val="center"/>
            <w:hideMark/>
          </w:tcPr>
          <w:p w14:paraId="4FB1E3B8" w14:textId="77777777" w:rsidR="005E2A27" w:rsidRPr="00E56F6F" w:rsidRDefault="005E2A27">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7679F6DD" w14:textId="77777777" w:rsidR="005E2A27" w:rsidRDefault="005E2A27" w:rsidP="005E2A27">
            <w:pPr>
              <w:pStyle w:val="Listenabsatz"/>
              <w:numPr>
                <w:ilvl w:val="0"/>
                <w:numId w:val="7"/>
              </w:numPr>
              <w:rPr>
                <w:rFonts w:ascii="Arial" w:hAnsi="Arial" w:cs="Arial"/>
                <w:sz w:val="20"/>
                <w:szCs w:val="20"/>
              </w:rPr>
            </w:pPr>
            <w:r w:rsidRPr="00C7158E">
              <w:rPr>
                <w:rFonts w:ascii="Arial" w:hAnsi="Arial" w:cs="Arial"/>
                <w:sz w:val="20"/>
                <w:szCs w:val="20"/>
              </w:rPr>
              <w:t>&gt;33 Mio.</w:t>
            </w:r>
            <w:r w:rsidRPr="00C63E5C">
              <w:rPr>
                <w:rFonts w:ascii="Arial" w:hAnsi="Arial" w:cs="Arial"/>
                <w:sz w:val="20"/>
                <w:szCs w:val="20"/>
              </w:rPr>
              <w:t xml:space="preserve"> </w:t>
            </w:r>
            <w:r w:rsidRPr="005E0B24">
              <w:rPr>
                <w:rFonts w:ascii="Arial" w:hAnsi="Arial" w:cs="Arial"/>
                <w:sz w:val="20"/>
                <w:szCs w:val="20"/>
              </w:rPr>
              <w:t>Artikel, Preprints &amp; Abstracts</w:t>
            </w:r>
            <w:r w:rsidRPr="00C7158E">
              <w:rPr>
                <w:rFonts w:ascii="Arial" w:hAnsi="Arial" w:cs="Arial"/>
                <w:sz w:val="20"/>
                <w:szCs w:val="20"/>
              </w:rPr>
              <w:t xml:space="preserve"> </w:t>
            </w:r>
            <w:r w:rsidRPr="005E0B24">
              <w:rPr>
                <w:rFonts w:ascii="Arial" w:hAnsi="Arial" w:cs="Arial"/>
                <w:sz w:val="20"/>
                <w:szCs w:val="20"/>
              </w:rPr>
              <w:t>im Bereich Biomedizin/Life Sciences</w:t>
            </w:r>
            <w:r>
              <w:rPr>
                <w:rFonts w:ascii="Arial" w:hAnsi="Arial" w:cs="Arial"/>
                <w:sz w:val="20"/>
                <w:szCs w:val="20"/>
              </w:rPr>
              <w:t xml:space="preserve">, darunter 10.2 Mio. Volltexte und </w:t>
            </w:r>
            <w:r w:rsidRPr="00C7158E">
              <w:rPr>
                <w:rFonts w:ascii="Arial" w:hAnsi="Arial" w:cs="Arial"/>
                <w:sz w:val="20"/>
                <w:szCs w:val="20"/>
              </w:rPr>
              <w:t>&gt;6.5 Mio. Open</w:t>
            </w:r>
            <w:r w:rsidRPr="00C7158E">
              <w:rPr>
                <w:rFonts w:ascii="Arial" w:hAnsi="Arial" w:cs="Arial"/>
                <w:sz w:val="20"/>
                <w:szCs w:val="20"/>
              </w:rPr>
              <w:noBreakHyphen/>
              <w:t>Access</w:t>
            </w:r>
            <w:r w:rsidRPr="00C7158E">
              <w:rPr>
                <w:rFonts w:ascii="Arial" w:hAnsi="Arial" w:cs="Arial"/>
                <w:sz w:val="20"/>
                <w:szCs w:val="20"/>
              </w:rPr>
              <w:noBreakHyphen/>
              <w:t xml:space="preserve">Artikel </w:t>
            </w:r>
          </w:p>
          <w:p w14:paraId="40006124" w14:textId="77777777" w:rsidR="005E2A27" w:rsidRPr="00B319D6" w:rsidRDefault="005E2A27" w:rsidP="005E2A27">
            <w:pPr>
              <w:pStyle w:val="Listenabsatz"/>
              <w:numPr>
                <w:ilvl w:val="0"/>
                <w:numId w:val="7"/>
              </w:numPr>
              <w:rPr>
                <w:rFonts w:ascii="Arial" w:hAnsi="Arial" w:cs="Arial"/>
                <w:sz w:val="20"/>
                <w:szCs w:val="20"/>
                <w:lang w:val="it-IT"/>
              </w:rPr>
            </w:pPr>
            <w:r w:rsidRPr="00B319D6">
              <w:rPr>
                <w:rFonts w:ascii="Arial" w:hAnsi="Arial" w:cs="Arial"/>
                <w:sz w:val="20"/>
                <w:szCs w:val="20"/>
                <w:lang w:val="it-IT"/>
              </w:rPr>
              <w:t>Quelle: PubMed/Medline NLM, Agricola, Chinese Biological</w:t>
            </w:r>
          </w:p>
          <w:p w14:paraId="699B686F" w14:textId="77777777" w:rsidR="005E2A27" w:rsidRPr="003E76C9" w:rsidRDefault="005E2A27">
            <w:pPr>
              <w:pStyle w:val="Listenabsatz"/>
              <w:rPr>
                <w:rFonts w:ascii="Arial" w:hAnsi="Arial" w:cs="Arial"/>
                <w:sz w:val="20"/>
                <w:szCs w:val="20"/>
                <w:lang w:val="en-US"/>
              </w:rPr>
            </w:pPr>
            <w:r w:rsidRPr="00102388">
              <w:rPr>
                <w:rFonts w:ascii="Arial" w:hAnsi="Arial" w:cs="Arial"/>
                <w:sz w:val="20"/>
                <w:szCs w:val="20"/>
                <w:lang w:val="en-US"/>
              </w:rPr>
              <w:t>Abstracts</w:t>
            </w:r>
            <w:r>
              <w:rPr>
                <w:rFonts w:ascii="Arial" w:hAnsi="Arial" w:cs="Arial"/>
                <w:sz w:val="20"/>
                <w:szCs w:val="20"/>
                <w:lang w:val="en-US"/>
              </w:rPr>
              <w:t xml:space="preserve">, the </w:t>
            </w:r>
            <w:r w:rsidRPr="00D3162D">
              <w:rPr>
                <w:rFonts w:ascii="Arial" w:hAnsi="Arial" w:cs="Arial"/>
                <w:sz w:val="20"/>
                <w:szCs w:val="20"/>
                <w:lang w:val="en-US"/>
              </w:rPr>
              <w:t>European Patents Office</w:t>
            </w:r>
            <w:r>
              <w:rPr>
                <w:rFonts w:ascii="Arial" w:hAnsi="Arial" w:cs="Arial"/>
                <w:sz w:val="20"/>
                <w:szCs w:val="20"/>
                <w:lang w:val="en-US"/>
              </w:rPr>
              <w:t xml:space="preserve">, </w:t>
            </w:r>
            <w:r w:rsidRPr="00D3162D">
              <w:rPr>
                <w:rFonts w:ascii="Arial" w:hAnsi="Arial" w:cs="Arial"/>
                <w:sz w:val="20"/>
                <w:szCs w:val="20"/>
                <w:lang w:val="en-US"/>
              </w:rPr>
              <w:t>the National Institute for Clinical Excellence</w:t>
            </w:r>
            <w:r>
              <w:rPr>
                <w:rFonts w:ascii="Arial" w:hAnsi="Arial" w:cs="Arial"/>
                <w:sz w:val="20"/>
                <w:szCs w:val="20"/>
                <w:lang w:val="en-US"/>
              </w:rPr>
              <w:t>, NHS Evidence</w:t>
            </w:r>
          </w:p>
          <w:p w14:paraId="0A0259AC" w14:textId="77777777" w:rsidR="005E2A27" w:rsidRPr="00D00AB6" w:rsidRDefault="005E2A27" w:rsidP="005E2A27">
            <w:pPr>
              <w:pStyle w:val="Listenabsatz"/>
              <w:numPr>
                <w:ilvl w:val="0"/>
                <w:numId w:val="7"/>
              </w:numPr>
              <w:rPr>
                <w:rFonts w:ascii="Arial" w:hAnsi="Arial" w:cs="Arial"/>
                <w:sz w:val="20"/>
                <w:szCs w:val="20"/>
                <w:lang w:val="en-US"/>
              </w:rPr>
            </w:pPr>
            <w:r w:rsidRPr="00D00AB6">
              <w:rPr>
                <w:rFonts w:ascii="Arial" w:hAnsi="Arial" w:cs="Arial"/>
                <w:sz w:val="20"/>
                <w:szCs w:val="20"/>
                <w:lang w:val="en-US"/>
              </w:rPr>
              <w:t>2 API-Schnittstellen</w:t>
            </w:r>
            <w:r>
              <w:rPr>
                <w:rFonts w:ascii="Arial" w:hAnsi="Arial" w:cs="Arial"/>
                <w:sz w:val="20"/>
                <w:szCs w:val="20"/>
                <w:lang w:val="en-US"/>
              </w:rPr>
              <w:t xml:space="preserve">: </w:t>
            </w:r>
            <w:r w:rsidRPr="00D00AB6">
              <w:rPr>
                <w:rFonts w:ascii="Arial" w:hAnsi="Arial" w:cs="Arial"/>
                <w:sz w:val="20"/>
                <w:szCs w:val="20"/>
                <w:lang w:val="en-US"/>
              </w:rPr>
              <w:t>RESTful</w:t>
            </w:r>
            <w:r>
              <w:rPr>
                <w:rFonts w:ascii="Arial" w:hAnsi="Arial" w:cs="Arial"/>
                <w:sz w:val="20"/>
                <w:szCs w:val="20"/>
                <w:lang w:val="en-US"/>
              </w:rPr>
              <w:t xml:space="preserve"> (</w:t>
            </w:r>
            <w:r w:rsidRPr="00D00AB6">
              <w:rPr>
                <w:rFonts w:ascii="Arial" w:hAnsi="Arial" w:cs="Arial"/>
                <w:sz w:val="20"/>
                <w:szCs w:val="20"/>
                <w:lang w:val="en-US"/>
              </w:rPr>
              <w:t>XML/JSON/CD</w:t>
            </w:r>
            <w:r>
              <w:rPr>
                <w:rFonts w:ascii="Arial" w:hAnsi="Arial" w:cs="Arial"/>
                <w:sz w:val="20"/>
                <w:szCs w:val="20"/>
                <w:lang w:val="en-US"/>
              </w:rPr>
              <w:t>)</w:t>
            </w:r>
            <w:r w:rsidRPr="00D00AB6">
              <w:rPr>
                <w:rFonts w:ascii="Arial" w:hAnsi="Arial" w:cs="Arial"/>
                <w:sz w:val="20"/>
                <w:szCs w:val="20"/>
                <w:lang w:val="en-US"/>
              </w:rPr>
              <w:t xml:space="preserve"> und SOAP </w:t>
            </w:r>
            <w:r>
              <w:rPr>
                <w:rFonts w:ascii="Arial" w:hAnsi="Arial" w:cs="Arial"/>
                <w:sz w:val="20"/>
                <w:szCs w:val="20"/>
                <w:lang w:val="en-US"/>
              </w:rPr>
              <w:t>(</w:t>
            </w:r>
            <w:r w:rsidRPr="00D00AB6">
              <w:rPr>
                <w:rFonts w:ascii="Arial" w:hAnsi="Arial" w:cs="Arial"/>
                <w:sz w:val="20"/>
                <w:szCs w:val="20"/>
                <w:lang w:val="en-US"/>
              </w:rPr>
              <w:t xml:space="preserve">XML) für die Abfrage von: </w:t>
            </w:r>
            <w:r>
              <w:rPr>
                <w:rFonts w:ascii="Arial" w:hAnsi="Arial" w:cs="Arial"/>
                <w:sz w:val="20"/>
                <w:szCs w:val="20"/>
                <w:lang w:val="en-US"/>
              </w:rPr>
              <w:t>A</w:t>
            </w:r>
            <w:r w:rsidRPr="00D00AB6">
              <w:rPr>
                <w:rFonts w:ascii="Arial" w:hAnsi="Arial" w:cs="Arial"/>
                <w:sz w:val="20"/>
                <w:szCs w:val="20"/>
                <w:lang w:val="en-US"/>
              </w:rPr>
              <w:t>nnotations/extrahierte</w:t>
            </w:r>
            <w:r>
              <w:rPr>
                <w:rFonts w:ascii="Arial" w:hAnsi="Arial" w:cs="Arial"/>
                <w:sz w:val="20"/>
                <w:szCs w:val="20"/>
                <w:lang w:val="en-US"/>
              </w:rPr>
              <w:t>n</w:t>
            </w:r>
            <w:r w:rsidRPr="00D00AB6">
              <w:rPr>
                <w:rFonts w:ascii="Arial" w:hAnsi="Arial" w:cs="Arial"/>
                <w:sz w:val="20"/>
                <w:szCs w:val="20"/>
                <w:lang w:val="en-US"/>
              </w:rPr>
              <w:t xml:space="preserve"> Entitäten (Gene, Protein, Chemical, Disease, Organism, GO-terms, Accession Numbers), </w:t>
            </w:r>
            <w:r>
              <w:rPr>
                <w:rFonts w:ascii="Arial" w:hAnsi="Arial" w:cs="Arial"/>
                <w:sz w:val="20"/>
                <w:szCs w:val="20"/>
                <w:lang w:val="en-US"/>
              </w:rPr>
              <w:t>C</w:t>
            </w:r>
            <w:r w:rsidRPr="00D00AB6">
              <w:rPr>
                <w:rFonts w:ascii="Arial" w:hAnsi="Arial" w:cs="Arial"/>
                <w:sz w:val="20"/>
                <w:szCs w:val="20"/>
                <w:lang w:val="en-US"/>
              </w:rPr>
              <w:t xml:space="preserve">itations, </w:t>
            </w:r>
            <w:r>
              <w:rPr>
                <w:rFonts w:ascii="Arial" w:hAnsi="Arial" w:cs="Arial"/>
                <w:sz w:val="20"/>
                <w:szCs w:val="20"/>
                <w:lang w:val="en-US"/>
              </w:rPr>
              <w:t>R</w:t>
            </w:r>
            <w:r w:rsidRPr="00D00AB6">
              <w:rPr>
                <w:rFonts w:ascii="Arial" w:hAnsi="Arial" w:cs="Arial"/>
                <w:sz w:val="20"/>
                <w:szCs w:val="20"/>
                <w:lang w:val="en-US"/>
              </w:rPr>
              <w:t xml:space="preserve">eferences, </w:t>
            </w:r>
            <w:r>
              <w:rPr>
                <w:rFonts w:ascii="Arial" w:hAnsi="Arial" w:cs="Arial"/>
                <w:sz w:val="20"/>
                <w:szCs w:val="20"/>
                <w:lang w:val="en-US"/>
              </w:rPr>
              <w:t>D</w:t>
            </w:r>
            <w:r w:rsidRPr="00D00AB6">
              <w:rPr>
                <w:rFonts w:ascii="Arial" w:hAnsi="Arial" w:cs="Arial"/>
                <w:sz w:val="20"/>
                <w:szCs w:val="20"/>
                <w:lang w:val="en-US"/>
              </w:rPr>
              <w:t xml:space="preserve">atabaselinks, </w:t>
            </w:r>
            <w:r>
              <w:rPr>
                <w:rFonts w:ascii="Arial" w:hAnsi="Arial" w:cs="Arial"/>
                <w:sz w:val="20"/>
                <w:szCs w:val="20"/>
                <w:lang w:val="en-US"/>
              </w:rPr>
              <w:t>Supplementaryfiles, Book</w:t>
            </w:r>
            <w:r w:rsidRPr="00D00AB6">
              <w:rPr>
                <w:rFonts w:ascii="Arial" w:hAnsi="Arial" w:cs="Arial"/>
                <w:sz w:val="20"/>
                <w:szCs w:val="20"/>
                <w:lang w:val="en-US"/>
              </w:rPr>
              <w:t xml:space="preserve">HTML/XML/PDF-Link </w:t>
            </w:r>
          </w:p>
        </w:tc>
      </w:tr>
      <w:tr w:rsidR="005E2A27" w:rsidRPr="00E56F6F" w14:paraId="54BB97C8" w14:textId="77777777">
        <w:trPr>
          <w:tblCellSpacing w:w="15" w:type="dxa"/>
        </w:trPr>
        <w:tc>
          <w:tcPr>
            <w:tcW w:w="0" w:type="auto"/>
            <w:vAlign w:val="center"/>
          </w:tcPr>
          <w:p w14:paraId="2C35CA79" w14:textId="77777777" w:rsidR="005E2A27" w:rsidRPr="00E56F6F" w:rsidRDefault="005E2A27">
            <w:pPr>
              <w:rPr>
                <w:rFonts w:ascii="Arial" w:hAnsi="Arial" w:cs="Arial"/>
                <w:b/>
                <w:bCs/>
                <w:sz w:val="20"/>
                <w:szCs w:val="20"/>
              </w:rPr>
            </w:pPr>
            <w:r w:rsidRPr="00E56F6F">
              <w:rPr>
                <w:rFonts w:ascii="Arial" w:hAnsi="Arial" w:cs="Arial"/>
                <w:b/>
                <w:bCs/>
                <w:sz w:val="20"/>
                <w:szCs w:val="20"/>
              </w:rPr>
              <w:t>Einschränkungen</w:t>
            </w:r>
          </w:p>
        </w:tc>
        <w:tc>
          <w:tcPr>
            <w:tcW w:w="0" w:type="auto"/>
            <w:vAlign w:val="center"/>
          </w:tcPr>
          <w:p w14:paraId="26A54A9E" w14:textId="77777777" w:rsidR="005E2A27" w:rsidRDefault="005E2A27">
            <w:pPr>
              <w:rPr>
                <w:rFonts w:ascii="Arial" w:hAnsi="Arial" w:cs="Arial"/>
                <w:sz w:val="20"/>
                <w:szCs w:val="20"/>
              </w:rPr>
            </w:pPr>
            <w:r w:rsidRPr="00811DA9">
              <w:rPr>
                <w:rFonts w:ascii="Arial" w:hAnsi="Arial" w:cs="Arial"/>
                <w:sz w:val="20"/>
                <w:szCs w:val="20"/>
              </w:rPr>
              <w:t xml:space="preserve">Keine Rate-Limit, </w:t>
            </w:r>
            <w:r w:rsidRPr="00D17FF2">
              <w:rPr>
                <w:rFonts w:ascii="Arial" w:hAnsi="Arial" w:cs="Arial"/>
                <w:sz w:val="20"/>
                <w:szCs w:val="20"/>
              </w:rPr>
              <w:t>verantwortungsvolle</w:t>
            </w:r>
            <w:r>
              <w:rPr>
                <w:rFonts w:ascii="Arial" w:hAnsi="Arial" w:cs="Arial"/>
                <w:sz w:val="20"/>
                <w:szCs w:val="20"/>
              </w:rPr>
              <w:t>r</w:t>
            </w:r>
            <w:r w:rsidRPr="00811DA9">
              <w:rPr>
                <w:rFonts w:ascii="Arial" w:hAnsi="Arial" w:cs="Arial"/>
                <w:sz w:val="20"/>
                <w:szCs w:val="20"/>
              </w:rPr>
              <w:t xml:space="preserve"> Gebrauch </w:t>
            </w:r>
          </w:p>
          <w:p w14:paraId="2E2C4DE4" w14:textId="77777777" w:rsidR="005E2A27" w:rsidRDefault="005E2A27">
            <w:pPr>
              <w:rPr>
                <w:rFonts w:ascii="Arial" w:hAnsi="Arial" w:cs="Arial"/>
                <w:sz w:val="20"/>
                <w:szCs w:val="20"/>
              </w:rPr>
            </w:pPr>
            <w:r w:rsidRPr="00D17FF2">
              <w:rPr>
                <w:rFonts w:ascii="Arial" w:hAnsi="Arial" w:cs="Arial"/>
                <w:sz w:val="20"/>
                <w:szCs w:val="20"/>
              </w:rPr>
              <w:t>Bulk</w:t>
            </w:r>
            <w:r w:rsidRPr="00D17FF2">
              <w:rPr>
                <w:rFonts w:ascii="Arial" w:hAnsi="Arial" w:cs="Arial"/>
                <w:sz w:val="20"/>
                <w:szCs w:val="20"/>
              </w:rPr>
              <w:noBreakHyphen/>
              <w:t>Download erfolgt über FTP</w:t>
            </w:r>
          </w:p>
          <w:p w14:paraId="74B4EA08" w14:textId="77777777" w:rsidR="005E2A27" w:rsidRPr="00D17FF2" w:rsidRDefault="005E2A27">
            <w:pPr>
              <w:rPr>
                <w:rFonts w:ascii="Arial" w:hAnsi="Arial" w:cs="Arial"/>
                <w:sz w:val="20"/>
                <w:szCs w:val="20"/>
              </w:rPr>
            </w:pPr>
          </w:p>
          <w:p w14:paraId="5B833CAD" w14:textId="77777777" w:rsidR="005E2A27" w:rsidRPr="00E56F6F" w:rsidRDefault="005E2A27">
            <w:pPr>
              <w:rPr>
                <w:rFonts w:ascii="Arial" w:hAnsi="Arial" w:cs="Arial"/>
                <w:sz w:val="20"/>
                <w:szCs w:val="20"/>
              </w:rPr>
            </w:pPr>
          </w:p>
        </w:tc>
      </w:tr>
      <w:tr w:rsidR="005E2A27" w:rsidRPr="008369D1" w14:paraId="2D85C795" w14:textId="77777777">
        <w:trPr>
          <w:tblCellSpacing w:w="15" w:type="dxa"/>
        </w:trPr>
        <w:tc>
          <w:tcPr>
            <w:tcW w:w="0" w:type="auto"/>
            <w:vAlign w:val="center"/>
            <w:hideMark/>
          </w:tcPr>
          <w:p w14:paraId="3BBAB2D1" w14:textId="77777777" w:rsidR="005E2A27" w:rsidRPr="00E56F6F" w:rsidRDefault="005E2A27">
            <w:pPr>
              <w:rPr>
                <w:rFonts w:ascii="Arial" w:hAnsi="Arial" w:cs="Arial"/>
                <w:sz w:val="20"/>
                <w:szCs w:val="20"/>
              </w:rPr>
            </w:pPr>
            <w:r w:rsidRPr="00E56F6F">
              <w:rPr>
                <w:rFonts w:ascii="Arial" w:hAnsi="Arial" w:cs="Arial"/>
                <w:b/>
                <w:bCs/>
                <w:sz w:val="20"/>
                <w:szCs w:val="20"/>
              </w:rPr>
              <w:t>Dokumentation</w:t>
            </w:r>
          </w:p>
        </w:tc>
        <w:tc>
          <w:tcPr>
            <w:tcW w:w="0" w:type="auto"/>
            <w:vAlign w:val="center"/>
          </w:tcPr>
          <w:p w14:paraId="046AC9A1" w14:textId="77777777" w:rsidR="005E2A27" w:rsidRDefault="005E2A27">
            <w:pPr>
              <w:rPr>
                <w:lang w:val="en-US"/>
              </w:rPr>
            </w:pPr>
            <w:r w:rsidRPr="008369D1">
              <w:rPr>
                <w:lang w:val="en-US"/>
              </w:rPr>
              <w:t xml:space="preserve">EBI Search </w:t>
            </w:r>
            <w:r>
              <w:rPr>
                <w:lang w:val="en-US"/>
              </w:rPr>
              <w:t>(</w:t>
            </w:r>
            <w:hyperlink r:id="rId27" w:history="1">
              <w:r w:rsidRPr="008B0587">
                <w:rPr>
                  <w:rStyle w:val="Hyperlink"/>
                  <w:lang w:val="en-US"/>
                </w:rPr>
                <w:t>Web</w:t>
              </w:r>
            </w:hyperlink>
            <w:r>
              <w:rPr>
                <w:lang w:val="en-US"/>
              </w:rPr>
              <w:t xml:space="preserve">, </w:t>
            </w:r>
            <w:hyperlink r:id="rId28" w:history="1">
              <w:r w:rsidRPr="00B16462">
                <w:rPr>
                  <w:rStyle w:val="Hyperlink"/>
                  <w:lang w:val="en-US"/>
                </w:rPr>
                <w:t>RESTful API</w:t>
              </w:r>
            </w:hyperlink>
            <w:r w:rsidRPr="008E0E87">
              <w:rPr>
                <w:lang w:val="en-US"/>
              </w:rPr>
              <w:t xml:space="preserve">, </w:t>
            </w:r>
            <w:hyperlink r:id="rId29" w:history="1">
              <w:r w:rsidRPr="008E0E87">
                <w:rPr>
                  <w:rStyle w:val="Hyperlink"/>
                  <w:lang w:val="en-US"/>
                </w:rPr>
                <w:t>Webinar</w:t>
              </w:r>
            </w:hyperlink>
            <w:r>
              <w:rPr>
                <w:lang w:val="en-US"/>
              </w:rPr>
              <w:t xml:space="preserve">) </w:t>
            </w:r>
          </w:p>
          <w:p w14:paraId="0FC5E6D4" w14:textId="77777777" w:rsidR="005E2A27" w:rsidRPr="008369D1" w:rsidRDefault="005E2A27">
            <w:pPr>
              <w:rPr>
                <w:lang w:val="en-US"/>
              </w:rPr>
            </w:pPr>
            <w:hyperlink r:id="rId30" w:history="1">
              <w:r w:rsidRPr="007E4AEF">
                <w:rPr>
                  <w:rStyle w:val="Hyperlink"/>
                </w:rPr>
                <w:t>SOAP Web Service Guide</w:t>
              </w:r>
            </w:hyperlink>
          </w:p>
          <w:p w14:paraId="3635157A" w14:textId="77777777" w:rsidR="005E2A27" w:rsidRPr="008369D1" w:rsidRDefault="005E2A27">
            <w:pPr>
              <w:rPr>
                <w:rFonts w:ascii="Arial" w:hAnsi="Arial" w:cs="Arial"/>
                <w:sz w:val="20"/>
                <w:szCs w:val="20"/>
                <w:lang w:val="en-US"/>
              </w:rPr>
            </w:pPr>
            <w:hyperlink r:id="rId31" w:history="1">
              <w:r w:rsidRPr="008369D1">
                <w:rPr>
                  <w:rStyle w:val="Hyperlink"/>
                  <w:rFonts w:ascii="Arial" w:hAnsi="Arial" w:cs="Arial"/>
                  <w:sz w:val="20"/>
                  <w:szCs w:val="20"/>
                  <w:lang w:val="en-US"/>
                </w:rPr>
                <w:t>Europe PMC Annotations API</w:t>
              </w:r>
            </w:hyperlink>
          </w:p>
        </w:tc>
      </w:tr>
      <w:tr w:rsidR="005E2A27" w:rsidRPr="0076259C" w14:paraId="7E1B109C" w14:textId="77777777">
        <w:trPr>
          <w:trHeight w:val="1177"/>
          <w:tblCellSpacing w:w="15" w:type="dxa"/>
        </w:trPr>
        <w:tc>
          <w:tcPr>
            <w:tcW w:w="0" w:type="auto"/>
            <w:vAlign w:val="center"/>
          </w:tcPr>
          <w:p w14:paraId="004665F1" w14:textId="77777777" w:rsidR="005E2A27" w:rsidRPr="00E56F6F" w:rsidRDefault="005E2A27">
            <w:pPr>
              <w:rPr>
                <w:rFonts w:ascii="Arial" w:hAnsi="Arial" w:cs="Arial"/>
                <w:b/>
                <w:bCs/>
                <w:sz w:val="20"/>
                <w:szCs w:val="20"/>
              </w:rPr>
            </w:pPr>
            <w:r w:rsidRPr="00E56F6F">
              <w:rPr>
                <w:rFonts w:ascii="Arial" w:hAnsi="Arial" w:cs="Arial"/>
                <w:b/>
                <w:bCs/>
                <w:sz w:val="20"/>
                <w:szCs w:val="20"/>
              </w:rPr>
              <w:t>Antrag auf Zugang</w:t>
            </w:r>
          </w:p>
          <w:p w14:paraId="27C1749E" w14:textId="77777777" w:rsidR="005E2A27" w:rsidRPr="00E56F6F" w:rsidRDefault="005E2A27">
            <w:pPr>
              <w:rPr>
                <w:rFonts w:ascii="Arial" w:hAnsi="Arial" w:cs="Arial"/>
                <w:b/>
                <w:bCs/>
                <w:sz w:val="20"/>
                <w:szCs w:val="20"/>
              </w:rPr>
            </w:pPr>
          </w:p>
        </w:tc>
        <w:tc>
          <w:tcPr>
            <w:tcW w:w="0" w:type="auto"/>
            <w:vAlign w:val="center"/>
          </w:tcPr>
          <w:p w14:paraId="43A38F5E" w14:textId="77777777" w:rsidR="005E2A27" w:rsidRPr="007E2EA1" w:rsidRDefault="005E2A27">
            <w:pPr>
              <w:rPr>
                <w:rFonts w:ascii="Arial" w:hAnsi="Arial" w:cs="Arial"/>
                <w:sz w:val="20"/>
                <w:szCs w:val="20"/>
              </w:rPr>
            </w:pPr>
            <w:r w:rsidRPr="007E2EA1">
              <w:rPr>
                <w:rFonts w:ascii="Arial" w:hAnsi="Arial" w:cs="Arial"/>
                <w:sz w:val="20"/>
                <w:szCs w:val="20"/>
              </w:rPr>
              <w:t>Keine Registrierung</w:t>
            </w:r>
            <w:r>
              <w:rPr>
                <w:rFonts w:ascii="Arial" w:hAnsi="Arial" w:cs="Arial"/>
                <w:sz w:val="20"/>
                <w:szCs w:val="20"/>
              </w:rPr>
              <w:t xml:space="preserve">, </w:t>
            </w:r>
            <w:r w:rsidRPr="007E2EA1">
              <w:rPr>
                <w:rFonts w:ascii="Arial" w:hAnsi="Arial" w:cs="Arial"/>
                <w:sz w:val="20"/>
                <w:szCs w:val="20"/>
              </w:rPr>
              <w:t>kein API</w:t>
            </w:r>
            <w:r w:rsidRPr="007E2EA1">
              <w:rPr>
                <w:rFonts w:ascii="Arial" w:hAnsi="Arial" w:cs="Arial"/>
                <w:sz w:val="20"/>
                <w:szCs w:val="20"/>
              </w:rPr>
              <w:noBreakHyphen/>
              <w:t>Key</w:t>
            </w:r>
            <w:r>
              <w:rPr>
                <w:rFonts w:ascii="Arial" w:hAnsi="Arial" w:cs="Arial"/>
                <w:sz w:val="20"/>
                <w:szCs w:val="20"/>
              </w:rPr>
              <w:t xml:space="preserve"> nötig </w:t>
            </w:r>
          </w:p>
          <w:p w14:paraId="74BFD353" w14:textId="77777777" w:rsidR="005E2A27" w:rsidRPr="00631E1C" w:rsidRDefault="005E2A27">
            <w:pPr>
              <w:rPr>
                <w:rFonts w:ascii="Arial" w:hAnsi="Arial" w:cs="Arial"/>
                <w:sz w:val="20"/>
                <w:szCs w:val="20"/>
              </w:rPr>
            </w:pPr>
          </w:p>
        </w:tc>
      </w:tr>
    </w:tbl>
    <w:p w14:paraId="6F591B71" w14:textId="77777777" w:rsidR="005E2A27" w:rsidRDefault="005E2A27" w:rsidP="005E2A27">
      <w:pPr>
        <w:pBdr>
          <w:bottom w:val="single" w:sz="6" w:space="1" w:color="auto"/>
        </w:pBdr>
        <w:rPr>
          <w:rFonts w:ascii="Arial" w:hAnsi="Arial" w:cs="Arial"/>
          <w:sz w:val="20"/>
          <w:szCs w:val="20"/>
        </w:rPr>
      </w:pPr>
    </w:p>
    <w:p w14:paraId="4156BF3B" w14:textId="66DB2EBE" w:rsidR="35849D0A" w:rsidRPr="00657AA0" w:rsidRDefault="35849D0A" w:rsidP="35849D0A">
      <w:pPr>
        <w:rPr>
          <w:rFonts w:ascii="Arial" w:hAnsi="Arial" w:cs="Arial"/>
          <w:sz w:val="20"/>
          <w:szCs w:val="20"/>
        </w:rPr>
      </w:pPr>
    </w:p>
    <w:p w14:paraId="7D901ACE" w14:textId="6D9EBB3C" w:rsidR="0D2F024F" w:rsidRPr="00657AA0" w:rsidRDefault="0D2F024F" w:rsidP="35849D0A">
      <w:pPr>
        <w:rPr>
          <w:rFonts w:ascii="Arial" w:hAnsi="Arial" w:cs="Arial"/>
          <w:color w:val="00B0F0"/>
          <w:sz w:val="20"/>
          <w:szCs w:val="20"/>
          <w:lang w:val="it-IT"/>
        </w:rPr>
      </w:pPr>
      <w:r w:rsidRPr="00657AA0">
        <w:rPr>
          <w:rFonts w:ascii="Arial" w:hAnsi="Arial" w:cs="Arial"/>
          <w:color w:val="00B0F0"/>
          <w:sz w:val="20"/>
          <w:szCs w:val="20"/>
          <w:lang w:val="it-IT"/>
        </w:rPr>
        <w:t>Europeana APIs</w:t>
      </w:r>
    </w:p>
    <w:p w14:paraId="6F33023B" w14:textId="5E3C7847" w:rsidR="0D2F024F" w:rsidRPr="0006634B" w:rsidRDefault="0D2F024F" w:rsidP="35849D0A">
      <w:pPr>
        <w:rPr>
          <w:rFonts w:ascii="Arial" w:hAnsi="Arial" w:cs="Arial"/>
          <w:sz w:val="20"/>
          <w:szCs w:val="20"/>
          <w:lang w:val="it-IT"/>
        </w:rPr>
      </w:pPr>
      <w:hyperlink r:id="rId32">
        <w:r w:rsidRPr="0006634B">
          <w:rPr>
            <w:rStyle w:val="Hyperlink"/>
            <w:rFonts w:ascii="Arial" w:hAnsi="Arial" w:cs="Arial"/>
            <w:sz w:val="20"/>
            <w:szCs w:val="20"/>
            <w:lang w:val="it-IT"/>
          </w:rPr>
          <w:t>https://apis.europeana.eu/en</w:t>
        </w:r>
      </w:hyperlink>
    </w:p>
    <w:p w14:paraId="209F6069" w14:textId="4E5B4C9C" w:rsidR="0D2F024F" w:rsidRDefault="0D2F024F" w:rsidP="35849D0A">
      <w:pPr>
        <w:rPr>
          <w:rFonts w:ascii="Arial" w:hAnsi="Arial" w:cs="Arial"/>
          <w:sz w:val="20"/>
          <w:szCs w:val="20"/>
          <w:lang w:val="en-US"/>
        </w:rPr>
      </w:pPr>
      <w:r w:rsidRPr="35849D0A">
        <w:rPr>
          <w:rFonts w:ascii="Arial" w:hAnsi="Arial" w:cs="Arial"/>
          <w:sz w:val="20"/>
          <w:szCs w:val="20"/>
          <w:lang w:val="en-US"/>
        </w:rPr>
        <w:t>Europeana APIs give access to rich cultural heritage data from thousands of institutions across Europe—ready to power your workflows.</w:t>
      </w:r>
    </w:p>
    <w:p w14:paraId="11F480AC" w14:textId="77777777" w:rsidR="00BA3CA4" w:rsidRPr="005B704D" w:rsidRDefault="00BA3CA4" w:rsidP="00BA3CA4">
      <w:pPr>
        <w:rPr>
          <w:rFonts w:ascii="Arial" w:hAnsi="Arial" w:cs="Arial"/>
          <w:color w:val="4C94D8" w:themeColor="text2" w:themeTint="80"/>
          <w:sz w:val="20"/>
          <w:szCs w:val="20"/>
        </w:rPr>
      </w:pPr>
      <w:r w:rsidRPr="005B704D">
        <w:rPr>
          <w:rFonts w:ascii="Arial" w:hAnsi="Arial" w:cs="Arial"/>
          <w:color w:val="4C94D8" w:themeColor="text2" w:themeTint="80"/>
          <w:sz w:val="20"/>
          <w:szCs w:val="20"/>
        </w:rPr>
        <w:lastRenderedPageBreak/>
        <w:t>Frontiers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7255"/>
      </w:tblGrid>
      <w:tr w:rsidR="00BA3CA4" w:rsidRPr="00E56F6F" w14:paraId="6E53F535" w14:textId="77777777">
        <w:trPr>
          <w:tblCellSpacing w:w="15" w:type="dxa"/>
        </w:trPr>
        <w:tc>
          <w:tcPr>
            <w:tcW w:w="0" w:type="auto"/>
            <w:vAlign w:val="center"/>
            <w:hideMark/>
          </w:tcPr>
          <w:p w14:paraId="6BF90379" w14:textId="77777777" w:rsidR="00BA3CA4" w:rsidRPr="00E56F6F" w:rsidRDefault="00BA3CA4">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4B07339D" w14:textId="77777777" w:rsidR="00BA3CA4" w:rsidRPr="00E56F6F" w:rsidRDefault="00BA3CA4">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freizugänglich</w:t>
            </w:r>
            <w:r>
              <w:rPr>
                <w:rFonts w:ascii="Arial" w:hAnsi="Arial" w:cs="Arial"/>
                <w:sz w:val="20"/>
                <w:szCs w:val="20"/>
              </w:rPr>
              <w:t xml:space="preserve">; CC BY-Lizenz </w:t>
            </w:r>
          </w:p>
        </w:tc>
      </w:tr>
      <w:tr w:rsidR="00BA3CA4" w:rsidRPr="00E56F6F" w14:paraId="70B2648A" w14:textId="77777777">
        <w:trPr>
          <w:tblCellSpacing w:w="15" w:type="dxa"/>
        </w:trPr>
        <w:tc>
          <w:tcPr>
            <w:tcW w:w="0" w:type="auto"/>
            <w:vAlign w:val="center"/>
            <w:hideMark/>
          </w:tcPr>
          <w:p w14:paraId="25F2F707" w14:textId="77777777" w:rsidR="00BA3CA4" w:rsidRPr="00E56F6F" w:rsidRDefault="00BA3CA4">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74FB9C49" w14:textId="77777777" w:rsidR="00BA3CA4" w:rsidRPr="00B2178C" w:rsidRDefault="00BA3CA4" w:rsidP="00BA3CA4">
            <w:pPr>
              <w:pStyle w:val="Listenabsatz"/>
              <w:numPr>
                <w:ilvl w:val="0"/>
                <w:numId w:val="9"/>
              </w:numPr>
              <w:rPr>
                <w:rFonts w:ascii="Arial" w:hAnsi="Arial" w:cs="Arial"/>
                <w:sz w:val="20"/>
                <w:szCs w:val="20"/>
              </w:rPr>
            </w:pPr>
            <w:r w:rsidRPr="00B2178C">
              <w:rPr>
                <w:rFonts w:ascii="Arial" w:hAnsi="Arial" w:cs="Arial"/>
                <w:sz w:val="20"/>
                <w:szCs w:val="20"/>
              </w:rPr>
              <w:t>Volltexte in HTML, PDF, XML (NLM/JATS), EPUB per DOI</w:t>
            </w:r>
            <w:r w:rsidRPr="00B2178C">
              <w:rPr>
                <w:rFonts w:ascii="Cambria Math" w:hAnsi="Cambria Math" w:cs="Cambria Math"/>
                <w:sz w:val="20"/>
                <w:szCs w:val="20"/>
              </w:rPr>
              <w:t>‑</w:t>
            </w:r>
            <w:r w:rsidRPr="00B2178C">
              <w:rPr>
                <w:rFonts w:ascii="Arial" w:hAnsi="Arial" w:cs="Arial"/>
                <w:sz w:val="20"/>
                <w:szCs w:val="20"/>
              </w:rPr>
              <w:t>basierter URL abrufbar</w:t>
            </w:r>
          </w:p>
          <w:p w14:paraId="73A78711" w14:textId="77777777" w:rsidR="00BA3CA4" w:rsidRDefault="00BA3CA4" w:rsidP="00BA3CA4">
            <w:pPr>
              <w:pStyle w:val="Listenabsatz"/>
              <w:numPr>
                <w:ilvl w:val="0"/>
                <w:numId w:val="9"/>
              </w:numPr>
              <w:rPr>
                <w:rFonts w:ascii="Arial" w:hAnsi="Arial" w:cs="Arial"/>
                <w:sz w:val="20"/>
                <w:szCs w:val="20"/>
              </w:rPr>
            </w:pPr>
            <w:r w:rsidRPr="00B2178C">
              <w:rPr>
                <w:rFonts w:ascii="Arial" w:hAnsi="Arial" w:cs="Arial"/>
                <w:sz w:val="20"/>
                <w:szCs w:val="20"/>
              </w:rPr>
              <w:t>Volltexte ab 2019 über</w:t>
            </w:r>
            <w:r>
              <w:rPr>
                <w:rFonts w:ascii="Arial" w:hAnsi="Arial" w:cs="Arial"/>
                <w:sz w:val="20"/>
                <w:szCs w:val="20"/>
              </w:rPr>
              <w:t xml:space="preserve"> Partner</w:t>
            </w:r>
            <w:r w:rsidRPr="00B2178C">
              <w:rPr>
                <w:rFonts w:ascii="Arial" w:hAnsi="Arial" w:cs="Arial"/>
                <w:sz w:val="20"/>
                <w:szCs w:val="20"/>
              </w:rPr>
              <w:t xml:space="preserve"> CORE zugänglich (</w:t>
            </w:r>
            <w:r>
              <w:rPr>
                <w:rFonts w:ascii="Arial" w:hAnsi="Arial" w:cs="Arial"/>
                <w:sz w:val="20"/>
                <w:szCs w:val="20"/>
              </w:rPr>
              <w:t xml:space="preserve">API für Bulk Download) </w:t>
            </w:r>
          </w:p>
          <w:p w14:paraId="7CF57C67" w14:textId="77777777" w:rsidR="00BA3CA4" w:rsidRPr="00B2178C" w:rsidRDefault="00BA3CA4" w:rsidP="00BA3CA4">
            <w:pPr>
              <w:pStyle w:val="Listenabsatz"/>
              <w:numPr>
                <w:ilvl w:val="0"/>
                <w:numId w:val="9"/>
              </w:numPr>
              <w:rPr>
                <w:rFonts w:ascii="Arial" w:hAnsi="Arial" w:cs="Arial"/>
                <w:sz w:val="20"/>
                <w:szCs w:val="20"/>
              </w:rPr>
            </w:pPr>
            <w:r w:rsidRPr="00B2178C">
              <w:rPr>
                <w:rFonts w:ascii="Arial" w:hAnsi="Arial" w:cs="Arial"/>
                <w:sz w:val="20"/>
                <w:szCs w:val="20"/>
              </w:rPr>
              <w:t>Artikel vor 2019</w:t>
            </w:r>
            <w:r>
              <w:rPr>
                <w:rFonts w:ascii="Arial" w:hAnsi="Arial" w:cs="Arial"/>
                <w:sz w:val="20"/>
                <w:szCs w:val="20"/>
              </w:rPr>
              <w:t xml:space="preserve"> </w:t>
            </w:r>
            <w:r w:rsidRPr="00B2178C">
              <w:rPr>
                <w:rFonts w:ascii="Arial" w:hAnsi="Arial" w:cs="Arial"/>
                <w:sz w:val="20"/>
                <w:szCs w:val="20"/>
              </w:rPr>
              <w:t>als Bulk</w:t>
            </w:r>
            <w:r w:rsidRPr="00B2178C">
              <w:rPr>
                <w:rFonts w:ascii="Cambria Math" w:hAnsi="Cambria Math" w:cs="Cambria Math"/>
                <w:sz w:val="20"/>
                <w:szCs w:val="20"/>
              </w:rPr>
              <w:t>‑</w:t>
            </w:r>
            <w:r w:rsidRPr="00B2178C">
              <w:rPr>
                <w:rFonts w:ascii="Arial" w:hAnsi="Arial" w:cs="Arial"/>
                <w:sz w:val="20"/>
                <w:szCs w:val="20"/>
              </w:rPr>
              <w:t xml:space="preserve">Download </w:t>
            </w:r>
            <w:r>
              <w:rPr>
                <w:rFonts w:ascii="Arial" w:hAnsi="Arial" w:cs="Arial"/>
                <w:sz w:val="20"/>
                <w:szCs w:val="20"/>
              </w:rPr>
              <w:t xml:space="preserve">in </w:t>
            </w:r>
            <w:r w:rsidRPr="00971A9C">
              <w:rPr>
                <w:rFonts w:ascii="Arial" w:hAnsi="Arial" w:cs="Arial"/>
                <w:sz w:val="20"/>
                <w:szCs w:val="20"/>
              </w:rPr>
              <w:t>NLM</w:t>
            </w:r>
            <w:r w:rsidRPr="00971A9C">
              <w:rPr>
                <w:rFonts w:ascii="Cambria Math" w:hAnsi="Cambria Math" w:cs="Cambria Math"/>
                <w:sz w:val="20"/>
                <w:szCs w:val="20"/>
              </w:rPr>
              <w:t>‑</w:t>
            </w:r>
            <w:r w:rsidRPr="00971A9C">
              <w:rPr>
                <w:rFonts w:ascii="Arial" w:hAnsi="Arial" w:cs="Arial"/>
                <w:sz w:val="20"/>
                <w:szCs w:val="20"/>
              </w:rPr>
              <w:t>XML</w:t>
            </w:r>
            <w:r w:rsidRPr="00971A9C">
              <w:rPr>
                <w:rFonts w:ascii="Cambria Math" w:hAnsi="Cambria Math" w:cs="Cambria Math"/>
                <w:sz w:val="20"/>
                <w:szCs w:val="20"/>
              </w:rPr>
              <w:t>‑</w:t>
            </w:r>
            <w:r w:rsidRPr="00971A9C">
              <w:rPr>
                <w:rFonts w:ascii="Arial" w:hAnsi="Arial" w:cs="Arial"/>
                <w:sz w:val="20"/>
                <w:szCs w:val="20"/>
              </w:rPr>
              <w:t xml:space="preserve">ZIP oder PDF via FTP </w:t>
            </w:r>
          </w:p>
        </w:tc>
      </w:tr>
      <w:tr w:rsidR="00BA3CA4" w:rsidRPr="00E56F6F" w14:paraId="48C3A904" w14:textId="77777777">
        <w:trPr>
          <w:tblCellSpacing w:w="15" w:type="dxa"/>
        </w:trPr>
        <w:tc>
          <w:tcPr>
            <w:tcW w:w="0" w:type="auto"/>
            <w:vAlign w:val="center"/>
          </w:tcPr>
          <w:p w14:paraId="06C7FC58" w14:textId="77777777" w:rsidR="00BA3CA4" w:rsidRPr="00E56F6F" w:rsidRDefault="00BA3CA4">
            <w:pPr>
              <w:rPr>
                <w:rFonts w:ascii="Arial" w:hAnsi="Arial" w:cs="Arial"/>
                <w:b/>
                <w:bCs/>
                <w:sz w:val="20"/>
                <w:szCs w:val="20"/>
              </w:rPr>
            </w:pPr>
            <w:r w:rsidRPr="00E56F6F">
              <w:rPr>
                <w:rFonts w:ascii="Arial" w:hAnsi="Arial" w:cs="Arial"/>
                <w:b/>
                <w:bCs/>
                <w:sz w:val="20"/>
                <w:szCs w:val="20"/>
              </w:rPr>
              <w:t>Einschränkungen</w:t>
            </w:r>
          </w:p>
        </w:tc>
        <w:tc>
          <w:tcPr>
            <w:tcW w:w="0" w:type="auto"/>
            <w:vAlign w:val="center"/>
          </w:tcPr>
          <w:p w14:paraId="41287956" w14:textId="77777777" w:rsidR="00BA3CA4" w:rsidRPr="00E56F6F" w:rsidRDefault="00BA3CA4">
            <w:pPr>
              <w:rPr>
                <w:rFonts w:ascii="Arial" w:hAnsi="Arial" w:cs="Arial"/>
                <w:sz w:val="20"/>
                <w:szCs w:val="20"/>
              </w:rPr>
            </w:pPr>
            <w:r>
              <w:rPr>
                <w:rFonts w:ascii="Arial" w:hAnsi="Arial" w:cs="Arial"/>
                <w:sz w:val="20"/>
                <w:szCs w:val="20"/>
              </w:rPr>
              <w:t>Nicht spezifiziert</w:t>
            </w:r>
          </w:p>
        </w:tc>
      </w:tr>
      <w:tr w:rsidR="00BA3CA4" w:rsidRPr="00761974" w14:paraId="67D95931" w14:textId="77777777">
        <w:trPr>
          <w:tblCellSpacing w:w="15" w:type="dxa"/>
        </w:trPr>
        <w:tc>
          <w:tcPr>
            <w:tcW w:w="0" w:type="auto"/>
            <w:vAlign w:val="center"/>
            <w:hideMark/>
          </w:tcPr>
          <w:p w14:paraId="1537D0F4" w14:textId="77777777" w:rsidR="00BA3CA4" w:rsidRPr="00E56F6F" w:rsidRDefault="00BA3CA4">
            <w:pPr>
              <w:rPr>
                <w:rFonts w:ascii="Arial" w:hAnsi="Arial" w:cs="Arial"/>
                <w:sz w:val="20"/>
                <w:szCs w:val="20"/>
              </w:rPr>
            </w:pPr>
            <w:r w:rsidRPr="00E56F6F">
              <w:rPr>
                <w:rFonts w:ascii="Arial" w:hAnsi="Arial" w:cs="Arial"/>
                <w:b/>
                <w:bCs/>
                <w:sz w:val="20"/>
                <w:szCs w:val="20"/>
              </w:rPr>
              <w:t>Dokumentation</w:t>
            </w:r>
          </w:p>
        </w:tc>
        <w:tc>
          <w:tcPr>
            <w:tcW w:w="0" w:type="auto"/>
            <w:vAlign w:val="center"/>
            <w:hideMark/>
          </w:tcPr>
          <w:p w14:paraId="1957D398" w14:textId="77777777" w:rsidR="00BA3CA4" w:rsidRPr="000138A2" w:rsidRDefault="00BA3CA4">
            <w:pPr>
              <w:rPr>
                <w:rFonts w:ascii="Arial" w:hAnsi="Arial" w:cs="Arial"/>
                <w:sz w:val="20"/>
                <w:szCs w:val="20"/>
              </w:rPr>
            </w:pPr>
            <w:hyperlink r:id="rId33" w:history="1">
              <w:r>
                <w:rPr>
                  <w:rStyle w:val="Hyperlink"/>
                  <w:rFonts w:ascii="Arial" w:hAnsi="Arial" w:cs="Arial"/>
                  <w:sz w:val="20"/>
                  <w:szCs w:val="20"/>
                </w:rPr>
                <w:t>Artikel Formate &amp; URL</w:t>
              </w:r>
              <w:r>
                <w:rPr>
                  <w:rStyle w:val="Hyperlink"/>
                  <w:rFonts w:ascii="Arial" w:hAnsi="Arial" w:cs="Arial"/>
                  <w:sz w:val="20"/>
                  <w:szCs w:val="20"/>
                </w:rPr>
                <w:noBreakHyphen/>
                <w:t>Syntax für Abfragen</w:t>
              </w:r>
            </w:hyperlink>
            <w:r w:rsidRPr="00761974">
              <w:rPr>
                <w:rFonts w:ascii="Arial" w:hAnsi="Arial" w:cs="Arial"/>
                <w:sz w:val="20"/>
                <w:szCs w:val="20"/>
              </w:rPr>
              <w:t xml:space="preserve"> </w:t>
            </w:r>
          </w:p>
          <w:p w14:paraId="595D3579" w14:textId="77777777" w:rsidR="00BA3CA4" w:rsidRPr="00761974" w:rsidRDefault="00BA3CA4">
            <w:pPr>
              <w:rPr>
                <w:rFonts w:ascii="Arial" w:hAnsi="Arial" w:cs="Arial"/>
                <w:sz w:val="20"/>
                <w:szCs w:val="20"/>
              </w:rPr>
            </w:pPr>
            <w:hyperlink r:id="rId34" w:anchor="api" w:history="1">
              <w:r w:rsidRPr="000138A2">
                <w:rPr>
                  <w:rStyle w:val="Hyperlink"/>
                  <w:rFonts w:ascii="Arial" w:hAnsi="Arial" w:cs="Arial"/>
                  <w:sz w:val="20"/>
                  <w:szCs w:val="20"/>
                </w:rPr>
                <w:t>CORE</w:t>
              </w:r>
              <w:r w:rsidRPr="000138A2">
                <w:rPr>
                  <w:rStyle w:val="Hyperlink"/>
                  <w:rFonts w:ascii="Arial" w:hAnsi="Arial" w:cs="Arial"/>
                  <w:sz w:val="20"/>
                  <w:szCs w:val="20"/>
                </w:rPr>
                <w:noBreakHyphen/>
                <w:t>API</w:t>
              </w:r>
            </w:hyperlink>
            <w:r w:rsidRPr="000138A2">
              <w:rPr>
                <w:rFonts w:ascii="Arial" w:hAnsi="Arial" w:cs="Arial"/>
                <w:sz w:val="20"/>
                <w:szCs w:val="20"/>
              </w:rPr>
              <w:t xml:space="preserve"> </w:t>
            </w:r>
          </w:p>
        </w:tc>
      </w:tr>
      <w:tr w:rsidR="00BA3CA4" w:rsidRPr="00E56F6F" w14:paraId="1ABA2000" w14:textId="77777777">
        <w:trPr>
          <w:tblCellSpacing w:w="15" w:type="dxa"/>
        </w:trPr>
        <w:tc>
          <w:tcPr>
            <w:tcW w:w="0" w:type="auto"/>
            <w:vAlign w:val="center"/>
          </w:tcPr>
          <w:p w14:paraId="183F9EC5" w14:textId="77777777" w:rsidR="00BA3CA4" w:rsidRPr="00E56F6F" w:rsidRDefault="00BA3CA4">
            <w:pPr>
              <w:rPr>
                <w:rFonts w:ascii="Arial" w:hAnsi="Arial" w:cs="Arial"/>
                <w:b/>
                <w:bCs/>
                <w:sz w:val="20"/>
                <w:szCs w:val="20"/>
              </w:rPr>
            </w:pPr>
            <w:r>
              <w:rPr>
                <w:rFonts w:ascii="Arial" w:hAnsi="Arial" w:cs="Arial"/>
                <w:b/>
                <w:bCs/>
                <w:sz w:val="20"/>
                <w:szCs w:val="20"/>
              </w:rPr>
              <w:t>A</w:t>
            </w:r>
            <w:r w:rsidRPr="00E56F6F">
              <w:rPr>
                <w:rFonts w:ascii="Arial" w:hAnsi="Arial" w:cs="Arial"/>
                <w:b/>
                <w:bCs/>
                <w:sz w:val="20"/>
                <w:szCs w:val="20"/>
              </w:rPr>
              <w:t>ntrag auf Zugang</w:t>
            </w:r>
          </w:p>
          <w:p w14:paraId="5BBAA99B" w14:textId="77777777" w:rsidR="00BA3CA4" w:rsidRPr="00E56F6F" w:rsidRDefault="00BA3CA4">
            <w:pPr>
              <w:rPr>
                <w:rFonts w:ascii="Arial" w:hAnsi="Arial" w:cs="Arial"/>
                <w:b/>
                <w:bCs/>
                <w:sz w:val="20"/>
                <w:szCs w:val="20"/>
              </w:rPr>
            </w:pPr>
          </w:p>
        </w:tc>
        <w:tc>
          <w:tcPr>
            <w:tcW w:w="0" w:type="auto"/>
            <w:vAlign w:val="center"/>
          </w:tcPr>
          <w:p w14:paraId="2309886F" w14:textId="77777777" w:rsidR="00BA3CA4" w:rsidRPr="00D048C8" w:rsidRDefault="00BA3CA4">
            <w:pPr>
              <w:rPr>
                <w:rFonts w:ascii="Arial" w:hAnsi="Arial" w:cs="Arial"/>
                <w:sz w:val="20"/>
                <w:szCs w:val="20"/>
              </w:rPr>
            </w:pPr>
            <w:r w:rsidRPr="00D048C8">
              <w:rPr>
                <w:rFonts w:ascii="Arial" w:hAnsi="Arial" w:cs="Arial"/>
                <w:sz w:val="20"/>
                <w:szCs w:val="20"/>
              </w:rPr>
              <w:t>Einzelabrufe über URL anhand URL: Keine Registrierung, kein API</w:t>
            </w:r>
            <w:r w:rsidRPr="00D048C8">
              <w:rPr>
                <w:rFonts w:ascii="Cambria Math" w:hAnsi="Cambria Math" w:cs="Cambria Math"/>
                <w:sz w:val="20"/>
                <w:szCs w:val="20"/>
              </w:rPr>
              <w:t>‑</w:t>
            </w:r>
            <w:r w:rsidRPr="00D048C8">
              <w:rPr>
                <w:rFonts w:ascii="Arial" w:hAnsi="Arial" w:cs="Arial"/>
                <w:sz w:val="20"/>
                <w:szCs w:val="20"/>
              </w:rPr>
              <w:t xml:space="preserve">Key </w:t>
            </w:r>
          </w:p>
          <w:p w14:paraId="3FC3DE18" w14:textId="77777777" w:rsidR="00BA3CA4" w:rsidRPr="00D048C8" w:rsidRDefault="00BA3CA4">
            <w:pPr>
              <w:rPr>
                <w:rFonts w:ascii="Arial" w:hAnsi="Arial" w:cs="Arial"/>
                <w:sz w:val="20"/>
                <w:szCs w:val="20"/>
              </w:rPr>
            </w:pPr>
            <w:r w:rsidRPr="00D048C8">
              <w:rPr>
                <w:rFonts w:ascii="Arial" w:hAnsi="Arial" w:cs="Arial"/>
                <w:sz w:val="20"/>
                <w:szCs w:val="20"/>
              </w:rPr>
              <w:t xml:space="preserve">Bulk Download ab 2019: Zugang über CORE </w:t>
            </w:r>
          </w:p>
          <w:p w14:paraId="582C1B67" w14:textId="77777777" w:rsidR="00BA3CA4" w:rsidRPr="00D048C8" w:rsidRDefault="00BA3CA4">
            <w:pPr>
              <w:rPr>
                <w:rFonts w:ascii="Arial" w:hAnsi="Arial" w:cs="Arial"/>
                <w:sz w:val="20"/>
                <w:szCs w:val="20"/>
              </w:rPr>
            </w:pPr>
            <w:r w:rsidRPr="00D048C8">
              <w:rPr>
                <w:rFonts w:ascii="Arial" w:hAnsi="Arial" w:cs="Arial"/>
                <w:sz w:val="20"/>
                <w:szCs w:val="20"/>
              </w:rPr>
              <w:t>Bulk Download vor 2019: FTP</w:t>
            </w:r>
            <w:r w:rsidRPr="00D048C8">
              <w:rPr>
                <w:rFonts w:ascii="Cambria Math" w:hAnsi="Cambria Math" w:cs="Cambria Math"/>
                <w:sz w:val="20"/>
                <w:szCs w:val="20"/>
              </w:rPr>
              <w:t>‑</w:t>
            </w:r>
            <w:r w:rsidRPr="00D048C8">
              <w:rPr>
                <w:rFonts w:ascii="Arial" w:hAnsi="Arial" w:cs="Arial"/>
                <w:sz w:val="20"/>
                <w:szCs w:val="20"/>
              </w:rPr>
              <w:t xml:space="preserve">Zugang via Anfrage an repositories@frontiersin.org (nur zum Forschungszweck).  </w:t>
            </w:r>
          </w:p>
          <w:p w14:paraId="2F2432B5" w14:textId="77777777" w:rsidR="00BA3CA4" w:rsidRPr="00E56F6F" w:rsidRDefault="00BA3CA4">
            <w:pPr>
              <w:rPr>
                <w:rFonts w:ascii="Arial" w:hAnsi="Arial" w:cs="Arial"/>
                <w:sz w:val="20"/>
                <w:szCs w:val="20"/>
              </w:rPr>
            </w:pPr>
          </w:p>
        </w:tc>
      </w:tr>
    </w:tbl>
    <w:p w14:paraId="716A5618" w14:textId="77777777" w:rsidR="00BA3CA4" w:rsidRDefault="00BA3CA4" w:rsidP="00BA3CA4">
      <w:pPr>
        <w:pBdr>
          <w:bottom w:val="single" w:sz="6" w:space="1" w:color="auto"/>
        </w:pBdr>
        <w:rPr>
          <w:rFonts w:ascii="Arial" w:hAnsi="Arial" w:cs="Arial"/>
          <w:sz w:val="20"/>
          <w:szCs w:val="20"/>
        </w:rPr>
      </w:pPr>
    </w:p>
    <w:p w14:paraId="6A25C4D7" w14:textId="77777777" w:rsidR="00804874" w:rsidRPr="001A1226" w:rsidRDefault="00804874" w:rsidP="00804874">
      <w:pPr>
        <w:rPr>
          <w:rFonts w:ascii="Arial" w:hAnsi="Arial" w:cs="Arial"/>
          <w:color w:val="4C94D8" w:themeColor="text2" w:themeTint="80"/>
          <w:sz w:val="20"/>
          <w:szCs w:val="20"/>
        </w:rPr>
      </w:pPr>
      <w:r w:rsidRPr="001A1226">
        <w:rPr>
          <w:rFonts w:ascii="Arial" w:hAnsi="Arial" w:cs="Arial"/>
          <w:color w:val="4C94D8" w:themeColor="text2" w:themeTint="80"/>
          <w:sz w:val="20"/>
          <w:szCs w:val="20"/>
        </w:rPr>
        <w:t xml:space="preserve">JSTOR </w:t>
      </w:r>
      <w:r w:rsidRPr="00EE5A55">
        <w:rPr>
          <w:rFonts w:ascii="Arial" w:hAnsi="Arial" w:cs="Arial"/>
          <w:color w:val="4C94D8" w:themeColor="text2" w:themeTint="80"/>
          <w:sz w:val="20"/>
          <w:szCs w:val="20"/>
        </w:rPr>
        <w:t>Text Analysis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277"/>
      </w:tblGrid>
      <w:tr w:rsidR="00804874" w:rsidRPr="00E56F6F" w14:paraId="01A716CE" w14:textId="77777777">
        <w:trPr>
          <w:tblCellSpacing w:w="15" w:type="dxa"/>
        </w:trPr>
        <w:tc>
          <w:tcPr>
            <w:tcW w:w="0" w:type="auto"/>
            <w:vAlign w:val="center"/>
            <w:hideMark/>
          </w:tcPr>
          <w:p w14:paraId="45FD687D" w14:textId="77777777" w:rsidR="00804874" w:rsidRPr="00E56F6F" w:rsidRDefault="00804874">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259E4AF8" w14:textId="77777777" w:rsidR="00804874" w:rsidRPr="001548D5" w:rsidRDefault="00804874">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Nicht-kommerzielle Forschung, Lehre und Lernzwecke</w:t>
            </w:r>
            <w:r>
              <w:rPr>
                <w:rFonts w:ascii="Arial" w:hAnsi="Arial" w:cs="Arial"/>
                <w:sz w:val="20"/>
                <w:szCs w:val="20"/>
              </w:rPr>
              <w:t xml:space="preserve"> (Text Minen unabhängig von UZH-ZB-Lizenz) </w:t>
            </w:r>
            <w:r w:rsidRPr="00E56F6F">
              <w:rPr>
                <w:rFonts w:ascii="Segoe UI Emoji" w:hAnsi="Segoe UI Emoji" w:cs="Segoe UI Emoji"/>
                <w:sz w:val="20"/>
                <w:szCs w:val="20"/>
              </w:rPr>
              <w:t>❌</w:t>
            </w:r>
            <w:r w:rsidRPr="001548D5">
              <w:rPr>
                <w:rFonts w:ascii="Arial" w:hAnsi="Arial" w:cs="Arial"/>
                <w:sz w:val="20"/>
                <w:szCs w:val="20"/>
              </w:rPr>
              <w:t>kein</w:t>
            </w:r>
            <w:r>
              <w:rPr>
                <w:rFonts w:ascii="Arial" w:hAnsi="Arial" w:cs="Arial"/>
                <w:sz w:val="20"/>
                <w:szCs w:val="20"/>
              </w:rPr>
              <w:t xml:space="preserve"> Trainieren von Drittanbieter KI-Tools</w:t>
            </w:r>
          </w:p>
          <w:p w14:paraId="44AED17A" w14:textId="77777777" w:rsidR="00804874" w:rsidRPr="00E56F6F" w:rsidRDefault="00804874">
            <w:pPr>
              <w:rPr>
                <w:rFonts w:ascii="Arial" w:hAnsi="Arial" w:cs="Arial"/>
                <w:sz w:val="20"/>
                <w:szCs w:val="20"/>
              </w:rPr>
            </w:pPr>
          </w:p>
        </w:tc>
      </w:tr>
      <w:tr w:rsidR="00804874" w:rsidRPr="009F7ADC" w14:paraId="3F8A2450" w14:textId="77777777">
        <w:trPr>
          <w:tblCellSpacing w:w="15" w:type="dxa"/>
        </w:trPr>
        <w:tc>
          <w:tcPr>
            <w:tcW w:w="0" w:type="auto"/>
            <w:vAlign w:val="center"/>
            <w:hideMark/>
          </w:tcPr>
          <w:p w14:paraId="02229C61" w14:textId="77777777" w:rsidR="00804874" w:rsidRPr="00E56F6F" w:rsidRDefault="00804874">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04D5E9EB" w14:textId="77777777" w:rsidR="00804874" w:rsidRDefault="00804874">
            <w:pPr>
              <w:rPr>
                <w:rFonts w:ascii="Arial" w:hAnsi="Arial" w:cs="Arial"/>
                <w:sz w:val="20"/>
                <w:szCs w:val="20"/>
              </w:rPr>
            </w:pPr>
            <w:r w:rsidRPr="009F7ADC">
              <w:rPr>
                <w:rFonts w:ascii="Arial" w:hAnsi="Arial" w:cs="Arial"/>
                <w:sz w:val="20"/>
                <w:szCs w:val="20"/>
              </w:rPr>
              <w:t>Inhalte zum Text Mining: Journals, Open Access eBook, OCR Data (</w:t>
            </w:r>
            <w:hyperlink r:id="rId35" w:history="1">
              <w:r w:rsidRPr="009F7ADC">
                <w:rPr>
                  <w:rStyle w:val="Hyperlink"/>
                  <w:rFonts w:ascii="Arial" w:hAnsi="Arial" w:cs="Arial"/>
                  <w:sz w:val="20"/>
                  <w:szCs w:val="20"/>
                </w:rPr>
                <w:t>Reveal Digital’s open collections</w:t>
              </w:r>
            </w:hyperlink>
            <w:r w:rsidRPr="009F7ADC">
              <w:rPr>
                <w:rFonts w:ascii="Arial" w:hAnsi="Arial" w:cs="Arial"/>
                <w:sz w:val="20"/>
                <w:szCs w:val="20"/>
              </w:rPr>
              <w:t xml:space="preserve">), pamphlets, Research Reports </w:t>
            </w:r>
            <w:r>
              <w:rPr>
                <w:rFonts w:ascii="Arial" w:hAnsi="Arial" w:cs="Arial"/>
                <w:sz w:val="20"/>
                <w:szCs w:val="20"/>
              </w:rPr>
              <w:t>–</w:t>
            </w:r>
            <w:r w:rsidRPr="009F7ADC">
              <w:rPr>
                <w:rFonts w:ascii="Arial" w:hAnsi="Arial" w:cs="Arial"/>
                <w:sz w:val="20"/>
                <w:szCs w:val="20"/>
              </w:rPr>
              <w:t xml:space="preserve"> Bi</w:t>
            </w:r>
            <w:r>
              <w:rPr>
                <w:rFonts w:ascii="Arial" w:hAnsi="Arial" w:cs="Arial"/>
                <w:sz w:val="20"/>
                <w:szCs w:val="20"/>
              </w:rPr>
              <w:t>lder und Medien ausgeschlossen</w:t>
            </w:r>
            <w:r w:rsidRPr="009F7ADC">
              <w:rPr>
                <w:rFonts w:ascii="Arial" w:hAnsi="Arial" w:cs="Arial"/>
                <w:sz w:val="20"/>
                <w:szCs w:val="20"/>
              </w:rPr>
              <w:t xml:space="preserve"> </w:t>
            </w:r>
          </w:p>
          <w:p w14:paraId="1B66A457" w14:textId="77777777" w:rsidR="004E56B0" w:rsidRDefault="00804874">
            <w:pPr>
              <w:rPr>
                <w:rFonts w:ascii="Arial" w:hAnsi="Arial" w:cs="Arial"/>
                <w:sz w:val="20"/>
                <w:szCs w:val="20"/>
              </w:rPr>
            </w:pPr>
            <w:r w:rsidRPr="00DD1975">
              <w:rPr>
                <w:rFonts w:ascii="Arial" w:hAnsi="Arial" w:cs="Arial"/>
                <w:sz w:val="20"/>
                <w:szCs w:val="20"/>
              </w:rPr>
              <w:t>Kein klassisches API; keine Echtzeit</w:t>
            </w:r>
            <w:r w:rsidRPr="00DD1975">
              <w:rPr>
                <w:rFonts w:ascii="Arial" w:hAnsi="Arial" w:cs="Arial"/>
                <w:sz w:val="20"/>
                <w:szCs w:val="20"/>
              </w:rPr>
              <w:noBreakHyphen/>
              <w:t>Abfragen</w:t>
            </w:r>
            <w:r>
              <w:rPr>
                <w:rFonts w:ascii="Arial" w:hAnsi="Arial" w:cs="Arial"/>
                <w:sz w:val="20"/>
                <w:szCs w:val="20"/>
              </w:rPr>
              <w:t xml:space="preserve">. </w:t>
            </w:r>
            <w:r w:rsidRPr="00DD1975">
              <w:rPr>
                <w:rFonts w:ascii="Arial" w:hAnsi="Arial" w:cs="Arial"/>
                <w:sz w:val="20"/>
                <w:szCs w:val="20"/>
              </w:rPr>
              <w:t>Metadata</w:t>
            </w:r>
            <w:r w:rsidRPr="00DD1975">
              <w:rPr>
                <w:rFonts w:ascii="Arial" w:hAnsi="Arial" w:cs="Arial"/>
                <w:sz w:val="20"/>
                <w:szCs w:val="20"/>
              </w:rPr>
              <w:noBreakHyphen/>
              <w:t>Dump</w:t>
            </w:r>
            <w:r>
              <w:rPr>
                <w:rFonts w:ascii="Arial" w:hAnsi="Arial" w:cs="Arial"/>
                <w:sz w:val="20"/>
                <w:szCs w:val="20"/>
              </w:rPr>
              <w:t xml:space="preserve"> in JSONL (JSTOR Bibliographic Metadata File). </w:t>
            </w:r>
          </w:p>
          <w:p w14:paraId="1D7B8F96" w14:textId="1C4B9A2E" w:rsidR="00804874" w:rsidRPr="00DD1975" w:rsidRDefault="00804874">
            <w:pPr>
              <w:rPr>
                <w:rFonts w:ascii="Arial" w:hAnsi="Arial" w:cs="Arial"/>
                <w:sz w:val="20"/>
                <w:szCs w:val="20"/>
              </w:rPr>
            </w:pPr>
            <w:r>
              <w:rPr>
                <w:rFonts w:ascii="Arial" w:hAnsi="Arial" w:cs="Arial"/>
                <w:sz w:val="20"/>
                <w:szCs w:val="20"/>
              </w:rPr>
              <w:t>Data Set Request nach Mass auf Anfrage. Daten können mit Python gefiltert werden.</w:t>
            </w:r>
          </w:p>
          <w:p w14:paraId="284022F7" w14:textId="77777777" w:rsidR="00804874" w:rsidRPr="009F7ADC" w:rsidRDefault="00804874">
            <w:pPr>
              <w:rPr>
                <w:rFonts w:ascii="Arial" w:hAnsi="Arial" w:cs="Arial"/>
                <w:sz w:val="20"/>
                <w:szCs w:val="20"/>
              </w:rPr>
            </w:pPr>
          </w:p>
        </w:tc>
      </w:tr>
      <w:tr w:rsidR="00804874" w:rsidRPr="00E56F6F" w14:paraId="6503DD57" w14:textId="77777777">
        <w:trPr>
          <w:tblCellSpacing w:w="15" w:type="dxa"/>
        </w:trPr>
        <w:tc>
          <w:tcPr>
            <w:tcW w:w="0" w:type="auto"/>
            <w:vAlign w:val="center"/>
          </w:tcPr>
          <w:p w14:paraId="319FEEF3" w14:textId="77777777" w:rsidR="00804874" w:rsidRPr="00E56F6F" w:rsidRDefault="00804874">
            <w:pPr>
              <w:rPr>
                <w:rFonts w:ascii="Arial" w:hAnsi="Arial" w:cs="Arial"/>
                <w:b/>
                <w:bCs/>
                <w:sz w:val="20"/>
                <w:szCs w:val="20"/>
              </w:rPr>
            </w:pPr>
            <w:r w:rsidRPr="00E56F6F">
              <w:rPr>
                <w:rFonts w:ascii="Arial" w:hAnsi="Arial" w:cs="Arial"/>
                <w:b/>
                <w:bCs/>
                <w:sz w:val="20"/>
                <w:szCs w:val="20"/>
              </w:rPr>
              <w:t>Einschränkungen</w:t>
            </w:r>
          </w:p>
        </w:tc>
        <w:tc>
          <w:tcPr>
            <w:tcW w:w="0" w:type="auto"/>
            <w:vAlign w:val="center"/>
          </w:tcPr>
          <w:p w14:paraId="5F9EAA9B" w14:textId="77777777" w:rsidR="00804874" w:rsidRPr="00E56F6F" w:rsidRDefault="00804874">
            <w:pPr>
              <w:rPr>
                <w:rFonts w:ascii="Arial" w:hAnsi="Arial" w:cs="Arial"/>
                <w:sz w:val="20"/>
                <w:szCs w:val="20"/>
              </w:rPr>
            </w:pPr>
            <w:r w:rsidRPr="00DA234D">
              <w:rPr>
                <w:rFonts w:ascii="Arial" w:hAnsi="Arial" w:cs="Arial"/>
                <w:sz w:val="20"/>
                <w:szCs w:val="20"/>
              </w:rPr>
              <w:t>Maximale Dataset</w:t>
            </w:r>
            <w:r w:rsidRPr="00DA234D">
              <w:rPr>
                <w:rFonts w:ascii="Cambria Math" w:hAnsi="Cambria Math" w:cs="Cambria Math"/>
                <w:sz w:val="20"/>
                <w:szCs w:val="20"/>
              </w:rPr>
              <w:t>‑</w:t>
            </w:r>
            <w:r w:rsidRPr="00DA234D">
              <w:rPr>
                <w:rFonts w:ascii="Arial" w:hAnsi="Arial" w:cs="Arial"/>
                <w:sz w:val="20"/>
                <w:szCs w:val="20"/>
              </w:rPr>
              <w:t>Grö</w:t>
            </w:r>
            <w:r>
              <w:rPr>
                <w:rFonts w:ascii="Arial" w:hAnsi="Arial" w:cs="Arial"/>
                <w:sz w:val="20"/>
                <w:szCs w:val="20"/>
              </w:rPr>
              <w:t>ss</w:t>
            </w:r>
            <w:r w:rsidRPr="00DA234D">
              <w:rPr>
                <w:rFonts w:ascii="Arial" w:hAnsi="Arial" w:cs="Arial"/>
                <w:sz w:val="20"/>
                <w:szCs w:val="20"/>
              </w:rPr>
              <w:t>e: 1.5 Millionen Items</w:t>
            </w:r>
          </w:p>
        </w:tc>
      </w:tr>
      <w:tr w:rsidR="00804874" w:rsidRPr="00A71E16" w14:paraId="07B03126" w14:textId="77777777">
        <w:trPr>
          <w:tblCellSpacing w:w="15" w:type="dxa"/>
        </w:trPr>
        <w:tc>
          <w:tcPr>
            <w:tcW w:w="0" w:type="auto"/>
            <w:vAlign w:val="center"/>
            <w:hideMark/>
          </w:tcPr>
          <w:p w14:paraId="604F350F" w14:textId="77777777" w:rsidR="00804874" w:rsidRPr="00E56F6F" w:rsidRDefault="00804874">
            <w:pPr>
              <w:rPr>
                <w:rFonts w:ascii="Arial" w:hAnsi="Arial" w:cs="Arial"/>
                <w:sz w:val="20"/>
                <w:szCs w:val="20"/>
              </w:rPr>
            </w:pPr>
            <w:r w:rsidRPr="00E56F6F">
              <w:rPr>
                <w:rFonts w:ascii="Arial" w:hAnsi="Arial" w:cs="Arial"/>
                <w:b/>
                <w:bCs/>
                <w:sz w:val="20"/>
                <w:szCs w:val="20"/>
              </w:rPr>
              <w:t>Dokumentation</w:t>
            </w:r>
          </w:p>
        </w:tc>
        <w:tc>
          <w:tcPr>
            <w:tcW w:w="0" w:type="auto"/>
            <w:vAlign w:val="center"/>
            <w:hideMark/>
          </w:tcPr>
          <w:p w14:paraId="59B37436" w14:textId="77777777" w:rsidR="00804874" w:rsidRDefault="00804874">
            <w:pPr>
              <w:rPr>
                <w:rFonts w:ascii="Arial" w:hAnsi="Arial" w:cs="Arial"/>
                <w:sz w:val="20"/>
                <w:szCs w:val="20"/>
                <w:lang w:val="en-US"/>
              </w:rPr>
            </w:pPr>
            <w:hyperlink r:id="rId36" w:history="1">
              <w:r w:rsidRPr="00E8145E">
                <w:rPr>
                  <w:rStyle w:val="Hyperlink"/>
                  <w:rFonts w:ascii="Arial" w:hAnsi="Arial" w:cs="Arial"/>
                  <w:sz w:val="20"/>
                  <w:szCs w:val="20"/>
                  <w:lang w:val="en-US"/>
                </w:rPr>
                <w:t>Working with JSTOR Bibliographic Metadata</w:t>
              </w:r>
            </w:hyperlink>
            <w:r>
              <w:rPr>
                <w:rFonts w:ascii="Arial" w:hAnsi="Arial" w:cs="Arial"/>
                <w:sz w:val="20"/>
                <w:szCs w:val="20"/>
                <w:lang w:val="en-US"/>
              </w:rPr>
              <w:t xml:space="preserve">, </w:t>
            </w:r>
            <w:hyperlink r:id="rId37" w:history="1">
              <w:r w:rsidRPr="009C4FD4">
                <w:rPr>
                  <w:rStyle w:val="Hyperlink"/>
                  <w:rFonts w:ascii="Arial" w:hAnsi="Arial" w:cs="Arial"/>
                  <w:sz w:val="20"/>
                  <w:szCs w:val="20"/>
                  <w:lang w:val="en-US"/>
                </w:rPr>
                <w:t>Working with JSTOR Full-Text Datasets</w:t>
              </w:r>
            </w:hyperlink>
          </w:p>
          <w:p w14:paraId="547E2DCF" w14:textId="77777777" w:rsidR="00804874" w:rsidRPr="00C024FA" w:rsidRDefault="00804874">
            <w:pPr>
              <w:rPr>
                <w:rFonts w:ascii="Arial" w:hAnsi="Arial" w:cs="Arial"/>
                <w:sz w:val="20"/>
                <w:szCs w:val="20"/>
                <w:lang w:val="en-US"/>
              </w:rPr>
            </w:pPr>
          </w:p>
        </w:tc>
      </w:tr>
      <w:tr w:rsidR="00804874" w:rsidRPr="006A2622" w14:paraId="6230AEEA" w14:textId="77777777">
        <w:trPr>
          <w:tblCellSpacing w:w="15" w:type="dxa"/>
        </w:trPr>
        <w:tc>
          <w:tcPr>
            <w:tcW w:w="0" w:type="auto"/>
            <w:vAlign w:val="center"/>
          </w:tcPr>
          <w:p w14:paraId="0D5A3535" w14:textId="77777777" w:rsidR="00804874" w:rsidRPr="00E56F6F" w:rsidRDefault="00804874">
            <w:pPr>
              <w:rPr>
                <w:rFonts w:ascii="Arial" w:hAnsi="Arial" w:cs="Arial"/>
                <w:b/>
                <w:bCs/>
                <w:sz w:val="20"/>
                <w:szCs w:val="20"/>
              </w:rPr>
            </w:pPr>
            <w:r>
              <w:rPr>
                <w:rFonts w:ascii="Arial" w:hAnsi="Arial" w:cs="Arial"/>
                <w:b/>
                <w:bCs/>
                <w:sz w:val="20"/>
                <w:szCs w:val="20"/>
              </w:rPr>
              <w:t>A</w:t>
            </w:r>
            <w:r w:rsidRPr="00E56F6F">
              <w:rPr>
                <w:rFonts w:ascii="Arial" w:hAnsi="Arial" w:cs="Arial"/>
                <w:b/>
                <w:bCs/>
                <w:sz w:val="20"/>
                <w:szCs w:val="20"/>
              </w:rPr>
              <w:t>ntrag auf Zugang</w:t>
            </w:r>
          </w:p>
          <w:p w14:paraId="58B7E0C8" w14:textId="77777777" w:rsidR="00804874" w:rsidRPr="00E56F6F" w:rsidRDefault="00804874">
            <w:pPr>
              <w:rPr>
                <w:rFonts w:ascii="Arial" w:hAnsi="Arial" w:cs="Arial"/>
                <w:b/>
                <w:bCs/>
                <w:sz w:val="20"/>
                <w:szCs w:val="20"/>
              </w:rPr>
            </w:pPr>
          </w:p>
        </w:tc>
        <w:tc>
          <w:tcPr>
            <w:tcW w:w="0" w:type="auto"/>
            <w:vAlign w:val="center"/>
          </w:tcPr>
          <w:p w14:paraId="33B75BDA" w14:textId="77777777" w:rsidR="00804874" w:rsidRDefault="00804874">
            <w:pPr>
              <w:rPr>
                <w:rFonts w:ascii="Arial" w:hAnsi="Arial" w:cs="Arial"/>
                <w:sz w:val="20"/>
                <w:szCs w:val="20"/>
              </w:rPr>
            </w:pPr>
            <w:r w:rsidRPr="00A71E16">
              <w:rPr>
                <w:rFonts w:ascii="Arial" w:hAnsi="Arial" w:cs="Arial"/>
                <w:sz w:val="20"/>
                <w:szCs w:val="20"/>
              </w:rPr>
              <w:t xml:space="preserve">Data Set Request mit JSTOR Konto beantragen: </w:t>
            </w:r>
            <w:hyperlink r:id="rId38" w:history="1">
              <w:r w:rsidRPr="00A71E16">
                <w:rPr>
                  <w:rStyle w:val="Hyperlink"/>
                  <w:rFonts w:ascii="Arial" w:hAnsi="Arial" w:cs="Arial"/>
                  <w:sz w:val="20"/>
                  <w:szCs w:val="20"/>
                </w:rPr>
                <w:t>JSTOR Text Analysis: Getting Started</w:t>
              </w:r>
            </w:hyperlink>
            <w:r w:rsidRPr="00A71E16">
              <w:rPr>
                <w:rFonts w:ascii="Arial" w:hAnsi="Arial" w:cs="Arial"/>
                <w:sz w:val="20"/>
                <w:szCs w:val="20"/>
              </w:rPr>
              <w:t xml:space="preserve">. Jeder Antrag muss </w:t>
            </w:r>
            <w:r w:rsidR="00A71E16" w:rsidRPr="00A71E16">
              <w:rPr>
                <w:rFonts w:ascii="Arial" w:hAnsi="Arial" w:cs="Arial"/>
                <w:sz w:val="20"/>
                <w:szCs w:val="20"/>
              </w:rPr>
              <w:t>genehmigt</w:t>
            </w:r>
            <w:r w:rsidRPr="00A71E16">
              <w:rPr>
                <w:rFonts w:ascii="Arial" w:hAnsi="Arial" w:cs="Arial"/>
                <w:sz w:val="20"/>
                <w:szCs w:val="20"/>
              </w:rPr>
              <w:t xml:space="preserve"> werden.  </w:t>
            </w:r>
          </w:p>
          <w:p w14:paraId="21375125" w14:textId="7D22FACD" w:rsidR="004E56B0" w:rsidRPr="00A71E16" w:rsidRDefault="004E56B0">
            <w:pPr>
              <w:rPr>
                <w:rFonts w:ascii="Arial" w:hAnsi="Arial" w:cs="Arial"/>
                <w:sz w:val="20"/>
                <w:szCs w:val="20"/>
              </w:rPr>
            </w:pPr>
          </w:p>
        </w:tc>
      </w:tr>
    </w:tbl>
    <w:p w14:paraId="00B322E0" w14:textId="77777777" w:rsidR="00804874" w:rsidRPr="0075763D" w:rsidRDefault="00804874" w:rsidP="00804874">
      <w:pPr>
        <w:rPr>
          <w:rFonts w:ascii="Arial" w:hAnsi="Arial" w:cs="Arial"/>
          <w:color w:val="4C94D8" w:themeColor="text2" w:themeTint="80"/>
          <w:sz w:val="20"/>
          <w:szCs w:val="20"/>
        </w:rPr>
      </w:pPr>
    </w:p>
    <w:p w14:paraId="734D9302" w14:textId="77777777" w:rsidR="00804874" w:rsidRPr="0075763D" w:rsidRDefault="00804874" w:rsidP="00804874">
      <w:pPr>
        <w:pBdr>
          <w:bottom w:val="single" w:sz="6" w:space="1" w:color="auto"/>
        </w:pBdr>
        <w:rPr>
          <w:rFonts w:ascii="Arial" w:hAnsi="Arial" w:cs="Arial"/>
          <w:color w:val="4C94D8" w:themeColor="text2" w:themeTint="80"/>
          <w:sz w:val="20"/>
          <w:szCs w:val="20"/>
        </w:rPr>
      </w:pPr>
    </w:p>
    <w:p w14:paraId="572DE14D" w14:textId="77777777" w:rsidR="006E230A" w:rsidRPr="00BA3CA4" w:rsidRDefault="006E230A" w:rsidP="35849D0A">
      <w:pPr>
        <w:rPr>
          <w:rFonts w:ascii="Arial" w:hAnsi="Arial" w:cs="Arial"/>
          <w:sz w:val="20"/>
          <w:szCs w:val="20"/>
        </w:rPr>
      </w:pPr>
    </w:p>
    <w:p w14:paraId="21EF95C7" w14:textId="77777777" w:rsidR="00385B1D" w:rsidRPr="0038136E" w:rsidRDefault="00385B1D" w:rsidP="00385B1D">
      <w:pPr>
        <w:rPr>
          <w:rFonts w:ascii="Arial" w:hAnsi="Arial" w:cs="Arial"/>
          <w:color w:val="00B0F0"/>
          <w:sz w:val="20"/>
          <w:szCs w:val="20"/>
          <w:lang w:val="en-US"/>
        </w:rPr>
      </w:pPr>
      <w:r w:rsidRPr="0038136E">
        <w:rPr>
          <w:rFonts w:ascii="Arial" w:hAnsi="Arial" w:cs="Arial"/>
          <w:color w:val="00B0F0"/>
          <w:sz w:val="20"/>
          <w:szCs w:val="20"/>
          <w:lang w:val="en-US"/>
        </w:rPr>
        <w:t>GBIF API</w:t>
      </w:r>
    </w:p>
    <w:p w14:paraId="7F51BD9E" w14:textId="77777777" w:rsidR="00385B1D" w:rsidRDefault="00385B1D" w:rsidP="00385B1D">
      <w:pPr>
        <w:rPr>
          <w:rFonts w:ascii="Arial" w:hAnsi="Arial" w:cs="Arial"/>
          <w:sz w:val="20"/>
          <w:szCs w:val="20"/>
          <w:lang w:val="en-US"/>
        </w:rPr>
      </w:pPr>
      <w:hyperlink r:id="rId39">
        <w:r w:rsidRPr="35849D0A">
          <w:rPr>
            <w:rStyle w:val="Hyperlink"/>
            <w:rFonts w:ascii="Arial" w:hAnsi="Arial" w:cs="Arial"/>
            <w:sz w:val="20"/>
            <w:szCs w:val="20"/>
            <w:lang w:val="en-US"/>
          </w:rPr>
          <w:t>https://techdocs.gbif.org/en/openapi/</w:t>
        </w:r>
      </w:hyperlink>
    </w:p>
    <w:p w14:paraId="7DE45DCA" w14:textId="77777777" w:rsidR="00385B1D" w:rsidRDefault="00385B1D" w:rsidP="00385B1D">
      <w:pPr>
        <w:rPr>
          <w:rFonts w:ascii="Arial" w:hAnsi="Arial" w:cs="Arial"/>
          <w:sz w:val="20"/>
          <w:szCs w:val="20"/>
          <w:lang w:val="en-US"/>
        </w:rPr>
      </w:pPr>
      <w:r w:rsidRPr="35849D0A">
        <w:rPr>
          <w:rFonts w:ascii="Arial" w:hAnsi="Arial" w:cs="Arial"/>
          <w:sz w:val="20"/>
          <w:szCs w:val="20"/>
          <w:lang w:val="en-US"/>
        </w:rPr>
        <w:lastRenderedPageBreak/>
        <w:t>The GBIF API provides a programmatic way to query and publish data on GBIF.org. It can be useful or necessary to use the API to</w:t>
      </w:r>
    </w:p>
    <w:p w14:paraId="3CEF1747" w14:textId="77777777" w:rsidR="00385B1D" w:rsidRPr="0006634B" w:rsidRDefault="00385B1D" w:rsidP="00385B1D">
      <w:pPr>
        <w:rPr>
          <w:lang w:val="en-US"/>
        </w:rPr>
      </w:pPr>
      <w:r w:rsidRPr="35849D0A">
        <w:rPr>
          <w:rFonts w:ascii="Arial" w:hAnsi="Arial" w:cs="Arial"/>
          <w:sz w:val="20"/>
          <w:szCs w:val="20"/>
          <w:lang w:val="en-US"/>
        </w:rPr>
        <w:t>make advanced queries, not supported by the website,</w:t>
      </w:r>
    </w:p>
    <w:p w14:paraId="3B5CD33D" w14:textId="77777777" w:rsidR="00385B1D" w:rsidRPr="0006634B" w:rsidRDefault="00385B1D" w:rsidP="00385B1D">
      <w:pPr>
        <w:rPr>
          <w:lang w:val="en-US"/>
        </w:rPr>
      </w:pPr>
      <w:r w:rsidRPr="35849D0A">
        <w:rPr>
          <w:rFonts w:ascii="Arial" w:hAnsi="Arial" w:cs="Arial"/>
          <w:sz w:val="20"/>
          <w:szCs w:val="20"/>
          <w:lang w:val="en-US"/>
        </w:rPr>
        <w:t>include the results of GBIF queries in scripts, workflows or analyses, which can then be repeated reliably and automatically,</w:t>
      </w:r>
    </w:p>
    <w:p w14:paraId="732099D5" w14:textId="77777777" w:rsidR="00385B1D" w:rsidRPr="0006634B" w:rsidRDefault="00385B1D" w:rsidP="00385B1D">
      <w:pPr>
        <w:rPr>
          <w:lang w:val="en-US"/>
        </w:rPr>
      </w:pPr>
      <w:r w:rsidRPr="35849D0A">
        <w:rPr>
          <w:rFonts w:ascii="Arial" w:hAnsi="Arial" w:cs="Arial"/>
          <w:sz w:val="20"/>
          <w:szCs w:val="20"/>
          <w:lang w:val="en-US"/>
        </w:rPr>
        <w:t>embed GBIF data into other websites.</w:t>
      </w:r>
    </w:p>
    <w:p w14:paraId="44BA75F1" w14:textId="77777777" w:rsidR="00385B1D" w:rsidRDefault="00385B1D" w:rsidP="00385B1D">
      <w:pPr>
        <w:rPr>
          <w:rFonts w:ascii="Arial" w:hAnsi="Arial" w:cs="Arial"/>
          <w:sz w:val="20"/>
          <w:szCs w:val="20"/>
          <w:lang w:val="en-US"/>
        </w:rPr>
      </w:pPr>
      <w:r w:rsidRPr="35849D0A">
        <w:rPr>
          <w:rFonts w:ascii="Arial" w:hAnsi="Arial" w:cs="Arial"/>
          <w:sz w:val="20"/>
          <w:szCs w:val="20"/>
          <w:lang w:val="en-US"/>
        </w:rPr>
        <w:t xml:space="preserve">The GBIF API is RESTful and most queries return data in JSON format. The base URL is </w:t>
      </w:r>
      <w:hyperlink r:id="rId40">
        <w:r w:rsidRPr="35849D0A">
          <w:rPr>
            <w:rStyle w:val="Hyperlink"/>
            <w:rFonts w:ascii="Arial" w:hAnsi="Arial" w:cs="Arial"/>
            <w:sz w:val="20"/>
            <w:szCs w:val="20"/>
            <w:lang w:val="en-US"/>
          </w:rPr>
          <w:t>https://api.gbif.org/</w:t>
        </w:r>
      </w:hyperlink>
      <w:r w:rsidRPr="35849D0A">
        <w:rPr>
          <w:rFonts w:ascii="Arial" w:hAnsi="Arial" w:cs="Arial"/>
          <w:sz w:val="20"/>
          <w:szCs w:val="20"/>
          <w:lang w:val="en-US"/>
        </w:rPr>
        <w:t>.</w:t>
      </w:r>
    </w:p>
    <w:p w14:paraId="0E2F0F49" w14:textId="77777777" w:rsidR="00385B1D" w:rsidRDefault="00385B1D" w:rsidP="00385B1D">
      <w:pPr>
        <w:rPr>
          <w:rFonts w:ascii="Arial" w:hAnsi="Arial" w:cs="Arial"/>
          <w:sz w:val="20"/>
          <w:szCs w:val="20"/>
          <w:lang w:val="en-US"/>
        </w:rPr>
      </w:pPr>
    </w:p>
    <w:p w14:paraId="1A543A0A" w14:textId="77777777" w:rsidR="00385B1D" w:rsidRPr="0038136E" w:rsidRDefault="00385B1D" w:rsidP="00385B1D">
      <w:pPr>
        <w:rPr>
          <w:rFonts w:ascii="Arial" w:hAnsi="Arial" w:cs="Arial"/>
          <w:color w:val="00B0F0"/>
          <w:sz w:val="20"/>
          <w:szCs w:val="20"/>
          <w:lang w:val="en-US"/>
        </w:rPr>
      </w:pPr>
      <w:r w:rsidRPr="0038136E">
        <w:rPr>
          <w:rFonts w:ascii="Arial" w:hAnsi="Arial" w:cs="Arial"/>
          <w:color w:val="00B0F0"/>
          <w:sz w:val="20"/>
          <w:szCs w:val="20"/>
          <w:lang w:val="en-US"/>
        </w:rPr>
        <w:t>Google Books API</w:t>
      </w:r>
    </w:p>
    <w:p w14:paraId="2C436421" w14:textId="77777777" w:rsidR="00385B1D" w:rsidRDefault="00385B1D" w:rsidP="00385B1D">
      <w:pPr>
        <w:rPr>
          <w:rFonts w:ascii="Arial" w:hAnsi="Arial" w:cs="Arial"/>
          <w:sz w:val="20"/>
          <w:szCs w:val="20"/>
          <w:lang w:val="en-US"/>
        </w:rPr>
      </w:pPr>
      <w:hyperlink r:id="rId41">
        <w:r w:rsidRPr="35849D0A">
          <w:rPr>
            <w:rStyle w:val="Hyperlink"/>
            <w:rFonts w:ascii="Arial" w:hAnsi="Arial" w:cs="Arial"/>
            <w:sz w:val="20"/>
            <w:szCs w:val="20"/>
            <w:lang w:val="en-US"/>
          </w:rPr>
          <w:t>https://developers.google.com/books/docs/v1/getting_started</w:t>
        </w:r>
      </w:hyperlink>
    </w:p>
    <w:p w14:paraId="30651F4E" w14:textId="77777777" w:rsidR="00385B1D" w:rsidRDefault="00385B1D" w:rsidP="00385B1D">
      <w:pPr>
        <w:rPr>
          <w:rFonts w:ascii="Arial" w:hAnsi="Arial" w:cs="Arial"/>
          <w:sz w:val="20"/>
          <w:szCs w:val="20"/>
          <w:lang w:val="en-US"/>
        </w:rPr>
      </w:pPr>
      <w:r w:rsidRPr="35849D0A">
        <w:rPr>
          <w:rFonts w:ascii="Arial" w:hAnsi="Arial" w:cs="Arial"/>
          <w:sz w:val="20"/>
          <w:szCs w:val="20"/>
          <w:lang w:val="en-US"/>
        </w:rPr>
        <w:t>The APIs in the Google Books API Family let you bring Google Books features to your site or application. The new Google Books API lets you perform programmatically most of the operations that you can do interactively on the Google Books website. The Embedded Viewer API lets you embed the content directly into your site</w:t>
      </w:r>
    </w:p>
    <w:p w14:paraId="189A7611" w14:textId="77777777" w:rsidR="00411308" w:rsidRDefault="00411308" w:rsidP="00385B1D">
      <w:pPr>
        <w:rPr>
          <w:rFonts w:ascii="Arial" w:hAnsi="Arial" w:cs="Arial"/>
          <w:sz w:val="20"/>
          <w:szCs w:val="20"/>
          <w:lang w:val="en-US"/>
        </w:rPr>
      </w:pPr>
    </w:p>
    <w:p w14:paraId="139E08C9" w14:textId="77777777" w:rsidR="00411308" w:rsidRPr="0038136E" w:rsidRDefault="00411308" w:rsidP="00411308">
      <w:pPr>
        <w:rPr>
          <w:rFonts w:ascii="Arial" w:hAnsi="Arial" w:cs="Arial"/>
          <w:color w:val="00B0F0"/>
          <w:sz w:val="20"/>
          <w:szCs w:val="20"/>
          <w:lang w:val="en-US"/>
        </w:rPr>
      </w:pPr>
      <w:r w:rsidRPr="0038136E">
        <w:rPr>
          <w:rFonts w:ascii="Arial" w:hAnsi="Arial" w:cs="Arial"/>
          <w:color w:val="00B0F0"/>
          <w:sz w:val="20"/>
          <w:szCs w:val="20"/>
          <w:lang w:val="en-US"/>
        </w:rPr>
        <w:t>Impresso</w:t>
      </w:r>
    </w:p>
    <w:p w14:paraId="30C3D09A" w14:textId="77777777" w:rsidR="00411308" w:rsidRPr="00411308" w:rsidRDefault="00411308" w:rsidP="00411308">
      <w:pPr>
        <w:rPr>
          <w:rFonts w:ascii="Arial" w:hAnsi="Arial" w:cs="Arial"/>
          <w:sz w:val="20"/>
          <w:szCs w:val="20"/>
          <w:lang w:val="en-US"/>
        </w:rPr>
      </w:pPr>
      <w:hyperlink r:id="rId42">
        <w:r w:rsidRPr="00411308">
          <w:rPr>
            <w:rStyle w:val="Hyperlink"/>
            <w:rFonts w:ascii="Arial" w:hAnsi="Arial" w:cs="Arial"/>
            <w:sz w:val="20"/>
            <w:szCs w:val="20"/>
            <w:lang w:val="en-US"/>
          </w:rPr>
          <w:t>https://impresso-project.ch/public-api/v1/docs/</w:t>
        </w:r>
      </w:hyperlink>
    </w:p>
    <w:p w14:paraId="632665A8" w14:textId="77777777" w:rsidR="00411308" w:rsidRPr="00411308" w:rsidRDefault="00411308" w:rsidP="00411308">
      <w:pPr>
        <w:rPr>
          <w:rFonts w:ascii="Arial" w:hAnsi="Arial" w:cs="Arial"/>
          <w:sz w:val="20"/>
          <w:szCs w:val="20"/>
          <w:lang w:val="en-US"/>
        </w:rPr>
      </w:pPr>
    </w:p>
    <w:p w14:paraId="05FB7215" w14:textId="0225A99D" w:rsidR="00385B1D" w:rsidRPr="00411308" w:rsidRDefault="00411308" w:rsidP="00385B1D">
      <w:pPr>
        <w:rPr>
          <w:rFonts w:ascii="Arial" w:hAnsi="Arial" w:cs="Arial"/>
          <w:sz w:val="20"/>
          <w:szCs w:val="20"/>
          <w:lang w:val="en-US"/>
        </w:rPr>
      </w:pPr>
      <w:r w:rsidRPr="35849D0A">
        <w:rPr>
          <w:rFonts w:ascii="Arial" w:hAnsi="Arial" w:cs="Arial"/>
          <w:sz w:val="20"/>
          <w:szCs w:val="20"/>
          <w:lang w:val="en-US"/>
        </w:rPr>
        <w:t>Leveraging an unprecedented corpus of newspaper and radio archives, Impresso - Media Monitoring of the Past is an interdisciplinary research project that uses machine learning to pursue a paradigm shift in the processing, semantic enrichment, representation, exploration, and study of historical media across modalities, time, languages, and national borders.</w:t>
      </w:r>
    </w:p>
    <w:p w14:paraId="7DEE28FE" w14:textId="5E200444" w:rsidR="35849D0A" w:rsidRDefault="35849D0A" w:rsidP="35849D0A">
      <w:pPr>
        <w:rPr>
          <w:rFonts w:ascii="Arial" w:hAnsi="Arial" w:cs="Arial"/>
          <w:sz w:val="20"/>
          <w:szCs w:val="20"/>
          <w:lang w:val="en-US"/>
        </w:rPr>
      </w:pPr>
    </w:p>
    <w:p w14:paraId="0B9F8733" w14:textId="6023E22F" w:rsidR="36B55E47" w:rsidRPr="0038136E" w:rsidRDefault="36B55E47" w:rsidP="35849D0A">
      <w:pPr>
        <w:rPr>
          <w:rFonts w:ascii="Arial" w:hAnsi="Arial" w:cs="Arial"/>
          <w:color w:val="00B0F0"/>
          <w:sz w:val="20"/>
          <w:szCs w:val="20"/>
          <w:lang w:val="en-US"/>
        </w:rPr>
      </w:pPr>
      <w:r w:rsidRPr="0038136E">
        <w:rPr>
          <w:rFonts w:ascii="Arial" w:hAnsi="Arial" w:cs="Arial"/>
          <w:color w:val="00B0F0"/>
          <w:sz w:val="20"/>
          <w:szCs w:val="20"/>
          <w:lang w:val="en-US"/>
        </w:rPr>
        <w:t>Linked Data Service with DNB SPARQL Service (BETA)</w:t>
      </w:r>
    </w:p>
    <w:p w14:paraId="58289D90" w14:textId="4ED2B0FF" w:rsidR="36B55E47" w:rsidRDefault="36B55E47" w:rsidP="35849D0A">
      <w:pPr>
        <w:rPr>
          <w:rFonts w:ascii="Arial" w:hAnsi="Arial" w:cs="Arial"/>
          <w:sz w:val="20"/>
          <w:szCs w:val="20"/>
          <w:lang w:val="en-US"/>
        </w:rPr>
      </w:pPr>
      <w:hyperlink r:id="rId43">
        <w:r w:rsidRPr="35849D0A">
          <w:rPr>
            <w:rStyle w:val="Hyperlink"/>
            <w:rFonts w:ascii="Arial" w:hAnsi="Arial" w:cs="Arial"/>
            <w:sz w:val="20"/>
            <w:szCs w:val="20"/>
            <w:lang w:val="en-US"/>
          </w:rPr>
          <w:t>https://www.dnb.de/EN/Professionell/Metadatendienste/Datenbezug/LDS/lds.html</w:t>
        </w:r>
      </w:hyperlink>
    </w:p>
    <w:p w14:paraId="42824506" w14:textId="386E61F6" w:rsidR="36B55E47" w:rsidRDefault="36B55E47" w:rsidP="35849D0A">
      <w:pPr>
        <w:rPr>
          <w:rFonts w:ascii="Arial" w:hAnsi="Arial" w:cs="Arial"/>
          <w:sz w:val="20"/>
          <w:szCs w:val="20"/>
          <w:lang w:val="en-US"/>
        </w:rPr>
      </w:pPr>
      <w:r w:rsidRPr="35849D0A">
        <w:rPr>
          <w:rFonts w:ascii="Arial" w:hAnsi="Arial" w:cs="Arial"/>
          <w:sz w:val="20"/>
          <w:szCs w:val="20"/>
          <w:lang w:val="en-US"/>
        </w:rPr>
        <w:t>The Linked Data Service of the German National Library provides access to national bibliographic data and authority data in the Standard Resource Description Framework (RDF) free of charge.</w:t>
      </w:r>
    </w:p>
    <w:p w14:paraId="3B8207F2" w14:textId="77777777" w:rsidR="00921627" w:rsidRPr="0038136E" w:rsidRDefault="00921627" w:rsidP="00921627">
      <w:pPr>
        <w:rPr>
          <w:rFonts w:ascii="Arial" w:hAnsi="Arial" w:cs="Arial"/>
          <w:color w:val="00B0F0"/>
          <w:sz w:val="20"/>
          <w:szCs w:val="20"/>
          <w:lang w:val="en-US"/>
        </w:rPr>
      </w:pPr>
      <w:r w:rsidRPr="0038136E">
        <w:rPr>
          <w:rFonts w:ascii="Arial" w:hAnsi="Arial" w:cs="Arial"/>
          <w:color w:val="00B0F0"/>
          <w:sz w:val="20"/>
          <w:szCs w:val="20"/>
          <w:lang w:val="en-US"/>
        </w:rPr>
        <w:t>Nominatim</w:t>
      </w:r>
    </w:p>
    <w:p w14:paraId="0677ACA7" w14:textId="77777777" w:rsidR="00921627" w:rsidRDefault="00921627" w:rsidP="00921627">
      <w:pPr>
        <w:rPr>
          <w:rFonts w:ascii="Arial" w:hAnsi="Arial" w:cs="Arial"/>
          <w:sz w:val="20"/>
          <w:szCs w:val="20"/>
          <w:lang w:val="en-US"/>
        </w:rPr>
      </w:pPr>
      <w:hyperlink r:id="rId44">
        <w:r w:rsidRPr="35849D0A">
          <w:rPr>
            <w:rStyle w:val="Hyperlink"/>
            <w:rFonts w:ascii="Arial" w:hAnsi="Arial" w:cs="Arial"/>
            <w:sz w:val="20"/>
            <w:szCs w:val="20"/>
            <w:lang w:val="en-US"/>
          </w:rPr>
          <w:t>https://nominatim.org/release-docs/latest/</w:t>
        </w:r>
      </w:hyperlink>
    </w:p>
    <w:p w14:paraId="38273F10" w14:textId="77777777" w:rsidR="00921627" w:rsidRDefault="00921627" w:rsidP="00921627">
      <w:pPr>
        <w:rPr>
          <w:rFonts w:ascii="Arial" w:hAnsi="Arial" w:cs="Arial"/>
          <w:sz w:val="20"/>
          <w:szCs w:val="20"/>
          <w:lang w:val="en-US"/>
        </w:rPr>
      </w:pPr>
      <w:r w:rsidRPr="35849D0A">
        <w:rPr>
          <w:rFonts w:ascii="Arial" w:hAnsi="Arial" w:cs="Arial"/>
          <w:sz w:val="20"/>
          <w:szCs w:val="20"/>
          <w:lang w:val="en-US"/>
        </w:rPr>
        <w:t>Nominatim (from the Latin, 'by name') is a tool to search OSM data by name and address and to generate synthetic addresses of OSM points (reverse geocoding). It has also limited capability to search features by their type (pubs, hotels, churches, etc).</w:t>
      </w:r>
    </w:p>
    <w:p w14:paraId="2A4B3E69" w14:textId="77777777" w:rsidR="00034B80" w:rsidRPr="005B704D" w:rsidRDefault="00034B80" w:rsidP="00034B80">
      <w:pPr>
        <w:rPr>
          <w:rFonts w:ascii="Arial" w:hAnsi="Arial" w:cs="Arial"/>
          <w:color w:val="4C94D8" w:themeColor="text2" w:themeTint="80"/>
          <w:sz w:val="20"/>
          <w:szCs w:val="20"/>
        </w:rPr>
      </w:pPr>
      <w:r w:rsidRPr="005B704D">
        <w:rPr>
          <w:rFonts w:ascii="Arial" w:hAnsi="Arial" w:cs="Arial"/>
          <w:color w:val="4C94D8" w:themeColor="text2" w:themeTint="80"/>
          <w:sz w:val="20"/>
          <w:szCs w:val="20"/>
        </w:rPr>
        <w:t>OpenAlex</w:t>
      </w:r>
      <w:r>
        <w:rPr>
          <w:rFonts w:ascii="Arial" w:hAnsi="Arial" w:cs="Arial"/>
          <w:color w:val="4C94D8" w:themeColor="text2" w:themeTint="80"/>
          <w:sz w:val="20"/>
          <w:szCs w:val="20"/>
        </w:rPr>
        <w:t xml:space="preserve"> (</w:t>
      </w:r>
      <w:r w:rsidRPr="009D6DA2">
        <w:rPr>
          <w:rFonts w:ascii="Arial" w:hAnsi="Arial" w:cs="Arial"/>
          <w:color w:val="4C94D8" w:themeColor="text2" w:themeTint="80"/>
          <w:sz w:val="20"/>
          <w:szCs w:val="20"/>
        </w:rPr>
        <w:t>OurResearch</w:t>
      </w:r>
      <w:r>
        <w:rPr>
          <w:rFonts w:ascii="Arial" w:hAnsi="Arial" w:cs="Arial"/>
          <w:color w:val="4C94D8" w:themeColor="text2" w:themeTint="80"/>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7291"/>
      </w:tblGrid>
      <w:tr w:rsidR="00034B80" w:rsidRPr="00E56F6F" w14:paraId="102427E6" w14:textId="77777777">
        <w:trPr>
          <w:tblCellSpacing w:w="15" w:type="dxa"/>
        </w:trPr>
        <w:tc>
          <w:tcPr>
            <w:tcW w:w="0" w:type="auto"/>
            <w:vAlign w:val="center"/>
          </w:tcPr>
          <w:p w14:paraId="23A60B6D" w14:textId="77777777" w:rsidR="00034B80" w:rsidRPr="00E56F6F" w:rsidRDefault="00034B80">
            <w:pPr>
              <w:rPr>
                <w:rFonts w:ascii="Arial" w:hAnsi="Arial" w:cs="Arial"/>
                <w:b/>
                <w:bCs/>
                <w:sz w:val="20"/>
                <w:szCs w:val="20"/>
              </w:rPr>
            </w:pPr>
            <w:r w:rsidRPr="00E56F6F">
              <w:rPr>
                <w:rFonts w:ascii="Arial" w:hAnsi="Arial" w:cs="Arial"/>
                <w:b/>
                <w:bCs/>
                <w:sz w:val="20"/>
                <w:szCs w:val="20"/>
              </w:rPr>
              <w:t>Lizenz</w:t>
            </w:r>
          </w:p>
        </w:tc>
        <w:tc>
          <w:tcPr>
            <w:tcW w:w="0" w:type="auto"/>
            <w:vAlign w:val="center"/>
          </w:tcPr>
          <w:p w14:paraId="341120CD" w14:textId="77777777" w:rsidR="00034B80" w:rsidRPr="00E56F6F" w:rsidRDefault="00034B80">
            <w:pPr>
              <w:rPr>
                <w:rFonts w:ascii="Arial" w:hAnsi="Arial" w:cs="Arial"/>
                <w:sz w:val="20"/>
                <w:szCs w:val="20"/>
              </w:rPr>
            </w:pPr>
            <w:r w:rsidRPr="00387934">
              <w:rPr>
                <w:rFonts w:ascii="Segoe UI Emoji" w:hAnsi="Segoe UI Emoji" w:cs="Segoe UI Emoji"/>
                <w:sz w:val="20"/>
                <w:szCs w:val="20"/>
              </w:rPr>
              <w:t>✅</w:t>
            </w:r>
            <w:r w:rsidRPr="00E56F6F">
              <w:rPr>
                <w:rFonts w:ascii="Arial" w:hAnsi="Arial" w:cs="Arial"/>
                <w:sz w:val="20"/>
                <w:szCs w:val="20"/>
              </w:rPr>
              <w:t xml:space="preserve"> freizugänglich</w:t>
            </w:r>
            <w:r>
              <w:rPr>
                <w:rFonts w:ascii="Arial" w:hAnsi="Arial" w:cs="Arial"/>
                <w:sz w:val="20"/>
                <w:szCs w:val="20"/>
              </w:rPr>
              <w:t xml:space="preserve">; CCO-Lizenz </w:t>
            </w:r>
            <w:r w:rsidRPr="00E56F6F">
              <w:rPr>
                <w:rFonts w:ascii="Segoe UI Emoji" w:hAnsi="Segoe UI Emoji" w:cs="Segoe UI Emoji"/>
                <w:sz w:val="20"/>
                <w:szCs w:val="20"/>
              </w:rPr>
              <w:t>❌</w:t>
            </w:r>
            <w:r>
              <w:rPr>
                <w:rFonts w:ascii="Segoe UI Emoji" w:hAnsi="Segoe UI Emoji" w:cs="Segoe UI Emoji"/>
                <w:sz w:val="20"/>
                <w:szCs w:val="20"/>
              </w:rPr>
              <w:t>kostenpflichtige API für Institutionen (Premium)</w:t>
            </w:r>
          </w:p>
        </w:tc>
      </w:tr>
      <w:tr w:rsidR="00034B80" w:rsidRPr="00431E35" w14:paraId="7BAECEBC" w14:textId="77777777">
        <w:trPr>
          <w:tblCellSpacing w:w="15" w:type="dxa"/>
        </w:trPr>
        <w:tc>
          <w:tcPr>
            <w:tcW w:w="0" w:type="auto"/>
            <w:vAlign w:val="center"/>
          </w:tcPr>
          <w:p w14:paraId="561B6AB6" w14:textId="77777777" w:rsidR="00034B80" w:rsidRPr="00E56F6F" w:rsidRDefault="00034B80">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tcPr>
          <w:p w14:paraId="74D99EE2" w14:textId="77777777" w:rsidR="00034B80" w:rsidRPr="0058293B" w:rsidRDefault="00034B80">
            <w:pPr>
              <w:rPr>
                <w:rFonts w:ascii="Arial" w:hAnsi="Arial" w:cs="Arial"/>
                <w:sz w:val="20"/>
                <w:szCs w:val="20"/>
              </w:rPr>
            </w:pPr>
            <w:r w:rsidRPr="0058293B">
              <w:rPr>
                <w:rFonts w:ascii="Arial" w:hAnsi="Arial" w:cs="Arial"/>
                <w:sz w:val="20"/>
                <w:szCs w:val="20"/>
              </w:rPr>
              <w:t xml:space="preserve">Open-Source Zitationsdatenbank mit über </w:t>
            </w:r>
            <w:r>
              <w:rPr>
                <w:rFonts w:ascii="Arial" w:hAnsi="Arial" w:cs="Arial"/>
                <w:sz w:val="20"/>
                <w:szCs w:val="20"/>
              </w:rPr>
              <w:t>450</w:t>
            </w:r>
            <w:r w:rsidRPr="0058293B">
              <w:rPr>
                <w:rFonts w:ascii="Arial" w:hAnsi="Arial" w:cs="Arial"/>
                <w:sz w:val="20"/>
                <w:szCs w:val="20"/>
              </w:rPr>
              <w:t xml:space="preserve"> Millionen </w:t>
            </w:r>
            <w:r>
              <w:rPr>
                <w:rFonts w:ascii="Arial" w:hAnsi="Arial" w:cs="Arial"/>
                <w:sz w:val="20"/>
                <w:szCs w:val="20"/>
              </w:rPr>
              <w:t>wissenschaftlichen Werken verzeichnet</w:t>
            </w:r>
            <w:r w:rsidRPr="0058293B">
              <w:rPr>
                <w:rFonts w:ascii="Arial" w:hAnsi="Arial" w:cs="Arial"/>
                <w:sz w:val="20"/>
                <w:szCs w:val="20"/>
              </w:rPr>
              <w:t xml:space="preserve">. Eine Alternative zu Scopus/Web of Science. Eignet sich für TDM-Projekte und bibliometrische Analyse. </w:t>
            </w:r>
          </w:p>
          <w:p w14:paraId="5BB12AFA" w14:textId="77777777" w:rsidR="00034B80" w:rsidRDefault="00034B80">
            <w:pPr>
              <w:rPr>
                <w:rFonts w:ascii="Arial" w:hAnsi="Arial" w:cs="Arial"/>
                <w:sz w:val="20"/>
                <w:szCs w:val="20"/>
              </w:rPr>
            </w:pPr>
            <w:r>
              <w:rPr>
                <w:rFonts w:ascii="Arial" w:hAnsi="Arial" w:cs="Arial"/>
                <w:sz w:val="20"/>
                <w:szCs w:val="20"/>
                <w:lang w:val="en-US"/>
              </w:rPr>
              <w:lastRenderedPageBreak/>
              <w:t>Da</w:t>
            </w:r>
            <w:r w:rsidRPr="0002139C">
              <w:rPr>
                <w:rFonts w:ascii="Arial" w:hAnsi="Arial" w:cs="Arial"/>
                <w:sz w:val="20"/>
                <w:szCs w:val="20"/>
                <w:lang w:val="en-US"/>
              </w:rPr>
              <w:t xml:space="preserve">tenquellen: </w:t>
            </w:r>
            <w:r>
              <w:rPr>
                <w:rFonts w:ascii="Arial" w:hAnsi="Arial" w:cs="Arial"/>
                <w:sz w:val="20"/>
                <w:szCs w:val="20"/>
                <w:lang w:val="en-US"/>
              </w:rPr>
              <w:t xml:space="preserve">u.a. </w:t>
            </w:r>
            <w:r w:rsidRPr="0002139C">
              <w:rPr>
                <w:rFonts w:ascii="Arial" w:hAnsi="Arial" w:cs="Arial"/>
                <w:sz w:val="20"/>
                <w:szCs w:val="20"/>
                <w:lang w:val="en-US"/>
              </w:rPr>
              <w:t xml:space="preserve">CrossRef, </w:t>
            </w:r>
            <w:r>
              <w:rPr>
                <w:rFonts w:ascii="Arial" w:hAnsi="Arial" w:cs="Arial"/>
                <w:sz w:val="20"/>
                <w:szCs w:val="20"/>
                <w:lang w:val="en-US"/>
              </w:rPr>
              <w:t>Directory of Open Access Journals</w:t>
            </w:r>
            <w:r w:rsidRPr="0002139C">
              <w:rPr>
                <w:rFonts w:ascii="Arial" w:hAnsi="Arial" w:cs="Arial"/>
                <w:sz w:val="20"/>
                <w:szCs w:val="20"/>
                <w:lang w:val="en-US"/>
              </w:rPr>
              <w:t xml:space="preserve">, </w:t>
            </w:r>
            <w:r w:rsidRPr="000437A3">
              <w:rPr>
                <w:rFonts w:ascii="Arial" w:hAnsi="Arial" w:cs="Arial"/>
                <w:sz w:val="20"/>
                <w:szCs w:val="20"/>
                <w:lang w:val="en-US"/>
              </w:rPr>
              <w:t>Microsoft Academic Graph</w:t>
            </w:r>
            <w:r>
              <w:rPr>
                <w:rFonts w:ascii="Arial" w:hAnsi="Arial" w:cs="Arial"/>
                <w:sz w:val="20"/>
                <w:szCs w:val="20"/>
                <w:lang w:val="en-US"/>
              </w:rPr>
              <w:t xml:space="preserve">, ORCID, Unpaywall, </w:t>
            </w:r>
            <w:r w:rsidRPr="0002139C">
              <w:rPr>
                <w:rFonts w:ascii="Arial" w:hAnsi="Arial" w:cs="Arial"/>
                <w:sz w:val="20"/>
                <w:szCs w:val="20"/>
                <w:lang w:val="en-US"/>
              </w:rPr>
              <w:t>PubMed</w:t>
            </w:r>
            <w:r>
              <w:rPr>
                <w:rFonts w:ascii="Arial" w:hAnsi="Arial" w:cs="Arial"/>
                <w:sz w:val="20"/>
                <w:szCs w:val="20"/>
                <w:lang w:val="en-US"/>
              </w:rPr>
              <w:t xml:space="preserve">, </w:t>
            </w:r>
            <w:r w:rsidRPr="0002139C">
              <w:rPr>
                <w:rFonts w:ascii="Arial" w:hAnsi="Arial" w:cs="Arial"/>
                <w:sz w:val="20"/>
                <w:szCs w:val="20"/>
                <w:lang w:val="en-US"/>
              </w:rPr>
              <w:t>PubMed Central</w:t>
            </w:r>
            <w:r>
              <w:rPr>
                <w:rFonts w:ascii="Arial" w:hAnsi="Arial" w:cs="Arial"/>
                <w:sz w:val="20"/>
                <w:szCs w:val="20"/>
                <w:lang w:val="en-US"/>
              </w:rPr>
              <w:t xml:space="preserve">, Research Organization Registry (S. </w:t>
            </w:r>
            <w:hyperlink r:id="rId45" w:history="1">
              <w:r w:rsidRPr="002E640C">
                <w:rPr>
                  <w:rStyle w:val="Hyperlink"/>
                  <w:rFonts w:ascii="Arial" w:hAnsi="Arial" w:cs="Arial"/>
                  <w:sz w:val="20"/>
                  <w:szCs w:val="20"/>
                </w:rPr>
                <w:t>Datenquellen</w:t>
              </w:r>
            </w:hyperlink>
            <w:r w:rsidRPr="002E640C">
              <w:rPr>
                <w:rFonts w:ascii="Arial" w:hAnsi="Arial" w:cs="Arial"/>
                <w:sz w:val="20"/>
                <w:szCs w:val="20"/>
              </w:rPr>
              <w:t>)</w:t>
            </w:r>
            <w:r>
              <w:rPr>
                <w:rFonts w:ascii="Arial" w:hAnsi="Arial" w:cs="Arial"/>
                <w:sz w:val="20"/>
                <w:szCs w:val="20"/>
              </w:rPr>
              <w:t xml:space="preserve"> </w:t>
            </w:r>
          </w:p>
          <w:p w14:paraId="36CAA1CC" w14:textId="77777777" w:rsidR="00034B80" w:rsidRPr="002E640C" w:rsidRDefault="00034B80">
            <w:pPr>
              <w:rPr>
                <w:rFonts w:ascii="Arial" w:hAnsi="Arial" w:cs="Arial"/>
                <w:sz w:val="20"/>
                <w:szCs w:val="20"/>
              </w:rPr>
            </w:pPr>
            <w:r>
              <w:rPr>
                <w:rFonts w:ascii="Arial" w:hAnsi="Arial" w:cs="Arial"/>
                <w:sz w:val="20"/>
                <w:szCs w:val="20"/>
              </w:rPr>
              <w:t xml:space="preserve">Besonderheiten: </w:t>
            </w:r>
            <w:r w:rsidRPr="0075345A">
              <w:rPr>
                <w:rFonts w:ascii="Arial" w:hAnsi="Arial" w:cs="Arial"/>
                <w:sz w:val="20"/>
                <w:szCs w:val="20"/>
              </w:rPr>
              <w:t xml:space="preserve">graue </w:t>
            </w:r>
            <w:r>
              <w:rPr>
                <w:rFonts w:ascii="Arial" w:hAnsi="Arial" w:cs="Arial"/>
                <w:sz w:val="20"/>
                <w:szCs w:val="20"/>
              </w:rPr>
              <w:t xml:space="preserve">Literatur, </w:t>
            </w:r>
            <w:r w:rsidRPr="0075345A">
              <w:rPr>
                <w:rFonts w:ascii="Arial" w:hAnsi="Arial" w:cs="Arial"/>
                <w:sz w:val="20"/>
                <w:szCs w:val="20"/>
              </w:rPr>
              <w:t>Preprints und nicht-englische Forschun</w:t>
            </w:r>
            <w:r>
              <w:rPr>
                <w:rFonts w:ascii="Arial" w:hAnsi="Arial" w:cs="Arial"/>
                <w:sz w:val="20"/>
                <w:szCs w:val="20"/>
              </w:rPr>
              <w:t>g. Transparente</w:t>
            </w:r>
            <w:r w:rsidRPr="0075345A">
              <w:rPr>
                <w:rFonts w:ascii="Arial" w:hAnsi="Arial" w:cs="Arial"/>
                <w:sz w:val="20"/>
                <w:szCs w:val="20"/>
              </w:rPr>
              <w:t xml:space="preserve"> Darstellung von Quellen und Datenherkunft</w:t>
            </w:r>
            <w:r>
              <w:rPr>
                <w:rFonts w:ascii="Arial" w:hAnsi="Arial" w:cs="Arial"/>
                <w:sz w:val="20"/>
                <w:szCs w:val="20"/>
              </w:rPr>
              <w:t>.</w:t>
            </w:r>
          </w:p>
          <w:p w14:paraId="16ADD4F2" w14:textId="77777777" w:rsidR="00034B80" w:rsidRPr="00074EE4" w:rsidRDefault="00034B80" w:rsidP="00034B80">
            <w:pPr>
              <w:pStyle w:val="Listenabsatz"/>
              <w:numPr>
                <w:ilvl w:val="0"/>
                <w:numId w:val="5"/>
              </w:numPr>
              <w:rPr>
                <w:rFonts w:ascii="Arial" w:hAnsi="Arial" w:cs="Arial"/>
                <w:sz w:val="20"/>
                <w:szCs w:val="20"/>
              </w:rPr>
            </w:pPr>
            <w:r w:rsidRPr="00074EE4">
              <w:rPr>
                <w:rFonts w:ascii="Arial" w:hAnsi="Arial" w:cs="Arial"/>
                <w:sz w:val="20"/>
                <w:szCs w:val="20"/>
              </w:rPr>
              <w:t>Web-Oberfläche: ohne Authentifizierung nutzbar. Mit Konto: Suchabfragen</w:t>
            </w:r>
            <w:r>
              <w:rPr>
                <w:rFonts w:ascii="Arial" w:hAnsi="Arial" w:cs="Arial"/>
                <w:sz w:val="20"/>
                <w:szCs w:val="20"/>
              </w:rPr>
              <w:t xml:space="preserve"> speichern</w:t>
            </w:r>
            <w:r w:rsidRPr="00074EE4">
              <w:rPr>
                <w:rFonts w:ascii="Arial" w:hAnsi="Arial" w:cs="Arial"/>
                <w:sz w:val="20"/>
                <w:szCs w:val="20"/>
              </w:rPr>
              <w:t>, Alerts</w:t>
            </w:r>
            <w:r>
              <w:rPr>
                <w:rFonts w:ascii="Arial" w:hAnsi="Arial" w:cs="Arial"/>
                <w:sz w:val="20"/>
                <w:szCs w:val="20"/>
              </w:rPr>
              <w:t xml:space="preserve"> einstellen</w:t>
            </w:r>
          </w:p>
          <w:p w14:paraId="25CF067B" w14:textId="77777777" w:rsidR="00034B80" w:rsidRPr="00751580" w:rsidRDefault="00034B80" w:rsidP="00034B80">
            <w:pPr>
              <w:pStyle w:val="Listenabsatz"/>
              <w:numPr>
                <w:ilvl w:val="0"/>
                <w:numId w:val="5"/>
              </w:numPr>
              <w:rPr>
                <w:rFonts w:ascii="Arial" w:hAnsi="Arial" w:cs="Arial"/>
                <w:sz w:val="20"/>
                <w:szCs w:val="20"/>
              </w:rPr>
            </w:pPr>
            <w:r w:rsidRPr="00674704">
              <w:rPr>
                <w:rFonts w:ascii="Arial" w:hAnsi="Arial" w:cs="Arial"/>
                <w:sz w:val="20"/>
                <w:szCs w:val="20"/>
                <w:lang w:val="en-US"/>
              </w:rPr>
              <w:t xml:space="preserve">REST API (JSON) mit Endpoints wie: works, authors, sources, institutions, topics, publishers, funders. </w:t>
            </w:r>
            <w:r w:rsidRPr="00751580">
              <w:rPr>
                <w:rFonts w:ascii="Arial" w:hAnsi="Arial" w:cs="Arial"/>
                <w:sz w:val="20"/>
                <w:szCs w:val="20"/>
              </w:rPr>
              <w:t>K</w:t>
            </w:r>
            <w:r w:rsidRPr="002C26BC">
              <w:rPr>
                <w:rFonts w:ascii="Arial" w:hAnsi="Arial" w:cs="Arial"/>
                <w:sz w:val="20"/>
                <w:szCs w:val="20"/>
              </w:rPr>
              <w:t>omplexere Filter</w:t>
            </w:r>
            <w:r>
              <w:rPr>
                <w:rFonts w:ascii="Arial" w:hAnsi="Arial" w:cs="Arial"/>
                <w:sz w:val="20"/>
                <w:szCs w:val="20"/>
              </w:rPr>
              <w:t xml:space="preserve"> wie «i</w:t>
            </w:r>
            <w:r w:rsidRPr="00751580">
              <w:rPr>
                <w:rFonts w:ascii="Arial" w:hAnsi="Arial" w:cs="Arial"/>
                <w:sz w:val="20"/>
                <w:szCs w:val="20"/>
              </w:rPr>
              <w:t>ndexed by DOAJ</w:t>
            </w:r>
            <w:r>
              <w:rPr>
                <w:rFonts w:ascii="Arial" w:hAnsi="Arial" w:cs="Arial"/>
                <w:sz w:val="20"/>
                <w:szCs w:val="20"/>
              </w:rPr>
              <w:t>»</w:t>
            </w:r>
            <w:r w:rsidRPr="002C26BC">
              <w:rPr>
                <w:rFonts w:ascii="Arial" w:hAnsi="Arial" w:cs="Arial"/>
                <w:sz w:val="20"/>
                <w:szCs w:val="20"/>
              </w:rPr>
              <w:t xml:space="preserve"> </w:t>
            </w:r>
            <w:r>
              <w:rPr>
                <w:rFonts w:ascii="Arial" w:hAnsi="Arial" w:cs="Arial"/>
                <w:sz w:val="20"/>
                <w:szCs w:val="20"/>
              </w:rPr>
              <w:t>gegen Predatory Journals</w:t>
            </w:r>
          </w:p>
          <w:p w14:paraId="123869DD" w14:textId="77777777" w:rsidR="00034B80" w:rsidRDefault="00034B80" w:rsidP="00034B80">
            <w:pPr>
              <w:pStyle w:val="Listenabsatz"/>
              <w:numPr>
                <w:ilvl w:val="0"/>
                <w:numId w:val="5"/>
              </w:numPr>
              <w:rPr>
                <w:rFonts w:ascii="Arial" w:hAnsi="Arial" w:cs="Arial"/>
                <w:sz w:val="20"/>
                <w:szCs w:val="20"/>
              </w:rPr>
            </w:pPr>
            <w:r>
              <w:rPr>
                <w:rFonts w:ascii="Arial" w:hAnsi="Arial" w:cs="Arial"/>
                <w:sz w:val="20"/>
                <w:szCs w:val="20"/>
              </w:rPr>
              <w:t xml:space="preserve">Snapshots (JSONL): </w:t>
            </w:r>
            <w:r w:rsidRPr="00042C1F">
              <w:rPr>
                <w:rFonts w:ascii="Arial" w:hAnsi="Arial" w:cs="Arial"/>
                <w:sz w:val="20"/>
                <w:szCs w:val="20"/>
              </w:rPr>
              <w:t>vollständige Kopien der gesamten Datenbank,</w:t>
            </w:r>
            <w:r>
              <w:rPr>
                <w:rFonts w:ascii="Arial" w:hAnsi="Arial" w:cs="Arial"/>
                <w:sz w:val="20"/>
                <w:szCs w:val="20"/>
              </w:rPr>
              <w:t xml:space="preserve"> </w:t>
            </w:r>
            <w:r w:rsidRPr="00042C1F">
              <w:rPr>
                <w:rFonts w:ascii="Arial" w:hAnsi="Arial" w:cs="Arial"/>
                <w:sz w:val="20"/>
                <w:szCs w:val="20"/>
              </w:rPr>
              <w:t>monatlich aktualisiert</w:t>
            </w:r>
            <w:r>
              <w:rPr>
                <w:rFonts w:ascii="Arial" w:hAnsi="Arial" w:cs="Arial"/>
                <w:sz w:val="20"/>
                <w:szCs w:val="20"/>
              </w:rPr>
              <w:t>. Für umfangreiche Auswertungen.</w:t>
            </w:r>
          </w:p>
          <w:p w14:paraId="1941FA36" w14:textId="77777777" w:rsidR="00034B80" w:rsidRPr="00431E35" w:rsidRDefault="00034B80" w:rsidP="00034B80">
            <w:pPr>
              <w:pStyle w:val="Listenabsatz"/>
              <w:numPr>
                <w:ilvl w:val="0"/>
                <w:numId w:val="5"/>
              </w:numPr>
              <w:rPr>
                <w:rFonts w:ascii="Arial" w:hAnsi="Arial" w:cs="Arial"/>
                <w:sz w:val="20"/>
                <w:szCs w:val="20"/>
                <w:lang w:val="en-US"/>
              </w:rPr>
            </w:pPr>
            <w:r w:rsidRPr="00431E35">
              <w:rPr>
                <w:rFonts w:ascii="Arial" w:hAnsi="Arial" w:cs="Arial"/>
                <w:sz w:val="20"/>
                <w:szCs w:val="20"/>
                <w:lang w:val="en-US"/>
              </w:rPr>
              <w:t>Content-API: PDF-Volltexte (100 credits/PDF), TEI XML, Markdown (gepl</w:t>
            </w:r>
            <w:r>
              <w:rPr>
                <w:rFonts w:ascii="Arial" w:hAnsi="Arial" w:cs="Arial"/>
                <w:sz w:val="20"/>
                <w:szCs w:val="20"/>
                <w:lang w:val="en-US"/>
              </w:rPr>
              <w:t>ant)</w:t>
            </w:r>
          </w:p>
          <w:p w14:paraId="1328A291" w14:textId="77777777" w:rsidR="00034B80" w:rsidRPr="00431E35" w:rsidRDefault="00034B80">
            <w:pPr>
              <w:rPr>
                <w:rFonts w:ascii="Arial" w:hAnsi="Arial" w:cs="Arial"/>
                <w:sz w:val="20"/>
                <w:szCs w:val="20"/>
                <w:lang w:val="en-US"/>
              </w:rPr>
            </w:pPr>
          </w:p>
          <w:p w14:paraId="18F149F4" w14:textId="77777777" w:rsidR="00034B80" w:rsidRPr="00431E35" w:rsidRDefault="00034B80">
            <w:pPr>
              <w:rPr>
                <w:rFonts w:ascii="Arial" w:hAnsi="Arial" w:cs="Arial"/>
                <w:sz w:val="20"/>
                <w:szCs w:val="20"/>
                <w:lang w:val="en-US"/>
              </w:rPr>
            </w:pPr>
          </w:p>
        </w:tc>
      </w:tr>
      <w:tr w:rsidR="00034B80" w:rsidRPr="00431E35" w14:paraId="4F19F4B3" w14:textId="77777777">
        <w:trPr>
          <w:tblCellSpacing w:w="15" w:type="dxa"/>
        </w:trPr>
        <w:tc>
          <w:tcPr>
            <w:tcW w:w="0" w:type="auto"/>
            <w:vAlign w:val="center"/>
          </w:tcPr>
          <w:p w14:paraId="7C3DEBDE" w14:textId="77777777" w:rsidR="00034B80" w:rsidRPr="00E56F6F" w:rsidRDefault="00034B80">
            <w:pPr>
              <w:rPr>
                <w:rFonts w:ascii="Arial" w:hAnsi="Arial" w:cs="Arial"/>
                <w:b/>
                <w:bCs/>
                <w:sz w:val="20"/>
                <w:szCs w:val="20"/>
              </w:rPr>
            </w:pPr>
            <w:r w:rsidRPr="00E56F6F">
              <w:rPr>
                <w:rFonts w:ascii="Arial" w:hAnsi="Arial" w:cs="Arial"/>
                <w:b/>
                <w:bCs/>
                <w:sz w:val="20"/>
                <w:szCs w:val="20"/>
              </w:rPr>
              <w:lastRenderedPageBreak/>
              <w:t>Einschränkungen</w:t>
            </w:r>
          </w:p>
        </w:tc>
        <w:tc>
          <w:tcPr>
            <w:tcW w:w="0" w:type="auto"/>
            <w:vAlign w:val="center"/>
          </w:tcPr>
          <w:p w14:paraId="6E8EA14D" w14:textId="77777777" w:rsidR="00034B80" w:rsidRPr="00075AC2" w:rsidRDefault="00034B80">
            <w:pPr>
              <w:rPr>
                <w:rFonts w:ascii="Arial" w:hAnsi="Arial" w:cs="Arial"/>
                <w:sz w:val="20"/>
                <w:szCs w:val="20"/>
                <w:lang w:val="en-US"/>
              </w:rPr>
            </w:pPr>
            <w:r w:rsidRPr="002B5382">
              <w:rPr>
                <w:rFonts w:ascii="Arial" w:hAnsi="Arial" w:cs="Arial"/>
                <w:sz w:val="20"/>
                <w:szCs w:val="20"/>
                <w:lang w:val="en-US"/>
              </w:rPr>
              <w:t xml:space="preserve">100 Credits/24 St. </w:t>
            </w:r>
            <w:r w:rsidRPr="00075AC2">
              <w:rPr>
                <w:rFonts w:ascii="Arial" w:hAnsi="Arial" w:cs="Arial"/>
                <w:sz w:val="20"/>
                <w:szCs w:val="20"/>
                <w:lang w:val="en-US"/>
              </w:rPr>
              <w:t>(</w:t>
            </w:r>
            <w:r>
              <w:rPr>
                <w:rFonts w:ascii="Arial" w:hAnsi="Arial" w:cs="Arial"/>
                <w:sz w:val="20"/>
                <w:szCs w:val="20"/>
                <w:lang w:val="en-US"/>
              </w:rPr>
              <w:t xml:space="preserve">ohne API-Key, </w:t>
            </w:r>
            <w:r w:rsidRPr="00075AC2">
              <w:rPr>
                <w:rFonts w:ascii="Arial" w:hAnsi="Arial" w:cs="Arial"/>
                <w:sz w:val="20"/>
                <w:szCs w:val="20"/>
                <w:lang w:val="en-US"/>
              </w:rPr>
              <w:t xml:space="preserve">Testzugang). </w:t>
            </w:r>
            <w:r w:rsidRPr="00BF7FF3">
              <w:rPr>
                <w:rFonts w:ascii="Arial" w:hAnsi="Arial" w:cs="Arial"/>
                <w:sz w:val="20"/>
                <w:szCs w:val="20"/>
              </w:rPr>
              <w:t xml:space="preserve">100’000 Credits/24 St. </w:t>
            </w:r>
            <w:r w:rsidRPr="00A1203E">
              <w:rPr>
                <w:rFonts w:ascii="Arial" w:hAnsi="Arial" w:cs="Arial"/>
                <w:sz w:val="20"/>
                <w:szCs w:val="20"/>
              </w:rPr>
              <w:t xml:space="preserve">(mit API-Key, kostenlos) Max. 100 Requests/Sekunde/Nutzer. </w:t>
            </w:r>
            <w:r>
              <w:rPr>
                <w:rFonts w:ascii="Arial" w:hAnsi="Arial" w:cs="Arial"/>
                <w:sz w:val="20"/>
                <w:szCs w:val="20"/>
                <w:lang w:val="en-US"/>
              </w:rPr>
              <w:t xml:space="preserve">Request werden in Credits abgerechnet </w:t>
            </w:r>
            <w:r w:rsidRPr="00075AC2">
              <w:rPr>
                <w:rFonts w:ascii="Arial" w:hAnsi="Arial" w:cs="Arial"/>
                <w:sz w:val="20"/>
                <w:szCs w:val="20"/>
                <w:lang w:val="en-US"/>
              </w:rPr>
              <w:t>(Single</w:t>
            </w:r>
            <w:r>
              <w:rPr>
                <w:rFonts w:ascii="Arial" w:hAnsi="Arial" w:cs="Arial"/>
                <w:sz w:val="20"/>
                <w:szCs w:val="20"/>
                <w:lang w:val="en-US"/>
              </w:rPr>
              <w:t xml:space="preserve"> Entity=</w:t>
            </w:r>
            <w:r w:rsidRPr="00075AC2">
              <w:rPr>
                <w:rFonts w:ascii="Arial" w:hAnsi="Arial" w:cs="Arial"/>
                <w:sz w:val="20"/>
                <w:szCs w:val="20"/>
                <w:lang w:val="en-US"/>
              </w:rPr>
              <w:t>1 credit</w:t>
            </w:r>
            <w:r>
              <w:rPr>
                <w:rFonts w:ascii="Arial" w:hAnsi="Arial" w:cs="Arial"/>
                <w:sz w:val="20"/>
                <w:szCs w:val="20"/>
                <w:lang w:val="en-US"/>
              </w:rPr>
              <w:t>, List of Entities=10 credits)</w:t>
            </w:r>
          </w:p>
          <w:p w14:paraId="70CEF856" w14:textId="77777777" w:rsidR="00034B80" w:rsidRPr="00431E35" w:rsidRDefault="00034B80">
            <w:pPr>
              <w:rPr>
                <w:rFonts w:ascii="Arial" w:hAnsi="Arial" w:cs="Arial"/>
                <w:sz w:val="20"/>
                <w:szCs w:val="20"/>
                <w:lang w:val="en-US"/>
              </w:rPr>
            </w:pPr>
            <w:r w:rsidRPr="00431E35">
              <w:rPr>
                <w:rFonts w:ascii="Arial" w:hAnsi="Arial" w:cs="Arial"/>
                <w:sz w:val="20"/>
                <w:szCs w:val="20"/>
                <w:lang w:val="en-US"/>
              </w:rPr>
              <w:t>Bulk PDF-Downloads nur mit Enterprise-Credits</w:t>
            </w:r>
          </w:p>
        </w:tc>
      </w:tr>
      <w:tr w:rsidR="00034B80" w:rsidRPr="00E56F6F" w14:paraId="0C92FA51" w14:textId="77777777">
        <w:trPr>
          <w:tblCellSpacing w:w="15" w:type="dxa"/>
        </w:trPr>
        <w:tc>
          <w:tcPr>
            <w:tcW w:w="0" w:type="auto"/>
            <w:vAlign w:val="center"/>
          </w:tcPr>
          <w:p w14:paraId="31CD61CD" w14:textId="77777777" w:rsidR="00034B80" w:rsidRPr="00387934" w:rsidRDefault="00034B80">
            <w:pPr>
              <w:rPr>
                <w:rFonts w:ascii="Arial" w:hAnsi="Arial" w:cs="Arial"/>
                <w:b/>
                <w:bCs/>
                <w:sz w:val="20"/>
                <w:szCs w:val="20"/>
              </w:rPr>
            </w:pPr>
            <w:r w:rsidRPr="00E56F6F">
              <w:rPr>
                <w:rFonts w:ascii="Arial" w:hAnsi="Arial" w:cs="Arial"/>
                <w:b/>
                <w:bCs/>
                <w:sz w:val="20"/>
                <w:szCs w:val="20"/>
              </w:rPr>
              <w:t>Dokumentation</w:t>
            </w:r>
          </w:p>
        </w:tc>
        <w:tc>
          <w:tcPr>
            <w:tcW w:w="0" w:type="auto"/>
            <w:vAlign w:val="center"/>
          </w:tcPr>
          <w:p w14:paraId="50469FB5" w14:textId="77777777" w:rsidR="00FF04CA" w:rsidRDefault="00034B80" w:rsidP="00034B80">
            <w:pPr>
              <w:pStyle w:val="Listenabsatz"/>
              <w:numPr>
                <w:ilvl w:val="0"/>
                <w:numId w:val="4"/>
              </w:numPr>
              <w:rPr>
                <w:rFonts w:ascii="Arial" w:hAnsi="Arial" w:cs="Arial"/>
                <w:sz w:val="20"/>
                <w:szCs w:val="20"/>
              </w:rPr>
            </w:pPr>
            <w:hyperlink r:id="rId46" w:history="1">
              <w:r w:rsidRPr="00B077E6">
                <w:rPr>
                  <w:rStyle w:val="Hyperlink"/>
                  <w:rFonts w:ascii="Arial" w:hAnsi="Arial" w:cs="Arial"/>
                  <w:sz w:val="20"/>
                  <w:szCs w:val="20"/>
                </w:rPr>
                <w:t>Weboberfläche</w:t>
              </w:r>
            </w:hyperlink>
            <w:r>
              <w:rPr>
                <w:rFonts w:ascii="Arial" w:hAnsi="Arial" w:cs="Arial"/>
                <w:sz w:val="20"/>
                <w:szCs w:val="20"/>
              </w:rPr>
              <w:t xml:space="preserve"> </w:t>
            </w:r>
          </w:p>
          <w:p w14:paraId="2F2DC918" w14:textId="30DE03DA" w:rsidR="00034B80" w:rsidRPr="00C96639" w:rsidRDefault="00034B80" w:rsidP="00034B80">
            <w:pPr>
              <w:pStyle w:val="Listenabsatz"/>
              <w:numPr>
                <w:ilvl w:val="0"/>
                <w:numId w:val="4"/>
              </w:numPr>
              <w:rPr>
                <w:rFonts w:ascii="Arial" w:hAnsi="Arial" w:cs="Arial"/>
                <w:sz w:val="20"/>
                <w:szCs w:val="20"/>
              </w:rPr>
            </w:pPr>
            <w:hyperlink r:id="rId47" w:history="1">
              <w:r w:rsidRPr="00C96639">
                <w:rPr>
                  <w:rStyle w:val="Hyperlink"/>
                  <w:rFonts w:ascii="Arial" w:hAnsi="Arial" w:cs="Arial"/>
                  <w:sz w:val="20"/>
                  <w:szCs w:val="20"/>
                </w:rPr>
                <w:t>OpenAlex API</w:t>
              </w:r>
            </w:hyperlink>
          </w:p>
          <w:p w14:paraId="0A886C79" w14:textId="77777777" w:rsidR="00034B80" w:rsidRDefault="00034B80" w:rsidP="00034B80">
            <w:pPr>
              <w:pStyle w:val="Listenabsatz"/>
              <w:numPr>
                <w:ilvl w:val="0"/>
                <w:numId w:val="4"/>
              </w:numPr>
              <w:rPr>
                <w:rFonts w:ascii="Arial" w:hAnsi="Arial" w:cs="Arial"/>
                <w:sz w:val="20"/>
                <w:szCs w:val="20"/>
              </w:rPr>
            </w:pPr>
            <w:hyperlink r:id="rId48" w:anchor="comparison" w:history="1">
              <w:r w:rsidRPr="00280DBC">
                <w:rPr>
                  <w:rStyle w:val="Hyperlink"/>
                  <w:rFonts w:ascii="Arial" w:hAnsi="Arial" w:cs="Arial"/>
                  <w:sz w:val="20"/>
                  <w:szCs w:val="20"/>
                </w:rPr>
                <w:t>Vergleich mit anderen Zitationsdatenbanken</w:t>
              </w:r>
            </w:hyperlink>
          </w:p>
          <w:p w14:paraId="2EB60DC3" w14:textId="77777777" w:rsidR="00034B80" w:rsidRDefault="00034B80" w:rsidP="00034B80">
            <w:pPr>
              <w:pStyle w:val="Listenabsatz"/>
              <w:numPr>
                <w:ilvl w:val="0"/>
                <w:numId w:val="4"/>
              </w:numPr>
              <w:rPr>
                <w:rFonts w:ascii="Arial" w:hAnsi="Arial" w:cs="Arial"/>
                <w:sz w:val="20"/>
                <w:szCs w:val="20"/>
              </w:rPr>
            </w:pPr>
            <w:hyperlink r:id="rId49" w:history="1">
              <w:r w:rsidRPr="004C7316">
                <w:rPr>
                  <w:rStyle w:val="Hyperlink"/>
                  <w:rFonts w:ascii="Arial" w:hAnsi="Arial" w:cs="Arial"/>
                  <w:sz w:val="20"/>
                  <w:szCs w:val="20"/>
                </w:rPr>
                <w:t>Pricing und Rate Limits</w:t>
              </w:r>
            </w:hyperlink>
          </w:p>
          <w:p w14:paraId="193AC756" w14:textId="77777777" w:rsidR="00034B80" w:rsidRPr="00E27533" w:rsidRDefault="00034B80" w:rsidP="00034B80">
            <w:pPr>
              <w:pStyle w:val="Listenabsatz"/>
              <w:numPr>
                <w:ilvl w:val="0"/>
                <w:numId w:val="4"/>
              </w:numPr>
              <w:rPr>
                <w:rFonts w:ascii="Arial" w:hAnsi="Arial" w:cs="Arial"/>
                <w:sz w:val="20"/>
                <w:szCs w:val="20"/>
              </w:rPr>
            </w:pPr>
            <w:hyperlink r:id="rId50" w:history="1">
              <w:r w:rsidRPr="00C96639">
                <w:rPr>
                  <w:rStyle w:val="Hyperlink"/>
                  <w:rFonts w:ascii="Arial" w:hAnsi="Arial" w:cs="Arial"/>
                  <w:sz w:val="20"/>
                  <w:szCs w:val="20"/>
                </w:rPr>
                <w:t>Tutorials</w:t>
              </w:r>
            </w:hyperlink>
          </w:p>
          <w:p w14:paraId="7EFDEB61" w14:textId="77777777" w:rsidR="00034B80" w:rsidRDefault="00034B80" w:rsidP="00034B80">
            <w:pPr>
              <w:pStyle w:val="Listenabsatz"/>
              <w:numPr>
                <w:ilvl w:val="0"/>
                <w:numId w:val="4"/>
              </w:numPr>
              <w:rPr>
                <w:rFonts w:ascii="Arial" w:hAnsi="Arial" w:cs="Arial"/>
                <w:sz w:val="20"/>
                <w:szCs w:val="20"/>
              </w:rPr>
            </w:pPr>
            <w:hyperlink r:id="rId51" w:history="1">
              <w:r w:rsidRPr="00E27533">
                <w:rPr>
                  <w:rStyle w:val="Hyperlink"/>
                </w:rPr>
                <w:t>Blog</w:t>
              </w:r>
            </w:hyperlink>
          </w:p>
          <w:p w14:paraId="6E3BF0D4" w14:textId="77777777" w:rsidR="00034B80" w:rsidRPr="00A01A31" w:rsidRDefault="00034B80">
            <w:pPr>
              <w:ind w:left="360"/>
              <w:rPr>
                <w:rFonts w:ascii="Arial" w:hAnsi="Arial" w:cs="Arial"/>
                <w:sz w:val="20"/>
                <w:szCs w:val="20"/>
              </w:rPr>
            </w:pPr>
          </w:p>
        </w:tc>
      </w:tr>
      <w:tr w:rsidR="00034B80" w:rsidRPr="00E56F6F" w14:paraId="70537D85" w14:textId="77777777">
        <w:trPr>
          <w:tblCellSpacing w:w="15" w:type="dxa"/>
        </w:trPr>
        <w:tc>
          <w:tcPr>
            <w:tcW w:w="0" w:type="auto"/>
            <w:vAlign w:val="center"/>
          </w:tcPr>
          <w:p w14:paraId="7D99AE4B" w14:textId="77777777" w:rsidR="00034B80" w:rsidRPr="00E56F6F" w:rsidRDefault="00034B80">
            <w:pPr>
              <w:rPr>
                <w:rFonts w:ascii="Arial" w:hAnsi="Arial" w:cs="Arial"/>
                <w:b/>
                <w:bCs/>
                <w:sz w:val="20"/>
                <w:szCs w:val="20"/>
              </w:rPr>
            </w:pPr>
            <w:r>
              <w:rPr>
                <w:rFonts w:ascii="Arial" w:hAnsi="Arial" w:cs="Arial"/>
                <w:b/>
                <w:bCs/>
                <w:sz w:val="20"/>
                <w:szCs w:val="20"/>
              </w:rPr>
              <w:t>Antrag auf Zugang</w:t>
            </w:r>
          </w:p>
        </w:tc>
        <w:tc>
          <w:tcPr>
            <w:tcW w:w="0" w:type="auto"/>
            <w:vAlign w:val="center"/>
          </w:tcPr>
          <w:p w14:paraId="0BC06E48" w14:textId="77777777" w:rsidR="00034B80" w:rsidRDefault="00034B80">
            <w:pPr>
              <w:pStyle w:val="Listenabsatz"/>
              <w:rPr>
                <w:rFonts w:ascii="Arial" w:hAnsi="Arial" w:cs="Arial"/>
                <w:sz w:val="20"/>
                <w:szCs w:val="20"/>
              </w:rPr>
            </w:pPr>
            <w:r>
              <w:rPr>
                <w:rFonts w:ascii="Arial" w:hAnsi="Arial" w:cs="Arial"/>
                <w:sz w:val="20"/>
                <w:szCs w:val="20"/>
              </w:rPr>
              <w:t>API-Key kostenlos, aber erforderlich. (</w:t>
            </w:r>
            <w:hyperlink r:id="rId52" w:history="1">
              <w:r w:rsidRPr="00747E6E">
                <w:rPr>
                  <w:rStyle w:val="Hyperlink"/>
                  <w:rFonts w:ascii="Arial" w:hAnsi="Arial" w:cs="Arial"/>
                  <w:sz w:val="20"/>
                  <w:szCs w:val="20"/>
                </w:rPr>
                <w:t>How to Get Started</w:t>
              </w:r>
            </w:hyperlink>
            <w:r>
              <w:rPr>
                <w:rFonts w:ascii="Arial" w:hAnsi="Arial" w:cs="Arial"/>
                <w:sz w:val="20"/>
                <w:szCs w:val="20"/>
              </w:rPr>
              <w:t>)</w:t>
            </w:r>
          </w:p>
        </w:tc>
      </w:tr>
      <w:tr w:rsidR="00034B80" w:rsidRPr="00E56F6F" w14:paraId="540A2845" w14:textId="77777777">
        <w:trPr>
          <w:tblCellSpacing w:w="15" w:type="dxa"/>
        </w:trPr>
        <w:tc>
          <w:tcPr>
            <w:tcW w:w="0" w:type="auto"/>
            <w:vAlign w:val="center"/>
          </w:tcPr>
          <w:p w14:paraId="4E034E74" w14:textId="77777777" w:rsidR="00034B80" w:rsidRPr="00E56F6F" w:rsidRDefault="00034B80">
            <w:pPr>
              <w:rPr>
                <w:rFonts w:ascii="Arial" w:hAnsi="Arial" w:cs="Arial"/>
                <w:b/>
                <w:bCs/>
                <w:sz w:val="20"/>
                <w:szCs w:val="20"/>
              </w:rPr>
            </w:pPr>
          </w:p>
        </w:tc>
        <w:tc>
          <w:tcPr>
            <w:tcW w:w="0" w:type="auto"/>
            <w:vAlign w:val="center"/>
          </w:tcPr>
          <w:p w14:paraId="6FE58AC9" w14:textId="77777777" w:rsidR="00034B80" w:rsidRPr="00E56F6F" w:rsidRDefault="00034B80">
            <w:pPr>
              <w:rPr>
                <w:rFonts w:ascii="Arial" w:hAnsi="Arial" w:cs="Arial"/>
                <w:sz w:val="20"/>
                <w:szCs w:val="20"/>
              </w:rPr>
            </w:pPr>
          </w:p>
        </w:tc>
      </w:tr>
    </w:tbl>
    <w:p w14:paraId="24B7C499" w14:textId="77777777" w:rsidR="00034B80" w:rsidRDefault="00034B80" w:rsidP="00034B80">
      <w:pPr>
        <w:pBdr>
          <w:bottom w:val="single" w:sz="6" w:space="1" w:color="auto"/>
        </w:pBdr>
        <w:rPr>
          <w:rFonts w:ascii="Arial" w:hAnsi="Arial" w:cs="Arial"/>
          <w:sz w:val="20"/>
          <w:szCs w:val="20"/>
        </w:rPr>
      </w:pPr>
    </w:p>
    <w:p w14:paraId="38FDD9C7" w14:textId="77777777" w:rsidR="00034B80" w:rsidRPr="00E56F6F" w:rsidRDefault="00034B80" w:rsidP="00034B80">
      <w:pPr>
        <w:pBdr>
          <w:bottom w:val="single" w:sz="6" w:space="1" w:color="auto"/>
        </w:pBdr>
        <w:rPr>
          <w:rFonts w:ascii="Arial" w:hAnsi="Arial" w:cs="Arial"/>
          <w:sz w:val="20"/>
          <w:szCs w:val="20"/>
          <w:lang w:val="en-US"/>
        </w:rPr>
      </w:pPr>
    </w:p>
    <w:p w14:paraId="370C2B1A" w14:textId="6037A855" w:rsidR="35849D0A" w:rsidRDefault="35849D0A" w:rsidP="35849D0A">
      <w:pPr>
        <w:rPr>
          <w:rFonts w:ascii="Arial" w:hAnsi="Arial" w:cs="Arial"/>
          <w:sz w:val="20"/>
          <w:szCs w:val="20"/>
          <w:lang w:val="en-US"/>
        </w:rPr>
      </w:pPr>
    </w:p>
    <w:p w14:paraId="096771FF" w14:textId="644B7472" w:rsidR="712497E1" w:rsidRPr="00657AA0" w:rsidRDefault="712497E1" w:rsidP="35849D0A">
      <w:pPr>
        <w:rPr>
          <w:rFonts w:ascii="Arial" w:hAnsi="Arial" w:cs="Arial"/>
          <w:color w:val="00B0F0"/>
          <w:sz w:val="20"/>
          <w:szCs w:val="20"/>
        </w:rPr>
      </w:pPr>
      <w:r w:rsidRPr="00657AA0">
        <w:rPr>
          <w:rFonts w:ascii="Arial" w:hAnsi="Arial" w:cs="Arial"/>
          <w:color w:val="00B0F0"/>
          <w:sz w:val="20"/>
          <w:szCs w:val="20"/>
        </w:rPr>
        <w:t>Open Parl Data API</w:t>
      </w:r>
    </w:p>
    <w:p w14:paraId="410128B7" w14:textId="7983EE8B" w:rsidR="712497E1" w:rsidRPr="0038136E" w:rsidRDefault="712497E1" w:rsidP="35849D0A">
      <w:hyperlink r:id="rId53">
        <w:r w:rsidRPr="0038136E">
          <w:rPr>
            <w:rStyle w:val="Hyperlink"/>
            <w:rFonts w:ascii="Arial" w:hAnsi="Arial" w:cs="Arial"/>
            <w:sz w:val="20"/>
            <w:szCs w:val="20"/>
          </w:rPr>
          <w:t>https://opendata.ch/news/test-our-open-parl-data-api/</w:t>
        </w:r>
      </w:hyperlink>
    </w:p>
    <w:p w14:paraId="0F98E46A" w14:textId="7DA3B131" w:rsidR="712497E1" w:rsidRPr="0006634B" w:rsidRDefault="712497E1" w:rsidP="35849D0A">
      <w:pPr>
        <w:rPr>
          <w:lang w:val="en-US"/>
        </w:rPr>
      </w:pPr>
      <w:r w:rsidRPr="00BF7FF3">
        <w:rPr>
          <w:lang w:val="en-US"/>
        </w:rPr>
        <w:br/>
      </w:r>
      <w:r w:rsidRPr="00BF7FF3">
        <w:rPr>
          <w:rFonts w:ascii="Arial" w:hAnsi="Arial" w:cs="Arial"/>
          <w:sz w:val="20"/>
          <w:szCs w:val="20"/>
          <w:lang w:val="en-US"/>
        </w:rPr>
        <w:t xml:space="preserve"> </w:t>
      </w:r>
      <w:r w:rsidRPr="35849D0A">
        <w:rPr>
          <w:rFonts w:ascii="Arial" w:hAnsi="Arial" w:cs="Arial"/>
          <w:sz w:val="20"/>
          <w:szCs w:val="20"/>
          <w:lang w:val="en-US"/>
        </w:rPr>
        <w:t>46 cities. 26 cantons. 2 countries (🇨🇭🇱🇮). For a year, we have been collaboratively building our open API for harmonized parliamentary data to promote transparency, innovation and participation in Swiss politics. Our data infrastructure imports data from 74 national, cantonal and municipal parliaments (some APIs, mostly websites) and partially* cleans, harmonizes and publishes them openly for you to build tools, data visualizations and analyses.</w:t>
      </w:r>
    </w:p>
    <w:p w14:paraId="6FF62B05" w14:textId="580F2A5A" w:rsidR="35849D0A" w:rsidRDefault="35849D0A" w:rsidP="35849D0A">
      <w:pPr>
        <w:rPr>
          <w:rFonts w:ascii="Arial" w:hAnsi="Arial" w:cs="Arial"/>
          <w:sz w:val="20"/>
          <w:szCs w:val="20"/>
          <w:lang w:val="en-US"/>
        </w:rPr>
      </w:pPr>
    </w:p>
    <w:p w14:paraId="062B7BDD" w14:textId="57DCA1CD" w:rsidR="35849D0A" w:rsidRDefault="35849D0A" w:rsidP="35849D0A">
      <w:pPr>
        <w:rPr>
          <w:rFonts w:ascii="Arial" w:hAnsi="Arial" w:cs="Arial"/>
          <w:sz w:val="20"/>
          <w:szCs w:val="20"/>
          <w:lang w:val="en-US"/>
        </w:rPr>
      </w:pPr>
    </w:p>
    <w:p w14:paraId="1F2D4D95" w14:textId="5634D30F" w:rsidR="35849D0A" w:rsidRDefault="35849D0A" w:rsidP="35849D0A">
      <w:pPr>
        <w:rPr>
          <w:rFonts w:ascii="Arial" w:hAnsi="Arial" w:cs="Arial"/>
          <w:sz w:val="20"/>
          <w:szCs w:val="20"/>
          <w:lang w:val="en-US"/>
        </w:rPr>
      </w:pPr>
    </w:p>
    <w:p w14:paraId="2851905D" w14:textId="50358986" w:rsidR="17CCFDB9" w:rsidRPr="0038136E" w:rsidRDefault="17CCFDB9" w:rsidP="35849D0A">
      <w:pPr>
        <w:rPr>
          <w:rFonts w:ascii="Arial" w:hAnsi="Arial" w:cs="Arial"/>
          <w:color w:val="00B0F0"/>
          <w:sz w:val="20"/>
          <w:szCs w:val="20"/>
          <w:lang w:val="en-US"/>
        </w:rPr>
      </w:pPr>
      <w:r w:rsidRPr="0038136E">
        <w:rPr>
          <w:rFonts w:ascii="Arial" w:hAnsi="Arial" w:cs="Arial"/>
          <w:color w:val="00B0F0"/>
          <w:sz w:val="20"/>
          <w:szCs w:val="20"/>
          <w:lang w:val="en-US"/>
        </w:rPr>
        <w:t>ORCID API</w:t>
      </w:r>
    </w:p>
    <w:p w14:paraId="1CCA0378" w14:textId="471E6A32" w:rsidR="17CCFDB9" w:rsidRDefault="17CCFDB9" w:rsidP="35849D0A">
      <w:pPr>
        <w:rPr>
          <w:rFonts w:ascii="Arial" w:hAnsi="Arial" w:cs="Arial"/>
          <w:sz w:val="20"/>
          <w:szCs w:val="20"/>
          <w:lang w:val="en-US"/>
        </w:rPr>
      </w:pPr>
      <w:hyperlink r:id="rId54">
        <w:r w:rsidRPr="35849D0A">
          <w:rPr>
            <w:rStyle w:val="Hyperlink"/>
            <w:rFonts w:ascii="Arial" w:hAnsi="Arial" w:cs="Arial"/>
            <w:sz w:val="20"/>
            <w:szCs w:val="20"/>
            <w:lang w:val="en-US"/>
          </w:rPr>
          <w:t>https://info.orcid.org/what-is-orcid/services/public-api/</w:t>
        </w:r>
      </w:hyperlink>
    </w:p>
    <w:p w14:paraId="2D5D3239" w14:textId="2A84F739" w:rsidR="17CCFDB9" w:rsidRDefault="17CCFDB9" w:rsidP="35849D0A">
      <w:pPr>
        <w:rPr>
          <w:rFonts w:ascii="Arial" w:hAnsi="Arial" w:cs="Arial"/>
          <w:sz w:val="20"/>
          <w:szCs w:val="20"/>
          <w:lang w:val="en-US"/>
        </w:rPr>
      </w:pPr>
      <w:r w:rsidRPr="35849D0A">
        <w:rPr>
          <w:rFonts w:ascii="Arial" w:hAnsi="Arial" w:cs="Arial"/>
          <w:sz w:val="20"/>
          <w:szCs w:val="20"/>
          <w:lang w:val="en-US"/>
        </w:rPr>
        <w:t>ORCID offers a public API that allows organizations that are not ORCID members to connect their systems and applications to the ORCID registry with machine-to-machine communications. The API is a restful API and supports both XML and JSON.</w:t>
      </w:r>
    </w:p>
    <w:p w14:paraId="4AAD5F68" w14:textId="77777777" w:rsidR="00921627" w:rsidRDefault="00921627" w:rsidP="35849D0A">
      <w:pPr>
        <w:rPr>
          <w:rFonts w:ascii="Arial" w:hAnsi="Arial" w:cs="Arial"/>
          <w:sz w:val="20"/>
          <w:szCs w:val="20"/>
          <w:lang w:val="en-US"/>
        </w:rPr>
      </w:pPr>
    </w:p>
    <w:p w14:paraId="28E6A20E" w14:textId="77777777" w:rsidR="00921627" w:rsidRPr="0038136E" w:rsidRDefault="00921627" w:rsidP="00657AA0">
      <w:pPr>
        <w:rPr>
          <w:rFonts w:ascii="Arial" w:hAnsi="Arial" w:cs="Arial"/>
          <w:color w:val="00B0F0"/>
          <w:sz w:val="20"/>
          <w:szCs w:val="20"/>
          <w:lang w:val="en-US"/>
        </w:rPr>
      </w:pPr>
      <w:r w:rsidRPr="0038136E">
        <w:rPr>
          <w:rFonts w:ascii="Arial" w:hAnsi="Arial" w:cs="Arial"/>
          <w:color w:val="00B0F0"/>
          <w:sz w:val="20"/>
          <w:szCs w:val="20"/>
          <w:lang w:val="en-US"/>
        </w:rPr>
        <w:t>Overpass API</w:t>
      </w:r>
    </w:p>
    <w:p w14:paraId="32E3B95F" w14:textId="77777777" w:rsidR="00921627" w:rsidRPr="0006634B" w:rsidRDefault="00921627" w:rsidP="00921627">
      <w:pPr>
        <w:spacing w:before="240" w:after="240"/>
        <w:rPr>
          <w:lang w:val="en-US"/>
        </w:rPr>
      </w:pPr>
      <w:hyperlink r:id="rId55">
        <w:r w:rsidRPr="35849D0A">
          <w:rPr>
            <w:rStyle w:val="Hyperlink"/>
            <w:rFonts w:ascii="Arial" w:eastAsia="Arial" w:hAnsi="Arial" w:cs="Arial"/>
            <w:sz w:val="20"/>
            <w:szCs w:val="20"/>
            <w:lang w:val="en-US"/>
          </w:rPr>
          <w:t>https://wiki.openstreetmap.org/wiki/Overpass_API</w:t>
        </w:r>
      </w:hyperlink>
    </w:p>
    <w:p w14:paraId="654B3386" w14:textId="77777777" w:rsidR="00921627" w:rsidRPr="0006634B" w:rsidRDefault="00921627" w:rsidP="00921627">
      <w:pPr>
        <w:spacing w:before="240" w:after="240"/>
        <w:rPr>
          <w:lang w:val="en-US"/>
        </w:rPr>
      </w:pPr>
      <w:r w:rsidRPr="35849D0A">
        <w:rPr>
          <w:rFonts w:ascii="Arial" w:eastAsia="Arial" w:hAnsi="Arial" w:cs="Arial"/>
          <w:sz w:val="20"/>
          <w:szCs w:val="20"/>
          <w:lang w:val="en-US"/>
        </w:rPr>
        <w:t xml:space="preserve">The Overpass API (formerly known as </w:t>
      </w:r>
      <w:r w:rsidRPr="35849D0A">
        <w:rPr>
          <w:rFonts w:ascii="Arial" w:eastAsia="Arial" w:hAnsi="Arial" w:cs="Arial"/>
          <w:i/>
          <w:iCs/>
          <w:sz w:val="20"/>
          <w:szCs w:val="20"/>
          <w:lang w:val="en-US"/>
        </w:rPr>
        <w:t>OSM Server Side Scripting</w:t>
      </w:r>
      <w:r w:rsidRPr="35849D0A">
        <w:rPr>
          <w:rFonts w:ascii="Arial" w:eastAsia="Arial" w:hAnsi="Arial" w:cs="Arial"/>
          <w:sz w:val="20"/>
          <w:szCs w:val="20"/>
          <w:lang w:val="en-US"/>
        </w:rPr>
        <w:t xml:space="preserve">, or </w:t>
      </w:r>
      <w:r w:rsidRPr="35849D0A">
        <w:rPr>
          <w:rFonts w:ascii="Arial" w:eastAsia="Arial" w:hAnsi="Arial" w:cs="Arial"/>
          <w:i/>
          <w:iCs/>
          <w:sz w:val="20"/>
          <w:szCs w:val="20"/>
          <w:lang w:val="en-US"/>
        </w:rPr>
        <w:t>OSM3S</w:t>
      </w:r>
      <w:r w:rsidRPr="35849D0A">
        <w:rPr>
          <w:rFonts w:ascii="Arial" w:eastAsia="Arial" w:hAnsi="Arial" w:cs="Arial"/>
          <w:sz w:val="20"/>
          <w:szCs w:val="20"/>
          <w:lang w:val="en-US"/>
        </w:rPr>
        <w:t xml:space="preserve"> before 2011) is a read-only API that serves up custom selected parts of the OSM map data. It acts as a database over the web: the client sends a query to the API and gets back the data set that corresponds to the query.</w:t>
      </w:r>
    </w:p>
    <w:p w14:paraId="5D2AB482" w14:textId="77777777" w:rsidR="00793F38" w:rsidRPr="00922CA6" w:rsidRDefault="00793F38" w:rsidP="00793F38">
      <w:pPr>
        <w:rPr>
          <w:rFonts w:ascii="Arial" w:hAnsi="Arial" w:cs="Arial"/>
          <w:color w:val="4C94D8" w:themeColor="text2" w:themeTint="80"/>
          <w:sz w:val="20"/>
          <w:szCs w:val="20"/>
          <w:lang w:val="en-US"/>
        </w:rPr>
      </w:pPr>
      <w:r w:rsidRPr="00922CA6">
        <w:rPr>
          <w:rFonts w:ascii="Arial" w:hAnsi="Arial" w:cs="Arial"/>
          <w:color w:val="4C94D8" w:themeColor="text2" w:themeTint="80"/>
          <w:sz w:val="20"/>
          <w:szCs w:val="20"/>
          <w:lang w:val="en-US"/>
        </w:rPr>
        <w:t>PubMed Central</w:t>
      </w:r>
      <w:r>
        <w:rPr>
          <w:rFonts w:ascii="Arial" w:hAnsi="Arial" w:cs="Arial"/>
          <w:color w:val="4C94D8" w:themeColor="text2" w:themeTint="80"/>
          <w:sz w:val="20"/>
          <w:szCs w:val="20"/>
          <w:lang w:val="en-US"/>
        </w:rPr>
        <w:t xml:space="preserve"> (US </w:t>
      </w:r>
      <w:r w:rsidRPr="006C124B">
        <w:rPr>
          <w:rFonts w:ascii="Arial" w:hAnsi="Arial" w:cs="Arial"/>
          <w:color w:val="4C94D8" w:themeColor="text2" w:themeTint="80"/>
          <w:sz w:val="20"/>
          <w:szCs w:val="20"/>
          <w:lang w:val="en-US"/>
        </w:rPr>
        <w:t>National Center for Biotechnology Information</w:t>
      </w:r>
      <w:r>
        <w:rPr>
          <w:rFonts w:ascii="Arial" w:hAnsi="Arial" w:cs="Arial"/>
          <w:color w:val="4C94D8" w:themeColor="text2" w:themeTint="80"/>
          <w:sz w:val="20"/>
          <w:szCs w:val="20"/>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7274"/>
      </w:tblGrid>
      <w:tr w:rsidR="00793F38" w:rsidRPr="00E56F6F" w14:paraId="49A208B5" w14:textId="77777777">
        <w:trPr>
          <w:tblCellSpacing w:w="15" w:type="dxa"/>
        </w:trPr>
        <w:tc>
          <w:tcPr>
            <w:tcW w:w="0" w:type="auto"/>
            <w:vAlign w:val="center"/>
            <w:hideMark/>
          </w:tcPr>
          <w:p w14:paraId="4A5BD6E3" w14:textId="77777777" w:rsidR="00793F38" w:rsidRPr="00E56F6F" w:rsidRDefault="00793F38">
            <w:pPr>
              <w:rPr>
                <w:rFonts w:ascii="Arial" w:hAnsi="Arial" w:cs="Arial"/>
                <w:b/>
                <w:bCs/>
                <w:sz w:val="20"/>
                <w:szCs w:val="20"/>
              </w:rPr>
            </w:pPr>
            <w:r w:rsidRPr="00E56F6F">
              <w:rPr>
                <w:rFonts w:ascii="Arial" w:hAnsi="Arial" w:cs="Arial"/>
                <w:b/>
                <w:bCs/>
                <w:sz w:val="20"/>
                <w:szCs w:val="20"/>
              </w:rPr>
              <w:t>Lizenz</w:t>
            </w:r>
          </w:p>
        </w:tc>
        <w:tc>
          <w:tcPr>
            <w:tcW w:w="0" w:type="auto"/>
            <w:vAlign w:val="center"/>
            <w:hideMark/>
          </w:tcPr>
          <w:p w14:paraId="404F9F60" w14:textId="77777777" w:rsidR="00793F38" w:rsidRPr="00E56F6F" w:rsidRDefault="00793F38">
            <w:pPr>
              <w:rPr>
                <w:rFonts w:ascii="Arial" w:hAnsi="Arial" w:cs="Arial"/>
                <w:sz w:val="20"/>
                <w:szCs w:val="20"/>
              </w:rPr>
            </w:pPr>
            <w:r w:rsidRPr="00E56F6F">
              <w:rPr>
                <w:rFonts w:ascii="Segoe UI Emoji" w:hAnsi="Segoe UI Emoji" w:cs="Segoe UI Emoji"/>
                <w:sz w:val="20"/>
                <w:szCs w:val="20"/>
              </w:rPr>
              <w:t>✅</w:t>
            </w:r>
            <w:r w:rsidRPr="00E56F6F">
              <w:rPr>
                <w:rFonts w:ascii="Arial" w:hAnsi="Arial" w:cs="Arial"/>
                <w:sz w:val="20"/>
                <w:szCs w:val="20"/>
              </w:rPr>
              <w:t xml:space="preserve"> </w:t>
            </w:r>
            <w:r>
              <w:rPr>
                <w:rFonts w:ascii="Arial" w:hAnsi="Arial" w:cs="Arial"/>
                <w:sz w:val="20"/>
                <w:szCs w:val="20"/>
              </w:rPr>
              <w:t>freizugänglich; CC-Lizenzen inkl. kommerzielle Nutzung</w:t>
            </w:r>
            <w:r w:rsidRPr="00E56F6F">
              <w:rPr>
                <w:rFonts w:ascii="Segoe UI Emoji" w:hAnsi="Segoe UI Emoji" w:cs="Segoe UI Emoji"/>
                <w:sz w:val="20"/>
                <w:szCs w:val="20"/>
              </w:rPr>
              <w:t>⚠️</w:t>
            </w:r>
            <w:r w:rsidRPr="00166C32">
              <w:rPr>
                <w:rFonts w:ascii="Arial" w:hAnsi="Arial" w:cs="Arial"/>
                <w:sz w:val="20"/>
                <w:szCs w:val="20"/>
              </w:rPr>
              <w:t xml:space="preserve">Zugriff auf Volltexte </w:t>
            </w:r>
            <w:r>
              <w:rPr>
                <w:rFonts w:ascii="Arial" w:hAnsi="Arial" w:cs="Arial"/>
                <w:sz w:val="20"/>
                <w:szCs w:val="20"/>
              </w:rPr>
              <w:t xml:space="preserve">und TDM-Erlaubnis </w:t>
            </w:r>
            <w:r w:rsidRPr="00166C32">
              <w:rPr>
                <w:rFonts w:ascii="Arial" w:hAnsi="Arial" w:cs="Arial"/>
                <w:sz w:val="20"/>
                <w:szCs w:val="20"/>
              </w:rPr>
              <w:t>hängt vom Artikel</w:t>
            </w:r>
            <w:r w:rsidRPr="00166C32">
              <w:rPr>
                <w:rFonts w:ascii="Cambria Math" w:hAnsi="Cambria Math" w:cs="Cambria Math"/>
                <w:sz w:val="20"/>
                <w:szCs w:val="20"/>
              </w:rPr>
              <w:t>‑</w:t>
            </w:r>
            <w:r w:rsidRPr="00166C32">
              <w:rPr>
                <w:rFonts w:ascii="Arial" w:hAnsi="Arial" w:cs="Arial"/>
                <w:sz w:val="20"/>
                <w:szCs w:val="20"/>
              </w:rPr>
              <w:t>Lizenzstatus ab.</w:t>
            </w:r>
          </w:p>
        </w:tc>
      </w:tr>
      <w:tr w:rsidR="00793F38" w:rsidRPr="007C7354" w14:paraId="69918277" w14:textId="77777777">
        <w:trPr>
          <w:tblCellSpacing w:w="15" w:type="dxa"/>
        </w:trPr>
        <w:tc>
          <w:tcPr>
            <w:tcW w:w="0" w:type="auto"/>
            <w:vAlign w:val="center"/>
            <w:hideMark/>
          </w:tcPr>
          <w:p w14:paraId="6834D1A2" w14:textId="77777777" w:rsidR="00793F38" w:rsidRPr="00E56F6F" w:rsidRDefault="00793F38">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hideMark/>
          </w:tcPr>
          <w:p w14:paraId="4D5B1170" w14:textId="77777777" w:rsidR="00793F38" w:rsidRPr="00F25BE1" w:rsidRDefault="00793F38" w:rsidP="00793F38">
            <w:pPr>
              <w:pStyle w:val="Listenabsatz"/>
              <w:numPr>
                <w:ilvl w:val="0"/>
                <w:numId w:val="7"/>
              </w:numPr>
              <w:rPr>
                <w:rFonts w:ascii="Arial" w:hAnsi="Arial" w:cs="Arial"/>
                <w:sz w:val="20"/>
                <w:szCs w:val="20"/>
              </w:rPr>
            </w:pPr>
            <w:r w:rsidRPr="00F25BE1">
              <w:rPr>
                <w:rFonts w:ascii="Arial" w:hAnsi="Arial" w:cs="Arial"/>
                <w:sz w:val="20"/>
                <w:szCs w:val="20"/>
              </w:rPr>
              <w:t>PMC Open Access: Volltexte (JSON, JATS-XML, TXT,</w:t>
            </w:r>
            <w:r>
              <w:rPr>
                <w:rFonts w:ascii="Arial" w:hAnsi="Arial" w:cs="Arial"/>
                <w:sz w:val="20"/>
                <w:szCs w:val="20"/>
              </w:rPr>
              <w:t xml:space="preserve"> BioC,</w:t>
            </w:r>
            <w:r w:rsidRPr="00F25BE1">
              <w:rPr>
                <w:rFonts w:ascii="Arial" w:hAnsi="Arial" w:cs="Arial"/>
                <w:sz w:val="20"/>
                <w:szCs w:val="20"/>
              </w:rPr>
              <w:t xml:space="preserve"> PDF, Mediadateie</w:t>
            </w:r>
            <w:r>
              <w:rPr>
                <w:rFonts w:ascii="Arial" w:hAnsi="Arial" w:cs="Arial"/>
                <w:sz w:val="20"/>
                <w:szCs w:val="20"/>
              </w:rPr>
              <w:t>n</w:t>
            </w:r>
            <w:r w:rsidRPr="00F25BE1">
              <w:rPr>
                <w:rFonts w:ascii="Arial" w:hAnsi="Arial" w:cs="Arial"/>
                <w:sz w:val="20"/>
                <w:szCs w:val="20"/>
              </w:rPr>
              <w:t xml:space="preserve">) </w:t>
            </w:r>
          </w:p>
          <w:p w14:paraId="39B8CA82" w14:textId="77777777" w:rsidR="00793F38" w:rsidRDefault="00793F38" w:rsidP="00793F38">
            <w:pPr>
              <w:pStyle w:val="Listenabsatz"/>
              <w:numPr>
                <w:ilvl w:val="0"/>
                <w:numId w:val="7"/>
              </w:numPr>
              <w:rPr>
                <w:rFonts w:ascii="Arial" w:hAnsi="Arial" w:cs="Arial"/>
                <w:sz w:val="20"/>
                <w:szCs w:val="20"/>
              </w:rPr>
            </w:pPr>
            <w:r>
              <w:rPr>
                <w:rFonts w:ascii="Arial" w:hAnsi="Arial" w:cs="Arial"/>
                <w:sz w:val="20"/>
                <w:szCs w:val="20"/>
              </w:rPr>
              <w:t xml:space="preserve">Author Manuscript: </w:t>
            </w:r>
            <w:r w:rsidRPr="00E35E49">
              <w:rPr>
                <w:rFonts w:ascii="Arial" w:hAnsi="Arial" w:cs="Arial"/>
                <w:sz w:val="20"/>
                <w:szCs w:val="20"/>
              </w:rPr>
              <w:t>Volltexte (XML, TXT, BioC)</w:t>
            </w:r>
          </w:p>
          <w:p w14:paraId="013DA862" w14:textId="77777777" w:rsidR="00793F38" w:rsidRDefault="00793F38" w:rsidP="00793F38">
            <w:pPr>
              <w:pStyle w:val="Listenabsatz"/>
              <w:numPr>
                <w:ilvl w:val="0"/>
                <w:numId w:val="7"/>
              </w:numPr>
              <w:rPr>
                <w:rFonts w:ascii="Arial" w:hAnsi="Arial" w:cs="Arial"/>
                <w:sz w:val="20"/>
                <w:szCs w:val="20"/>
              </w:rPr>
            </w:pPr>
            <w:r>
              <w:rPr>
                <w:rFonts w:ascii="Arial" w:hAnsi="Arial" w:cs="Arial"/>
                <w:sz w:val="20"/>
                <w:szCs w:val="20"/>
              </w:rPr>
              <w:t xml:space="preserve">Historical OCR: </w:t>
            </w:r>
            <w:r w:rsidRPr="00250114">
              <w:rPr>
                <w:rFonts w:ascii="Arial" w:hAnsi="Arial" w:cs="Arial"/>
                <w:sz w:val="20"/>
                <w:szCs w:val="20"/>
              </w:rPr>
              <w:t>18.- 20. Jh.</w:t>
            </w:r>
            <w:r>
              <w:rPr>
                <w:rFonts w:ascii="Arial" w:hAnsi="Arial" w:cs="Arial"/>
                <w:sz w:val="20"/>
                <w:szCs w:val="20"/>
              </w:rPr>
              <w:t xml:space="preserve"> (</w:t>
            </w:r>
            <w:r w:rsidRPr="00250114">
              <w:rPr>
                <w:rFonts w:ascii="Arial" w:hAnsi="Arial" w:cs="Arial"/>
                <w:sz w:val="20"/>
                <w:szCs w:val="20"/>
              </w:rPr>
              <w:t>TXT)</w:t>
            </w:r>
          </w:p>
          <w:p w14:paraId="35717232" w14:textId="77777777" w:rsidR="00793F38" w:rsidRDefault="00793F38" w:rsidP="00793F38">
            <w:pPr>
              <w:pStyle w:val="Listenabsatz"/>
              <w:numPr>
                <w:ilvl w:val="0"/>
                <w:numId w:val="7"/>
              </w:numPr>
              <w:rPr>
                <w:rFonts w:ascii="Arial" w:hAnsi="Arial" w:cs="Arial"/>
                <w:sz w:val="20"/>
                <w:szCs w:val="20"/>
              </w:rPr>
            </w:pPr>
            <w:r>
              <w:rPr>
                <w:rFonts w:ascii="Arial" w:hAnsi="Arial" w:cs="Arial"/>
                <w:sz w:val="20"/>
                <w:szCs w:val="20"/>
              </w:rPr>
              <w:t>LitArch Open Access</w:t>
            </w:r>
          </w:p>
          <w:p w14:paraId="5C36C3A7" w14:textId="77777777" w:rsidR="00793F38" w:rsidRPr="0070276B" w:rsidRDefault="00793F38">
            <w:pPr>
              <w:rPr>
                <w:rFonts w:ascii="Arial" w:hAnsi="Arial" w:cs="Arial"/>
                <w:sz w:val="20"/>
                <w:szCs w:val="20"/>
              </w:rPr>
            </w:pPr>
            <w:r w:rsidRPr="0070276B">
              <w:rPr>
                <w:rFonts w:ascii="Arial" w:hAnsi="Arial" w:cs="Arial"/>
                <w:sz w:val="20"/>
                <w:szCs w:val="20"/>
              </w:rPr>
              <w:t xml:space="preserve">API-Services: </w:t>
            </w:r>
            <w:hyperlink r:id="rId56" w:history="1">
              <w:r w:rsidRPr="0070276B">
                <w:rPr>
                  <w:rStyle w:val="Hyperlink"/>
                  <w:rFonts w:ascii="Arial" w:hAnsi="Arial" w:cs="Arial"/>
                  <w:sz w:val="20"/>
                  <w:szCs w:val="20"/>
                </w:rPr>
                <w:t>PMC Cloud Service</w:t>
              </w:r>
            </w:hyperlink>
            <w:r w:rsidRPr="0070276B">
              <w:rPr>
                <w:rFonts w:ascii="Arial" w:hAnsi="Arial" w:cs="Arial"/>
                <w:sz w:val="20"/>
                <w:szCs w:val="20"/>
              </w:rPr>
              <w:t xml:space="preserve">, </w:t>
            </w:r>
            <w:hyperlink r:id="rId57" w:history="1">
              <w:r w:rsidRPr="0070276B">
                <w:rPr>
                  <w:rStyle w:val="Hyperlink"/>
                  <w:rFonts w:ascii="Arial" w:hAnsi="Arial" w:cs="Arial"/>
                  <w:sz w:val="20"/>
                  <w:szCs w:val="20"/>
                </w:rPr>
                <w:t>PMC OAI-PMH Service</w:t>
              </w:r>
            </w:hyperlink>
            <w:r w:rsidRPr="0070276B">
              <w:rPr>
                <w:rFonts w:ascii="Arial" w:hAnsi="Arial" w:cs="Arial"/>
                <w:sz w:val="20"/>
                <w:szCs w:val="20"/>
              </w:rPr>
              <w:t xml:space="preserve">, </w:t>
            </w:r>
            <w:hyperlink r:id="rId58" w:history="1">
              <w:r w:rsidRPr="0070276B">
                <w:rPr>
                  <w:rStyle w:val="Hyperlink"/>
                  <w:rFonts w:ascii="Arial" w:hAnsi="Arial" w:cs="Arial"/>
                  <w:sz w:val="20"/>
                  <w:szCs w:val="20"/>
                </w:rPr>
                <w:t>PMC FTP Service</w:t>
              </w:r>
            </w:hyperlink>
            <w:r w:rsidRPr="0070276B">
              <w:rPr>
                <w:rFonts w:ascii="Arial" w:hAnsi="Arial" w:cs="Arial"/>
                <w:sz w:val="20"/>
                <w:szCs w:val="20"/>
              </w:rPr>
              <w:t xml:space="preserve">, </w:t>
            </w:r>
            <w:hyperlink r:id="rId59" w:history="1">
              <w:r w:rsidRPr="0070276B">
                <w:rPr>
                  <w:rStyle w:val="Hyperlink"/>
                  <w:rFonts w:ascii="Arial" w:hAnsi="Arial" w:cs="Arial"/>
                  <w:sz w:val="20"/>
                  <w:szCs w:val="20"/>
                </w:rPr>
                <w:t>E-Utilities</w:t>
              </w:r>
            </w:hyperlink>
            <w:r w:rsidRPr="0070276B">
              <w:rPr>
                <w:rFonts w:ascii="Arial" w:hAnsi="Arial" w:cs="Arial"/>
                <w:sz w:val="20"/>
                <w:szCs w:val="20"/>
              </w:rPr>
              <w:t xml:space="preserve"> </w:t>
            </w:r>
            <w:r>
              <w:rPr>
                <w:rFonts w:ascii="Arial" w:hAnsi="Arial" w:cs="Arial"/>
                <w:sz w:val="20"/>
                <w:szCs w:val="20"/>
              </w:rPr>
              <w:t>und</w:t>
            </w:r>
            <w:r w:rsidRPr="0070276B">
              <w:rPr>
                <w:rFonts w:ascii="Arial" w:hAnsi="Arial" w:cs="Arial"/>
                <w:sz w:val="20"/>
                <w:szCs w:val="20"/>
              </w:rPr>
              <w:t xml:space="preserve"> </w:t>
            </w:r>
            <w:hyperlink r:id="rId60" w:history="1">
              <w:r w:rsidRPr="0070276B">
                <w:rPr>
                  <w:rStyle w:val="Hyperlink"/>
                  <w:rFonts w:ascii="Arial" w:hAnsi="Arial" w:cs="Arial"/>
                  <w:sz w:val="20"/>
                  <w:szCs w:val="20"/>
                </w:rPr>
                <w:t>BioC API</w:t>
              </w:r>
            </w:hyperlink>
          </w:p>
          <w:p w14:paraId="3BFCBAA8" w14:textId="77777777" w:rsidR="00793F38" w:rsidRPr="007C7354" w:rsidRDefault="00793F38">
            <w:pPr>
              <w:rPr>
                <w:rFonts w:ascii="Arial" w:hAnsi="Arial" w:cs="Arial"/>
                <w:sz w:val="20"/>
                <w:szCs w:val="20"/>
              </w:rPr>
            </w:pPr>
          </w:p>
        </w:tc>
      </w:tr>
      <w:tr w:rsidR="00793F38" w:rsidRPr="00E56F6F" w14:paraId="3F1EC354" w14:textId="77777777">
        <w:trPr>
          <w:tblCellSpacing w:w="15" w:type="dxa"/>
        </w:trPr>
        <w:tc>
          <w:tcPr>
            <w:tcW w:w="0" w:type="auto"/>
            <w:vAlign w:val="center"/>
          </w:tcPr>
          <w:p w14:paraId="0E46FB5B" w14:textId="77777777" w:rsidR="00793F38" w:rsidRPr="00E56F6F" w:rsidRDefault="00793F38">
            <w:pPr>
              <w:rPr>
                <w:rFonts w:ascii="Arial" w:hAnsi="Arial" w:cs="Arial"/>
                <w:b/>
                <w:bCs/>
                <w:sz w:val="20"/>
                <w:szCs w:val="20"/>
              </w:rPr>
            </w:pPr>
            <w:r w:rsidRPr="00E56F6F">
              <w:rPr>
                <w:rFonts w:ascii="Arial" w:hAnsi="Arial" w:cs="Arial"/>
                <w:b/>
                <w:bCs/>
                <w:sz w:val="20"/>
                <w:szCs w:val="20"/>
              </w:rPr>
              <w:t>Einschränkungen</w:t>
            </w:r>
          </w:p>
        </w:tc>
        <w:tc>
          <w:tcPr>
            <w:tcW w:w="0" w:type="auto"/>
            <w:vAlign w:val="center"/>
          </w:tcPr>
          <w:p w14:paraId="542589A8" w14:textId="77777777" w:rsidR="00793F38" w:rsidRPr="00E56F6F" w:rsidRDefault="00793F38">
            <w:pPr>
              <w:rPr>
                <w:rFonts w:ascii="Arial" w:hAnsi="Arial" w:cs="Arial"/>
                <w:sz w:val="20"/>
                <w:szCs w:val="20"/>
              </w:rPr>
            </w:pPr>
            <w:r w:rsidRPr="00FF1CC0">
              <w:rPr>
                <w:rFonts w:ascii="Arial" w:hAnsi="Arial" w:cs="Arial"/>
                <w:sz w:val="20"/>
                <w:szCs w:val="20"/>
              </w:rPr>
              <w:t>Mehrfach gleichzeitige Requests sollen vermieden werden. Bulk</w:t>
            </w:r>
            <w:r w:rsidRPr="00FF1CC0">
              <w:rPr>
                <w:rFonts w:ascii="Arial" w:hAnsi="Arial" w:cs="Arial"/>
                <w:sz w:val="20"/>
                <w:szCs w:val="20"/>
              </w:rPr>
              <w:noBreakHyphen/>
              <w:t>Zugriffe sollen über FTP oder Cloud Service erfolgen: keine API Bulk Download.  </w:t>
            </w:r>
          </w:p>
        </w:tc>
      </w:tr>
      <w:tr w:rsidR="00793F38" w:rsidRPr="00E56F6F" w14:paraId="25DEB7D8" w14:textId="77777777">
        <w:trPr>
          <w:tblCellSpacing w:w="15" w:type="dxa"/>
        </w:trPr>
        <w:tc>
          <w:tcPr>
            <w:tcW w:w="0" w:type="auto"/>
            <w:vAlign w:val="center"/>
            <w:hideMark/>
          </w:tcPr>
          <w:p w14:paraId="1A384A6E" w14:textId="77777777" w:rsidR="00793F38" w:rsidRPr="00E56F6F" w:rsidRDefault="00793F38">
            <w:pPr>
              <w:rPr>
                <w:rFonts w:ascii="Arial" w:hAnsi="Arial" w:cs="Arial"/>
                <w:sz w:val="20"/>
                <w:szCs w:val="20"/>
              </w:rPr>
            </w:pPr>
            <w:r w:rsidRPr="00E56F6F">
              <w:rPr>
                <w:rFonts w:ascii="Arial" w:hAnsi="Arial" w:cs="Arial"/>
                <w:b/>
                <w:bCs/>
                <w:sz w:val="20"/>
                <w:szCs w:val="20"/>
              </w:rPr>
              <w:t>Dokumentation</w:t>
            </w:r>
          </w:p>
        </w:tc>
        <w:tc>
          <w:tcPr>
            <w:tcW w:w="0" w:type="auto"/>
            <w:vAlign w:val="center"/>
          </w:tcPr>
          <w:p w14:paraId="7C8C1A6D" w14:textId="77777777" w:rsidR="00793F38" w:rsidRPr="00E56F6F" w:rsidRDefault="00793F38">
            <w:pPr>
              <w:rPr>
                <w:rFonts w:ascii="Arial" w:hAnsi="Arial" w:cs="Arial"/>
                <w:sz w:val="20"/>
                <w:szCs w:val="20"/>
              </w:rPr>
            </w:pPr>
            <w:hyperlink r:id="rId61" w:history="1">
              <w:r w:rsidRPr="00B808EC">
                <w:rPr>
                  <w:rStyle w:val="Hyperlink"/>
                  <w:rFonts w:ascii="Arial" w:hAnsi="Arial" w:cs="Arial"/>
                  <w:sz w:val="20"/>
                  <w:szCs w:val="20"/>
                </w:rPr>
                <w:t>Übersicht Datasets</w:t>
              </w:r>
            </w:hyperlink>
          </w:p>
        </w:tc>
      </w:tr>
      <w:tr w:rsidR="00793F38" w:rsidRPr="0076259C" w14:paraId="4884169D" w14:textId="77777777">
        <w:trPr>
          <w:trHeight w:val="1177"/>
          <w:tblCellSpacing w:w="15" w:type="dxa"/>
        </w:trPr>
        <w:tc>
          <w:tcPr>
            <w:tcW w:w="0" w:type="auto"/>
            <w:vAlign w:val="center"/>
          </w:tcPr>
          <w:p w14:paraId="6C3F90D7" w14:textId="77777777" w:rsidR="00793F38" w:rsidRPr="00E56F6F" w:rsidRDefault="00793F38">
            <w:pPr>
              <w:rPr>
                <w:rFonts w:ascii="Arial" w:hAnsi="Arial" w:cs="Arial"/>
                <w:b/>
                <w:bCs/>
                <w:sz w:val="20"/>
                <w:szCs w:val="20"/>
              </w:rPr>
            </w:pPr>
            <w:r w:rsidRPr="00E56F6F">
              <w:rPr>
                <w:rFonts w:ascii="Arial" w:hAnsi="Arial" w:cs="Arial"/>
                <w:b/>
                <w:bCs/>
                <w:sz w:val="20"/>
                <w:szCs w:val="20"/>
              </w:rPr>
              <w:t>Antrag auf Zugang</w:t>
            </w:r>
          </w:p>
          <w:p w14:paraId="5DA46ADC" w14:textId="77777777" w:rsidR="00793F38" w:rsidRPr="00E56F6F" w:rsidRDefault="00793F38">
            <w:pPr>
              <w:rPr>
                <w:rFonts w:ascii="Arial" w:hAnsi="Arial" w:cs="Arial"/>
                <w:b/>
                <w:bCs/>
                <w:sz w:val="20"/>
                <w:szCs w:val="20"/>
              </w:rPr>
            </w:pPr>
          </w:p>
        </w:tc>
        <w:tc>
          <w:tcPr>
            <w:tcW w:w="0" w:type="auto"/>
            <w:vAlign w:val="center"/>
          </w:tcPr>
          <w:p w14:paraId="07A4635A" w14:textId="77777777" w:rsidR="00793F38" w:rsidRPr="00631E1C" w:rsidRDefault="00793F38">
            <w:pPr>
              <w:rPr>
                <w:rFonts w:ascii="Arial" w:hAnsi="Arial" w:cs="Arial"/>
                <w:sz w:val="20"/>
                <w:szCs w:val="20"/>
              </w:rPr>
            </w:pPr>
            <w:r w:rsidRPr="00631E1C">
              <w:rPr>
                <w:rFonts w:ascii="Arial" w:hAnsi="Arial" w:cs="Arial"/>
                <w:sz w:val="20"/>
                <w:szCs w:val="20"/>
              </w:rPr>
              <w:t>Keine API</w:t>
            </w:r>
            <w:r w:rsidRPr="00631E1C">
              <w:rPr>
                <w:rFonts w:ascii="Arial" w:hAnsi="Arial" w:cs="Arial"/>
                <w:sz w:val="20"/>
                <w:szCs w:val="20"/>
              </w:rPr>
              <w:noBreakHyphen/>
              <w:t>Key nötig, aber NCBI verlangt Clients Tool</w:t>
            </w:r>
            <w:r w:rsidRPr="00631E1C">
              <w:rPr>
                <w:rFonts w:ascii="Arial" w:hAnsi="Arial" w:cs="Arial"/>
                <w:sz w:val="20"/>
                <w:szCs w:val="20"/>
              </w:rPr>
              <w:noBreakHyphen/>
              <w:t>Name/E</w:t>
            </w:r>
            <w:r w:rsidRPr="00631E1C">
              <w:rPr>
                <w:rFonts w:ascii="Arial" w:hAnsi="Arial" w:cs="Arial"/>
                <w:sz w:val="20"/>
                <w:szCs w:val="20"/>
              </w:rPr>
              <w:noBreakHyphen/>
              <w:t>Mail</w:t>
            </w:r>
            <w:r w:rsidRPr="00631E1C">
              <w:rPr>
                <w:rFonts w:ascii="Arial" w:hAnsi="Arial" w:cs="Arial"/>
                <w:sz w:val="20"/>
                <w:szCs w:val="20"/>
              </w:rPr>
              <w:noBreakHyphen/>
              <w:t>Adresse  </w:t>
            </w:r>
          </w:p>
        </w:tc>
      </w:tr>
    </w:tbl>
    <w:p w14:paraId="61E4D5E4" w14:textId="77777777" w:rsidR="00B47461" w:rsidRPr="001E4BD5" w:rsidRDefault="00B47461" w:rsidP="00B47461">
      <w:pPr>
        <w:rPr>
          <w:rFonts w:ascii="Arial" w:hAnsi="Arial" w:cs="Arial"/>
          <w:color w:val="00B0F0"/>
          <w:sz w:val="20"/>
          <w:szCs w:val="20"/>
          <w:lang w:val="en-US"/>
        </w:rPr>
      </w:pPr>
      <w:r w:rsidRPr="001E4BD5">
        <w:rPr>
          <w:rFonts w:ascii="Arial" w:hAnsi="Arial" w:cs="Arial"/>
          <w:color w:val="00B0F0"/>
          <w:sz w:val="20"/>
          <w:szCs w:val="20"/>
          <w:lang w:val="en-US"/>
        </w:rPr>
        <w:t xml:space="preserve">Semantic Scholar </w:t>
      </w:r>
      <w:r>
        <w:rPr>
          <w:rFonts w:ascii="Arial" w:hAnsi="Arial" w:cs="Arial"/>
          <w:color w:val="00B0F0"/>
          <w:sz w:val="20"/>
          <w:szCs w:val="20"/>
          <w:lang w:val="en-US"/>
        </w:rPr>
        <w:t>(</w:t>
      </w:r>
      <w:r w:rsidRPr="001E4BD5">
        <w:rPr>
          <w:rFonts w:ascii="Arial" w:hAnsi="Arial" w:cs="Arial"/>
          <w:color w:val="00B0F0"/>
          <w:sz w:val="20"/>
          <w:szCs w:val="20"/>
          <w:lang w:val="en-US"/>
        </w:rPr>
        <w:t>Allen Institute for AI</w:t>
      </w:r>
      <w:r>
        <w:rPr>
          <w:rFonts w:ascii="Arial" w:hAnsi="Arial" w:cs="Arial"/>
          <w:color w:val="00B0F0"/>
          <w:sz w:val="20"/>
          <w:szCs w:val="20"/>
          <w:lang w:val="en-US"/>
        </w:rPr>
        <w:t>)</w:t>
      </w:r>
    </w:p>
    <w:p w14:paraId="22EE7840" w14:textId="77777777" w:rsidR="00B47461" w:rsidRPr="001E4BD5" w:rsidRDefault="00B47461" w:rsidP="00B47461">
      <w:pPr>
        <w:rPr>
          <w:rFonts w:ascii="Arial" w:hAnsi="Arial" w:cs="Arial"/>
          <w:color w:val="00B0F0"/>
          <w:sz w:val="20"/>
          <w:szCs w:val="20"/>
          <w:lang w:val="en-US"/>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754"/>
        <w:gridCol w:w="7318"/>
      </w:tblGrid>
      <w:tr w:rsidR="00B47461" w:rsidRPr="00E56F6F" w14:paraId="4621823A" w14:textId="77777777">
        <w:trPr>
          <w:tblCellSpacing w:w="15" w:type="dxa"/>
        </w:trPr>
        <w:tc>
          <w:tcPr>
            <w:tcW w:w="0" w:type="auto"/>
            <w:vAlign w:val="center"/>
            <w:hideMark/>
          </w:tcPr>
          <w:p w14:paraId="318802B9" w14:textId="77777777" w:rsidR="00B47461" w:rsidRPr="00E56F6F" w:rsidRDefault="00B47461">
            <w:pPr>
              <w:rPr>
                <w:rFonts w:ascii="Arial" w:hAnsi="Arial" w:cs="Arial"/>
                <w:b/>
                <w:bCs/>
                <w:sz w:val="20"/>
                <w:szCs w:val="20"/>
              </w:rPr>
            </w:pPr>
            <w:r w:rsidRPr="00E56F6F">
              <w:rPr>
                <w:rFonts w:ascii="Arial" w:hAnsi="Arial" w:cs="Arial"/>
                <w:b/>
                <w:bCs/>
                <w:sz w:val="20"/>
                <w:szCs w:val="20"/>
              </w:rPr>
              <w:t>Lizenz</w:t>
            </w:r>
          </w:p>
        </w:tc>
        <w:tc>
          <w:tcPr>
            <w:tcW w:w="7273" w:type="dxa"/>
            <w:vAlign w:val="center"/>
            <w:hideMark/>
          </w:tcPr>
          <w:p w14:paraId="49DD3405" w14:textId="77777777" w:rsidR="00B47461" w:rsidRPr="0013619D" w:rsidRDefault="00B47461">
            <w:pPr>
              <w:rPr>
                <w:rFonts w:ascii="Arial" w:hAnsi="Arial" w:cs="Arial"/>
                <w:sz w:val="20"/>
                <w:szCs w:val="20"/>
              </w:rPr>
            </w:pPr>
            <w:r w:rsidRPr="0013619D">
              <w:rPr>
                <w:rFonts w:ascii="Segoe UI Emoji" w:hAnsi="Segoe UI Emoji" w:cs="Segoe UI Emoji"/>
                <w:sz w:val="20"/>
                <w:szCs w:val="20"/>
              </w:rPr>
              <w:t>✅</w:t>
            </w:r>
            <w:r w:rsidRPr="0013619D">
              <w:rPr>
                <w:rFonts w:ascii="Arial" w:hAnsi="Arial" w:cs="Arial"/>
                <w:sz w:val="20"/>
                <w:szCs w:val="20"/>
              </w:rPr>
              <w:t xml:space="preserve"> freizugänglich</w:t>
            </w:r>
            <w:r>
              <w:rPr>
                <w:rFonts w:ascii="Arial" w:hAnsi="Arial" w:cs="Arial"/>
                <w:sz w:val="20"/>
                <w:szCs w:val="20"/>
              </w:rPr>
              <w:t xml:space="preserve"> (keine CC-Lizenz)</w:t>
            </w:r>
            <w:r w:rsidRPr="00E56F6F">
              <w:rPr>
                <w:rFonts w:ascii="Segoe UI Emoji" w:hAnsi="Segoe UI Emoji" w:cs="Segoe UI Emoji"/>
                <w:sz w:val="20"/>
                <w:szCs w:val="20"/>
              </w:rPr>
              <w:t>⚠️</w:t>
            </w:r>
            <w:r>
              <w:rPr>
                <w:rFonts w:ascii="Arial" w:hAnsi="Arial" w:cs="Arial"/>
                <w:sz w:val="20"/>
                <w:szCs w:val="20"/>
              </w:rPr>
              <w:t>keine UZH-ZB-Lizenz (individuelle Vereinbarung*)</w:t>
            </w:r>
          </w:p>
        </w:tc>
      </w:tr>
      <w:tr w:rsidR="00B47461" w:rsidRPr="0091271D" w14:paraId="127ED8B4" w14:textId="77777777">
        <w:trPr>
          <w:tblCellSpacing w:w="15" w:type="dxa"/>
        </w:trPr>
        <w:tc>
          <w:tcPr>
            <w:tcW w:w="0" w:type="auto"/>
            <w:vAlign w:val="center"/>
            <w:hideMark/>
          </w:tcPr>
          <w:p w14:paraId="0E8DBFD1" w14:textId="77777777" w:rsidR="00B47461" w:rsidRPr="00E56F6F" w:rsidRDefault="00B47461">
            <w:pPr>
              <w:rPr>
                <w:rFonts w:ascii="Arial" w:hAnsi="Arial" w:cs="Arial"/>
                <w:b/>
                <w:bCs/>
                <w:sz w:val="20"/>
                <w:szCs w:val="20"/>
              </w:rPr>
            </w:pPr>
            <w:r w:rsidRPr="00E56F6F">
              <w:rPr>
                <w:rFonts w:ascii="Arial" w:hAnsi="Arial" w:cs="Arial"/>
                <w:b/>
                <w:bCs/>
                <w:sz w:val="20"/>
                <w:szCs w:val="20"/>
              </w:rPr>
              <w:t>Inhalte &amp; Formate</w:t>
            </w:r>
          </w:p>
        </w:tc>
        <w:tc>
          <w:tcPr>
            <w:tcW w:w="7273" w:type="dxa"/>
            <w:vAlign w:val="center"/>
            <w:hideMark/>
          </w:tcPr>
          <w:p w14:paraId="6F04791C" w14:textId="77777777" w:rsidR="00B47461" w:rsidRPr="00787834" w:rsidRDefault="00B47461" w:rsidP="00B47461">
            <w:pPr>
              <w:pStyle w:val="Listenabsatz"/>
              <w:numPr>
                <w:ilvl w:val="0"/>
                <w:numId w:val="19"/>
              </w:numPr>
              <w:rPr>
                <w:rFonts w:ascii="Arial" w:hAnsi="Arial" w:cs="Arial"/>
                <w:sz w:val="20"/>
                <w:szCs w:val="20"/>
              </w:rPr>
            </w:pPr>
            <w:r w:rsidRPr="00787834">
              <w:rPr>
                <w:rFonts w:ascii="Arial" w:hAnsi="Arial" w:cs="Arial"/>
                <w:sz w:val="20"/>
                <w:szCs w:val="20"/>
              </w:rPr>
              <w:t>REST-API mit API</w:t>
            </w:r>
            <w:r w:rsidRPr="00787834">
              <w:rPr>
                <w:rFonts w:ascii="Arial" w:hAnsi="Arial" w:cs="Arial"/>
                <w:sz w:val="20"/>
                <w:szCs w:val="20"/>
              </w:rPr>
              <w:noBreakHyphen/>
              <w:t>Key (</w:t>
            </w:r>
            <w:r>
              <w:rPr>
                <w:rFonts w:ascii="Arial" w:hAnsi="Arial" w:cs="Arial"/>
                <w:sz w:val="20"/>
                <w:szCs w:val="20"/>
              </w:rPr>
              <w:t xml:space="preserve">fakultativ, </w:t>
            </w:r>
            <w:r w:rsidRPr="00787834">
              <w:rPr>
                <w:rFonts w:ascii="Arial" w:hAnsi="Arial" w:cs="Arial"/>
                <w:sz w:val="20"/>
                <w:szCs w:val="20"/>
              </w:rPr>
              <w:t>empfohlen)</w:t>
            </w:r>
            <w:r>
              <w:rPr>
                <w:rFonts w:ascii="Arial" w:hAnsi="Arial" w:cs="Arial"/>
                <w:sz w:val="20"/>
                <w:szCs w:val="20"/>
              </w:rPr>
              <w:t xml:space="preserve"> (JSON)</w:t>
            </w:r>
          </w:p>
          <w:p w14:paraId="19A70C41" w14:textId="77777777" w:rsidR="00B47461" w:rsidRPr="0082365D" w:rsidRDefault="00B47461" w:rsidP="00B47461">
            <w:pPr>
              <w:pStyle w:val="Listenabsatz"/>
              <w:numPr>
                <w:ilvl w:val="0"/>
                <w:numId w:val="18"/>
              </w:numPr>
              <w:rPr>
                <w:rFonts w:ascii="Arial" w:hAnsi="Arial" w:cs="Arial"/>
                <w:sz w:val="20"/>
                <w:szCs w:val="20"/>
              </w:rPr>
            </w:pPr>
            <w:r w:rsidRPr="00434849">
              <w:rPr>
                <w:rFonts w:ascii="Arial" w:hAnsi="Arial" w:cs="Arial"/>
                <w:sz w:val="20"/>
                <w:szCs w:val="20"/>
              </w:rPr>
              <w:t xml:space="preserve">Academic Graph API </w:t>
            </w:r>
            <w:r>
              <w:rPr>
                <w:rFonts w:ascii="Arial" w:hAnsi="Arial" w:cs="Arial"/>
                <w:sz w:val="20"/>
                <w:szCs w:val="20"/>
              </w:rPr>
              <w:t xml:space="preserve">zur Abfrage von </w:t>
            </w:r>
            <w:r w:rsidRPr="00434849">
              <w:rPr>
                <w:rFonts w:ascii="Arial" w:hAnsi="Arial" w:cs="Arial"/>
                <w:sz w:val="20"/>
                <w:szCs w:val="20"/>
              </w:rPr>
              <w:t>Papers, Authors, Citations, Venues</w:t>
            </w:r>
            <w:r>
              <w:rPr>
                <w:rFonts w:ascii="Arial" w:hAnsi="Arial" w:cs="Arial"/>
                <w:sz w:val="20"/>
                <w:szCs w:val="20"/>
              </w:rPr>
              <w:t xml:space="preserve"> (Conferences, Journals), </w:t>
            </w:r>
            <w:r w:rsidRPr="0082365D">
              <w:rPr>
                <w:rFonts w:ascii="Arial" w:hAnsi="Arial" w:cs="Arial"/>
                <w:sz w:val="20"/>
                <w:szCs w:val="20"/>
              </w:rPr>
              <w:t>SPECTER2</w:t>
            </w:r>
            <w:r w:rsidRPr="0082365D">
              <w:rPr>
                <w:rFonts w:ascii="Arial" w:hAnsi="Arial" w:cs="Arial"/>
                <w:sz w:val="20"/>
                <w:szCs w:val="20"/>
              </w:rPr>
              <w:noBreakHyphen/>
              <w:t>Embeddings (semantische Vektoren)</w:t>
            </w:r>
            <w:r>
              <w:rPr>
                <w:rFonts w:ascii="Arial" w:hAnsi="Arial" w:cs="Arial"/>
                <w:sz w:val="20"/>
                <w:szCs w:val="20"/>
              </w:rPr>
              <w:t xml:space="preserve"> </w:t>
            </w:r>
            <w:r w:rsidRPr="0082365D">
              <w:rPr>
                <w:rFonts w:ascii="Arial" w:hAnsi="Arial" w:cs="Arial"/>
                <w:sz w:val="20"/>
                <w:szCs w:val="20"/>
              </w:rPr>
              <w:t>für Impact</w:t>
            </w:r>
            <w:r w:rsidRPr="0082365D">
              <w:rPr>
                <w:rFonts w:ascii="Arial" w:hAnsi="Arial" w:cs="Arial"/>
                <w:sz w:val="20"/>
                <w:szCs w:val="20"/>
              </w:rPr>
              <w:noBreakHyphen/>
              <w:t>, Netzwerk</w:t>
            </w:r>
            <w:r w:rsidRPr="0082365D">
              <w:rPr>
                <w:rFonts w:ascii="Arial" w:hAnsi="Arial" w:cs="Arial"/>
                <w:sz w:val="20"/>
                <w:szCs w:val="20"/>
              </w:rPr>
              <w:noBreakHyphen/>
              <w:t xml:space="preserve"> und Empfehlungs</w:t>
            </w:r>
            <w:r w:rsidRPr="0082365D">
              <w:rPr>
                <w:rFonts w:ascii="Arial" w:hAnsi="Arial" w:cs="Arial"/>
                <w:sz w:val="20"/>
                <w:szCs w:val="20"/>
              </w:rPr>
              <w:noBreakHyphen/>
              <w:t xml:space="preserve">modelle </w:t>
            </w:r>
          </w:p>
          <w:p w14:paraId="388DCE70" w14:textId="77777777" w:rsidR="00B47461" w:rsidRPr="00787834" w:rsidRDefault="00B47461" w:rsidP="00B47461">
            <w:pPr>
              <w:pStyle w:val="Listenabsatz"/>
              <w:numPr>
                <w:ilvl w:val="0"/>
                <w:numId w:val="18"/>
              </w:numPr>
              <w:rPr>
                <w:rFonts w:ascii="Arial" w:hAnsi="Arial" w:cs="Arial"/>
                <w:sz w:val="20"/>
                <w:szCs w:val="20"/>
              </w:rPr>
            </w:pPr>
            <w:r w:rsidRPr="00787834">
              <w:rPr>
                <w:rFonts w:ascii="Arial" w:hAnsi="Arial" w:cs="Arial"/>
                <w:sz w:val="20"/>
                <w:szCs w:val="20"/>
              </w:rPr>
              <w:t>Recommendations API</w:t>
            </w:r>
            <w:r>
              <w:rPr>
                <w:rFonts w:ascii="Arial" w:hAnsi="Arial" w:cs="Arial"/>
                <w:sz w:val="20"/>
                <w:szCs w:val="20"/>
              </w:rPr>
              <w:t xml:space="preserve"> zur Abfrage ähnlicher Papers</w:t>
            </w:r>
          </w:p>
          <w:p w14:paraId="33357AB3" w14:textId="77777777" w:rsidR="00B47461" w:rsidRPr="0091271D" w:rsidRDefault="00B47461" w:rsidP="00B47461">
            <w:pPr>
              <w:pStyle w:val="Listenabsatz"/>
              <w:numPr>
                <w:ilvl w:val="0"/>
                <w:numId w:val="18"/>
              </w:numPr>
              <w:rPr>
                <w:rFonts w:ascii="Arial" w:hAnsi="Arial" w:cs="Arial"/>
                <w:sz w:val="20"/>
                <w:szCs w:val="20"/>
              </w:rPr>
            </w:pPr>
            <w:r w:rsidRPr="0091271D">
              <w:rPr>
                <w:rFonts w:ascii="Arial" w:hAnsi="Arial" w:cs="Arial"/>
                <w:sz w:val="20"/>
                <w:szCs w:val="20"/>
              </w:rPr>
              <w:t>Datasets API</w:t>
            </w:r>
            <w:r>
              <w:rPr>
                <w:rFonts w:ascii="Arial" w:hAnsi="Arial" w:cs="Arial"/>
                <w:sz w:val="20"/>
                <w:szCs w:val="20"/>
              </w:rPr>
              <w:t>:</w:t>
            </w:r>
            <w:r w:rsidRPr="0091271D">
              <w:rPr>
                <w:rFonts w:ascii="Arial" w:hAnsi="Arial" w:cs="Arial"/>
                <w:sz w:val="20"/>
                <w:szCs w:val="20"/>
              </w:rPr>
              <w:t xml:space="preserve"> Bul</w:t>
            </w:r>
            <w:r>
              <w:rPr>
                <w:rFonts w:ascii="Arial" w:hAnsi="Arial" w:cs="Arial"/>
                <w:sz w:val="20"/>
                <w:szCs w:val="20"/>
              </w:rPr>
              <w:t xml:space="preserve">k </w:t>
            </w:r>
            <w:r w:rsidRPr="0091271D">
              <w:rPr>
                <w:rFonts w:ascii="Arial" w:hAnsi="Arial" w:cs="Arial"/>
                <w:sz w:val="20"/>
                <w:szCs w:val="20"/>
              </w:rPr>
              <w:t>Downloads</w:t>
            </w:r>
            <w:r>
              <w:rPr>
                <w:rFonts w:ascii="Arial" w:hAnsi="Arial" w:cs="Arial"/>
                <w:sz w:val="20"/>
                <w:szCs w:val="20"/>
              </w:rPr>
              <w:t xml:space="preserve"> grosser Datensätze</w:t>
            </w:r>
            <w:r w:rsidRPr="0091271D">
              <w:rPr>
                <w:rFonts w:ascii="Arial" w:hAnsi="Arial" w:cs="Arial"/>
                <w:sz w:val="20"/>
                <w:szCs w:val="20"/>
              </w:rPr>
              <w:t xml:space="preserve"> </w:t>
            </w:r>
            <w:r>
              <w:rPr>
                <w:rFonts w:ascii="Arial" w:hAnsi="Arial" w:cs="Arial"/>
                <w:sz w:val="20"/>
                <w:szCs w:val="20"/>
              </w:rPr>
              <w:t>zur</w:t>
            </w:r>
            <w:r w:rsidRPr="0091271D">
              <w:rPr>
                <w:rFonts w:ascii="Arial" w:hAnsi="Arial" w:cs="Arial"/>
                <w:sz w:val="20"/>
                <w:szCs w:val="20"/>
              </w:rPr>
              <w:t xml:space="preserve"> lokale</w:t>
            </w:r>
            <w:r>
              <w:rPr>
                <w:rFonts w:ascii="Arial" w:hAnsi="Arial" w:cs="Arial"/>
                <w:sz w:val="20"/>
                <w:szCs w:val="20"/>
              </w:rPr>
              <w:t>n</w:t>
            </w:r>
            <w:r w:rsidRPr="0091271D">
              <w:rPr>
                <w:rFonts w:ascii="Arial" w:hAnsi="Arial" w:cs="Arial"/>
                <w:sz w:val="20"/>
                <w:szCs w:val="20"/>
              </w:rPr>
              <w:t xml:space="preserve"> Spei</w:t>
            </w:r>
            <w:r>
              <w:rPr>
                <w:rFonts w:ascii="Arial" w:hAnsi="Arial" w:cs="Arial"/>
                <w:sz w:val="20"/>
                <w:szCs w:val="20"/>
              </w:rPr>
              <w:t xml:space="preserve">cherung </w:t>
            </w:r>
          </w:p>
          <w:p w14:paraId="25B100F7" w14:textId="77777777" w:rsidR="00B47461" w:rsidRPr="0091271D" w:rsidRDefault="00B47461">
            <w:pPr>
              <w:ind w:left="720"/>
              <w:rPr>
                <w:rFonts w:ascii="Arial" w:hAnsi="Arial" w:cs="Arial"/>
                <w:sz w:val="20"/>
                <w:szCs w:val="20"/>
              </w:rPr>
            </w:pPr>
          </w:p>
        </w:tc>
      </w:tr>
      <w:tr w:rsidR="00B47461" w:rsidRPr="00BF7FF3" w14:paraId="417641E9" w14:textId="77777777">
        <w:trPr>
          <w:tblCellSpacing w:w="15" w:type="dxa"/>
        </w:trPr>
        <w:tc>
          <w:tcPr>
            <w:tcW w:w="0" w:type="auto"/>
            <w:vAlign w:val="center"/>
          </w:tcPr>
          <w:p w14:paraId="274C241E" w14:textId="77777777" w:rsidR="00B47461" w:rsidRPr="00E56F6F" w:rsidRDefault="00B47461">
            <w:pPr>
              <w:rPr>
                <w:rFonts w:ascii="Arial" w:hAnsi="Arial" w:cs="Arial"/>
                <w:b/>
                <w:bCs/>
                <w:sz w:val="20"/>
                <w:szCs w:val="20"/>
              </w:rPr>
            </w:pPr>
            <w:r w:rsidRPr="00E56F6F">
              <w:rPr>
                <w:rFonts w:ascii="Arial" w:hAnsi="Arial" w:cs="Arial"/>
                <w:b/>
                <w:bCs/>
                <w:sz w:val="20"/>
                <w:szCs w:val="20"/>
              </w:rPr>
              <w:lastRenderedPageBreak/>
              <w:t>Einschränkungen</w:t>
            </w:r>
          </w:p>
        </w:tc>
        <w:tc>
          <w:tcPr>
            <w:tcW w:w="7273" w:type="dxa"/>
            <w:vAlign w:val="center"/>
          </w:tcPr>
          <w:p w14:paraId="2F126B9D" w14:textId="77777777" w:rsidR="00B47461" w:rsidRPr="00A14DD8" w:rsidRDefault="00B47461">
            <w:pPr>
              <w:rPr>
                <w:rFonts w:ascii="Arial" w:hAnsi="Arial" w:cs="Arial"/>
                <w:sz w:val="20"/>
                <w:szCs w:val="20"/>
                <w:lang w:val="en-US"/>
              </w:rPr>
            </w:pPr>
            <w:r w:rsidRPr="00A14DD8">
              <w:rPr>
                <w:rFonts w:ascii="Arial" w:hAnsi="Arial" w:cs="Arial"/>
                <w:sz w:val="20"/>
                <w:szCs w:val="20"/>
                <w:lang w:val="en-US"/>
              </w:rPr>
              <w:t xml:space="preserve">Rate </w:t>
            </w:r>
            <w:r w:rsidRPr="006C07CF">
              <w:rPr>
                <w:rFonts w:ascii="Arial" w:hAnsi="Arial" w:cs="Arial"/>
                <w:sz w:val="20"/>
                <w:szCs w:val="20"/>
                <w:lang w:val="en-US"/>
              </w:rPr>
              <w:t>Limits</w:t>
            </w:r>
            <w:r w:rsidRPr="00A14DD8">
              <w:rPr>
                <w:rFonts w:ascii="Arial" w:hAnsi="Arial" w:cs="Arial"/>
                <w:sz w:val="20"/>
                <w:szCs w:val="20"/>
                <w:lang w:val="en-US"/>
              </w:rPr>
              <w:t xml:space="preserve"> sind mit API-Key weniger restriktiv: </w:t>
            </w:r>
            <w:r w:rsidRPr="006C07CF">
              <w:rPr>
                <w:rFonts w:ascii="Arial" w:hAnsi="Arial" w:cs="Arial"/>
                <w:sz w:val="20"/>
                <w:szCs w:val="20"/>
                <w:lang w:val="en-US"/>
              </w:rPr>
              <w:t>max. 500 paper IDs/Batch</w:t>
            </w:r>
            <w:r w:rsidRPr="00A14DD8">
              <w:rPr>
                <w:rFonts w:ascii="Arial" w:hAnsi="Arial" w:cs="Arial"/>
                <w:sz w:val="20"/>
                <w:szCs w:val="20"/>
                <w:lang w:val="en-US"/>
              </w:rPr>
              <w:t xml:space="preserve">; </w:t>
            </w:r>
            <w:r w:rsidRPr="006C07CF">
              <w:rPr>
                <w:rFonts w:ascii="Arial" w:hAnsi="Arial" w:cs="Arial"/>
                <w:sz w:val="20"/>
                <w:szCs w:val="20"/>
                <w:lang w:val="en-US"/>
              </w:rPr>
              <w:t>max. 10 MB Response, max. 9’999 citations</w:t>
            </w:r>
            <w:r w:rsidRPr="00A14DD8">
              <w:rPr>
                <w:rFonts w:ascii="Arial" w:hAnsi="Arial" w:cs="Arial"/>
                <w:sz w:val="20"/>
                <w:szCs w:val="20"/>
                <w:lang w:val="en-US"/>
              </w:rPr>
              <w:t>/Call</w:t>
            </w:r>
            <w:r w:rsidRPr="006C07CF">
              <w:rPr>
                <w:rFonts w:ascii="Arial" w:hAnsi="Arial" w:cs="Arial"/>
                <w:sz w:val="20"/>
                <w:szCs w:val="20"/>
                <w:lang w:val="en-US"/>
              </w:rPr>
              <w:t xml:space="preserve"> </w:t>
            </w:r>
            <w:r w:rsidRPr="00A14DD8">
              <w:rPr>
                <w:rFonts w:ascii="Arial" w:hAnsi="Arial" w:cs="Arial"/>
                <w:sz w:val="20"/>
                <w:szCs w:val="20"/>
                <w:lang w:val="en-US"/>
              </w:rPr>
              <w:t>(S. Documentation)</w:t>
            </w:r>
          </w:p>
          <w:p w14:paraId="70B74245" w14:textId="77777777" w:rsidR="00B47461" w:rsidRPr="00A14DD8" w:rsidRDefault="00B47461">
            <w:pPr>
              <w:rPr>
                <w:rFonts w:ascii="Arial" w:hAnsi="Arial" w:cs="Arial"/>
                <w:sz w:val="20"/>
                <w:szCs w:val="20"/>
                <w:lang w:val="en-US"/>
              </w:rPr>
            </w:pPr>
          </w:p>
        </w:tc>
      </w:tr>
      <w:tr w:rsidR="00B47461" w:rsidRPr="00901336" w14:paraId="27915489" w14:textId="77777777">
        <w:trPr>
          <w:tblCellSpacing w:w="15" w:type="dxa"/>
        </w:trPr>
        <w:tc>
          <w:tcPr>
            <w:tcW w:w="0" w:type="auto"/>
            <w:vAlign w:val="center"/>
            <w:hideMark/>
          </w:tcPr>
          <w:p w14:paraId="70CB5066" w14:textId="77777777" w:rsidR="00B47461" w:rsidRPr="00E56F6F" w:rsidRDefault="00B47461">
            <w:pPr>
              <w:rPr>
                <w:rFonts w:ascii="Arial" w:hAnsi="Arial" w:cs="Arial"/>
                <w:sz w:val="20"/>
                <w:szCs w:val="20"/>
              </w:rPr>
            </w:pPr>
            <w:r w:rsidRPr="00E56F6F">
              <w:rPr>
                <w:rFonts w:ascii="Arial" w:hAnsi="Arial" w:cs="Arial"/>
                <w:b/>
                <w:bCs/>
                <w:sz w:val="20"/>
                <w:szCs w:val="20"/>
              </w:rPr>
              <w:t>Dokumentation</w:t>
            </w:r>
          </w:p>
        </w:tc>
        <w:tc>
          <w:tcPr>
            <w:tcW w:w="7273" w:type="dxa"/>
            <w:vAlign w:val="center"/>
            <w:hideMark/>
          </w:tcPr>
          <w:p w14:paraId="42D84135" w14:textId="77777777" w:rsidR="00B47461" w:rsidRDefault="00B47461">
            <w:hyperlink r:id="rId62" w:history="1">
              <w:r w:rsidRPr="00602FBD">
                <w:rPr>
                  <w:rStyle w:val="Hyperlink"/>
                </w:rPr>
                <w:t>Semantic Scholar API Documentation</w:t>
              </w:r>
            </w:hyperlink>
          </w:p>
          <w:p w14:paraId="7D4A544F" w14:textId="77777777" w:rsidR="00B47461" w:rsidRPr="00E94F80" w:rsidRDefault="00B47461">
            <w:pPr>
              <w:rPr>
                <w:rFonts w:ascii="Arial" w:hAnsi="Arial" w:cs="Arial"/>
                <w:sz w:val="20"/>
                <w:szCs w:val="20"/>
              </w:rPr>
            </w:pPr>
            <w:hyperlink r:id="rId63" w:history="1">
              <w:r w:rsidRPr="00CA4A78">
                <w:rPr>
                  <w:rStyle w:val="Hyperlink"/>
                  <w:rFonts w:ascii="Arial" w:hAnsi="Arial" w:cs="Arial"/>
                  <w:sz w:val="20"/>
                  <w:szCs w:val="20"/>
                </w:rPr>
                <w:t>Python Client Library</w:t>
              </w:r>
            </w:hyperlink>
          </w:p>
        </w:tc>
      </w:tr>
      <w:tr w:rsidR="00B47461" w:rsidRPr="00E56F6F" w14:paraId="1212BB62" w14:textId="77777777">
        <w:trPr>
          <w:trHeight w:val="2243"/>
          <w:tblCellSpacing w:w="15" w:type="dxa"/>
        </w:trPr>
        <w:tc>
          <w:tcPr>
            <w:tcW w:w="0" w:type="auto"/>
            <w:vAlign w:val="center"/>
            <w:hideMark/>
          </w:tcPr>
          <w:p w14:paraId="0D64CCBC" w14:textId="77777777" w:rsidR="00B47461" w:rsidRPr="00E56F6F" w:rsidRDefault="00B47461">
            <w:pPr>
              <w:rPr>
                <w:rFonts w:ascii="Arial" w:hAnsi="Arial" w:cs="Arial"/>
                <w:b/>
                <w:bCs/>
                <w:sz w:val="20"/>
                <w:szCs w:val="20"/>
              </w:rPr>
            </w:pPr>
            <w:r w:rsidRPr="00E56F6F">
              <w:rPr>
                <w:rFonts w:ascii="Arial" w:hAnsi="Arial" w:cs="Arial"/>
                <w:b/>
                <w:bCs/>
                <w:sz w:val="20"/>
                <w:szCs w:val="20"/>
              </w:rPr>
              <w:t>Antrag auf Zugang</w:t>
            </w:r>
          </w:p>
          <w:p w14:paraId="6F0F0E47" w14:textId="77777777" w:rsidR="00B47461" w:rsidRPr="00E56F6F" w:rsidRDefault="00B47461">
            <w:pPr>
              <w:rPr>
                <w:rFonts w:ascii="Arial" w:hAnsi="Arial" w:cs="Arial"/>
                <w:sz w:val="20"/>
                <w:szCs w:val="20"/>
              </w:rPr>
            </w:pPr>
          </w:p>
        </w:tc>
        <w:tc>
          <w:tcPr>
            <w:tcW w:w="7273" w:type="dxa"/>
            <w:vAlign w:val="center"/>
            <w:hideMark/>
          </w:tcPr>
          <w:p w14:paraId="2FA3ACA9" w14:textId="77777777" w:rsidR="00B47461" w:rsidRPr="0013619D" w:rsidRDefault="00B47461">
            <w:pPr>
              <w:rPr>
                <w:rFonts w:ascii="Arial" w:hAnsi="Arial" w:cs="Arial"/>
                <w:sz w:val="20"/>
                <w:szCs w:val="20"/>
              </w:rPr>
            </w:pPr>
            <w:r>
              <w:rPr>
                <w:rFonts w:ascii="Arial" w:hAnsi="Arial" w:cs="Arial"/>
                <w:sz w:val="20"/>
                <w:szCs w:val="20"/>
              </w:rPr>
              <w:t xml:space="preserve">API-Key nicht nötig, aber empfohlen. *Die </w:t>
            </w:r>
            <w:r w:rsidRPr="0013619D">
              <w:rPr>
                <w:rFonts w:ascii="Arial" w:hAnsi="Arial" w:cs="Arial"/>
                <w:sz w:val="20"/>
                <w:szCs w:val="20"/>
              </w:rPr>
              <w:t>API</w:t>
            </w:r>
            <w:r w:rsidRPr="0013619D">
              <w:rPr>
                <w:rFonts w:ascii="Arial" w:hAnsi="Arial" w:cs="Arial"/>
                <w:sz w:val="20"/>
                <w:szCs w:val="20"/>
              </w:rPr>
              <w:noBreakHyphen/>
              <w:t xml:space="preserve">Nutzung unterliegt einem eigenen </w:t>
            </w:r>
            <w:hyperlink r:id="rId64" w:history="1">
              <w:r w:rsidRPr="006F4522">
                <w:rPr>
                  <w:rStyle w:val="Hyperlink"/>
                  <w:rFonts w:ascii="Arial" w:hAnsi="Arial" w:cs="Arial"/>
                  <w:sz w:val="20"/>
                  <w:szCs w:val="20"/>
                </w:rPr>
                <w:t>Lizenzvertrag</w:t>
              </w:r>
            </w:hyperlink>
            <w:r>
              <w:rPr>
                <w:rFonts w:ascii="Arial" w:hAnsi="Arial" w:cs="Arial"/>
                <w:sz w:val="20"/>
                <w:szCs w:val="20"/>
              </w:rPr>
              <w:t>.</w:t>
            </w:r>
          </w:p>
          <w:p w14:paraId="35239468" w14:textId="77777777" w:rsidR="00B47461" w:rsidRPr="00E56F6F" w:rsidRDefault="00B47461">
            <w:pPr>
              <w:rPr>
                <w:rFonts w:ascii="Arial" w:hAnsi="Arial" w:cs="Arial"/>
                <w:sz w:val="20"/>
                <w:szCs w:val="20"/>
              </w:rPr>
            </w:pPr>
            <w:hyperlink r:id="rId65" w:history="1">
              <w:r>
                <w:rPr>
                  <w:rStyle w:val="Hyperlink"/>
                  <w:rFonts w:ascii="Arial" w:hAnsi="Arial" w:cs="Arial"/>
                  <w:sz w:val="20"/>
                  <w:szCs w:val="20"/>
                </w:rPr>
                <w:t>API Tutorial (Get Started)</w:t>
              </w:r>
            </w:hyperlink>
          </w:p>
          <w:p w14:paraId="3101186C" w14:textId="77777777" w:rsidR="00B47461" w:rsidRPr="00E56F6F" w:rsidRDefault="00B47461">
            <w:pPr>
              <w:rPr>
                <w:rFonts w:ascii="Arial" w:hAnsi="Arial" w:cs="Arial"/>
                <w:sz w:val="20"/>
                <w:szCs w:val="20"/>
              </w:rPr>
            </w:pPr>
          </w:p>
        </w:tc>
      </w:tr>
    </w:tbl>
    <w:p w14:paraId="0E64513E" w14:textId="77777777" w:rsidR="00793F38" w:rsidRPr="00631E1C" w:rsidRDefault="00793F38" w:rsidP="00793F38">
      <w:pPr>
        <w:pBdr>
          <w:bottom w:val="single" w:sz="6" w:space="1" w:color="auto"/>
        </w:pBdr>
        <w:rPr>
          <w:rFonts w:ascii="Arial" w:hAnsi="Arial" w:cs="Arial"/>
          <w:b/>
          <w:bCs/>
          <w:sz w:val="20"/>
          <w:szCs w:val="20"/>
        </w:rPr>
      </w:pPr>
    </w:p>
    <w:p w14:paraId="398D6096" w14:textId="77777777" w:rsidR="00793F38" w:rsidRDefault="00793F38" w:rsidP="00793F38">
      <w:pPr>
        <w:pBdr>
          <w:bottom w:val="single" w:sz="6" w:space="1" w:color="auto"/>
        </w:pBdr>
        <w:rPr>
          <w:rFonts w:ascii="Arial" w:hAnsi="Arial" w:cs="Arial"/>
          <w:b/>
          <w:bCs/>
          <w:sz w:val="20"/>
          <w:szCs w:val="20"/>
        </w:rPr>
      </w:pPr>
    </w:p>
    <w:p w14:paraId="7FBF22A5" w14:textId="77777777" w:rsidR="00793F38" w:rsidRPr="006E7D53" w:rsidRDefault="00793F38" w:rsidP="00793F38">
      <w:pPr>
        <w:pBdr>
          <w:bottom w:val="single" w:sz="6" w:space="1" w:color="auto"/>
        </w:pBdr>
        <w:rPr>
          <w:rFonts w:ascii="Arial" w:hAnsi="Arial" w:cs="Arial"/>
          <w:b/>
          <w:bCs/>
          <w:sz w:val="20"/>
          <w:szCs w:val="20"/>
        </w:rPr>
      </w:pPr>
    </w:p>
    <w:p w14:paraId="302BDC59" w14:textId="77777777" w:rsidR="007D5F06" w:rsidRPr="009D6DA2" w:rsidRDefault="007D5F06" w:rsidP="007D5F06">
      <w:pPr>
        <w:rPr>
          <w:rFonts w:ascii="Arial" w:hAnsi="Arial" w:cs="Arial"/>
          <w:color w:val="00B0F0"/>
          <w:sz w:val="20"/>
          <w:szCs w:val="20"/>
        </w:rPr>
      </w:pPr>
      <w:r w:rsidRPr="005A7BFC">
        <w:rPr>
          <w:rFonts w:ascii="Arial" w:hAnsi="Arial" w:cs="Arial"/>
          <w:color w:val="00B0F0"/>
          <w:sz w:val="20"/>
          <w:szCs w:val="20"/>
          <w:lang w:val="en-US"/>
        </w:rPr>
        <w:t>Unpay</w:t>
      </w:r>
      <w:r>
        <w:rPr>
          <w:rFonts w:ascii="Arial" w:hAnsi="Arial" w:cs="Arial"/>
          <w:color w:val="00B0F0"/>
          <w:sz w:val="20"/>
          <w:szCs w:val="20"/>
          <w:lang w:val="en-US"/>
        </w:rPr>
        <w:t>wall (</w:t>
      </w:r>
      <w:r w:rsidRPr="009D6DA2">
        <w:rPr>
          <w:rFonts w:ascii="Arial" w:hAnsi="Arial" w:cs="Arial"/>
          <w:color w:val="00B0F0"/>
          <w:sz w:val="20"/>
          <w:szCs w:val="20"/>
        </w:rPr>
        <w:t>OurResearch</w:t>
      </w:r>
      <w:r>
        <w:rPr>
          <w:rFonts w:ascii="Arial" w:hAnsi="Arial" w:cs="Arial"/>
          <w:color w:val="00B0F0"/>
          <w:sz w:val="20"/>
          <w:szCs w:val="20"/>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7281"/>
      </w:tblGrid>
      <w:tr w:rsidR="007D5F06" w:rsidRPr="00E56F6F" w14:paraId="19E5DD09" w14:textId="77777777">
        <w:trPr>
          <w:tblCellSpacing w:w="15" w:type="dxa"/>
        </w:trPr>
        <w:tc>
          <w:tcPr>
            <w:tcW w:w="0" w:type="auto"/>
            <w:vAlign w:val="center"/>
            <w:hideMark/>
          </w:tcPr>
          <w:p w14:paraId="1DB10266" w14:textId="77777777" w:rsidR="007D5F06" w:rsidRPr="00E56F6F" w:rsidRDefault="007D5F06">
            <w:pPr>
              <w:rPr>
                <w:rFonts w:ascii="Arial" w:hAnsi="Arial" w:cs="Arial"/>
                <w:b/>
                <w:bCs/>
                <w:sz w:val="20"/>
                <w:szCs w:val="20"/>
              </w:rPr>
            </w:pPr>
            <w:r w:rsidRPr="00E56F6F">
              <w:rPr>
                <w:rFonts w:ascii="Arial" w:hAnsi="Arial" w:cs="Arial"/>
                <w:b/>
                <w:bCs/>
                <w:sz w:val="20"/>
                <w:szCs w:val="20"/>
              </w:rPr>
              <w:t>Lizenz</w:t>
            </w:r>
          </w:p>
        </w:tc>
        <w:tc>
          <w:tcPr>
            <w:tcW w:w="0" w:type="auto"/>
            <w:vAlign w:val="center"/>
          </w:tcPr>
          <w:p w14:paraId="2AB5C225" w14:textId="77777777" w:rsidR="007D5F06" w:rsidRPr="00E56F6F" w:rsidRDefault="007D5F06">
            <w:pPr>
              <w:rPr>
                <w:rFonts w:ascii="Arial" w:hAnsi="Arial" w:cs="Arial"/>
                <w:sz w:val="20"/>
                <w:szCs w:val="20"/>
              </w:rPr>
            </w:pPr>
            <w:r w:rsidRPr="00E56F6F">
              <w:rPr>
                <w:rFonts w:ascii="Segoe UI Emoji" w:hAnsi="Segoe UI Emoji" w:cs="Segoe UI Emoji"/>
                <w:sz w:val="20"/>
                <w:szCs w:val="20"/>
              </w:rPr>
              <w:t>✅</w:t>
            </w:r>
            <w:r>
              <w:rPr>
                <w:rFonts w:ascii="Segoe UI Emoji" w:hAnsi="Segoe UI Emoji" w:cs="Segoe UI Emoji"/>
                <w:sz w:val="20"/>
                <w:szCs w:val="20"/>
              </w:rPr>
              <w:t xml:space="preserve"> </w:t>
            </w:r>
            <w:r>
              <w:rPr>
                <w:rFonts w:ascii="Arial" w:hAnsi="Arial" w:cs="Arial"/>
                <w:sz w:val="20"/>
                <w:szCs w:val="20"/>
              </w:rPr>
              <w:t>Freizugänglich</w:t>
            </w:r>
          </w:p>
        </w:tc>
      </w:tr>
      <w:tr w:rsidR="007D5F06" w:rsidRPr="00053D3A" w14:paraId="361E7349" w14:textId="77777777">
        <w:trPr>
          <w:tblCellSpacing w:w="15" w:type="dxa"/>
        </w:trPr>
        <w:tc>
          <w:tcPr>
            <w:tcW w:w="0" w:type="auto"/>
            <w:vAlign w:val="center"/>
            <w:hideMark/>
          </w:tcPr>
          <w:p w14:paraId="225D62B6" w14:textId="77777777" w:rsidR="007D5F06" w:rsidRPr="00E56F6F" w:rsidRDefault="007D5F06">
            <w:pPr>
              <w:rPr>
                <w:rFonts w:ascii="Arial" w:hAnsi="Arial" w:cs="Arial"/>
                <w:b/>
                <w:bCs/>
                <w:sz w:val="20"/>
                <w:szCs w:val="20"/>
              </w:rPr>
            </w:pPr>
            <w:r w:rsidRPr="00E56F6F">
              <w:rPr>
                <w:rFonts w:ascii="Arial" w:hAnsi="Arial" w:cs="Arial"/>
                <w:b/>
                <w:bCs/>
                <w:sz w:val="20"/>
                <w:szCs w:val="20"/>
              </w:rPr>
              <w:t>Inhalte &amp; Formate</w:t>
            </w:r>
          </w:p>
        </w:tc>
        <w:tc>
          <w:tcPr>
            <w:tcW w:w="0" w:type="auto"/>
            <w:vAlign w:val="center"/>
          </w:tcPr>
          <w:p w14:paraId="73A09BAF" w14:textId="77777777" w:rsidR="007D5F06" w:rsidRDefault="007D5F06">
            <w:pPr>
              <w:rPr>
                <w:rFonts w:ascii="Arial" w:hAnsi="Arial" w:cs="Arial"/>
                <w:sz w:val="20"/>
                <w:szCs w:val="20"/>
              </w:rPr>
            </w:pPr>
            <w:r>
              <w:rPr>
                <w:rFonts w:ascii="Arial" w:hAnsi="Arial" w:cs="Arial"/>
                <w:sz w:val="20"/>
                <w:szCs w:val="20"/>
              </w:rPr>
              <w:t>REST-API (JSON)</w:t>
            </w:r>
          </w:p>
          <w:p w14:paraId="738171EC" w14:textId="77777777" w:rsidR="007D5F06" w:rsidRPr="00053D3A" w:rsidRDefault="007D5F06" w:rsidP="007D5F06">
            <w:pPr>
              <w:pStyle w:val="Listenabsatz"/>
              <w:numPr>
                <w:ilvl w:val="0"/>
                <w:numId w:val="20"/>
              </w:numPr>
              <w:rPr>
                <w:rFonts w:ascii="Arial" w:hAnsi="Arial" w:cs="Arial"/>
                <w:sz w:val="20"/>
                <w:szCs w:val="20"/>
                <w:lang w:val="en-US"/>
              </w:rPr>
            </w:pPr>
            <w:r w:rsidRPr="00053D3A">
              <w:rPr>
                <w:rFonts w:ascii="Arial" w:hAnsi="Arial" w:cs="Arial"/>
                <w:sz w:val="20"/>
                <w:szCs w:val="20"/>
                <w:lang w:val="en-US"/>
              </w:rPr>
              <w:t>DOI</w:t>
            </w:r>
            <w:r w:rsidRPr="00053D3A">
              <w:rPr>
                <w:rFonts w:ascii="Arial" w:hAnsi="Arial" w:cs="Arial"/>
                <w:sz w:val="20"/>
                <w:szCs w:val="20"/>
                <w:lang w:val="en-US"/>
              </w:rPr>
              <w:noBreakHyphen/>
              <w:t>basierte OA</w:t>
            </w:r>
            <w:r w:rsidRPr="00053D3A">
              <w:rPr>
                <w:rFonts w:ascii="Arial" w:hAnsi="Arial" w:cs="Arial"/>
                <w:sz w:val="20"/>
                <w:szCs w:val="20"/>
                <w:lang w:val="en-US"/>
              </w:rPr>
              <w:noBreakHyphen/>
              <w:t>Metadaten: OA-S</w:t>
            </w:r>
            <w:r>
              <w:rPr>
                <w:rFonts w:ascii="Arial" w:hAnsi="Arial" w:cs="Arial"/>
                <w:sz w:val="20"/>
                <w:szCs w:val="20"/>
                <w:lang w:val="en-US"/>
              </w:rPr>
              <w:t>creening</w:t>
            </w:r>
            <w:r w:rsidRPr="00053D3A">
              <w:rPr>
                <w:rFonts w:ascii="Arial" w:hAnsi="Arial" w:cs="Arial"/>
                <w:sz w:val="20"/>
                <w:szCs w:val="20"/>
                <w:lang w:val="en-US"/>
              </w:rPr>
              <w:t>, OA-Status (gold/green/hybrid/bronze/closed), Lizenz</w:t>
            </w:r>
            <w:r w:rsidRPr="00053D3A">
              <w:rPr>
                <w:rFonts w:ascii="Arial" w:hAnsi="Arial" w:cs="Arial"/>
                <w:sz w:val="20"/>
                <w:szCs w:val="20"/>
                <w:lang w:val="en-US"/>
              </w:rPr>
              <w:noBreakHyphen/>
              <w:t>Links, „best_oa_location“, Volltext</w:t>
            </w:r>
            <w:r w:rsidRPr="00053D3A">
              <w:rPr>
                <w:rFonts w:ascii="Arial" w:hAnsi="Arial" w:cs="Arial"/>
                <w:sz w:val="20"/>
                <w:szCs w:val="20"/>
                <w:lang w:val="en-US"/>
              </w:rPr>
              <w:noBreakHyphen/>
              <w:t xml:space="preserve">URLs </w:t>
            </w:r>
          </w:p>
          <w:p w14:paraId="47FC538F" w14:textId="77777777" w:rsidR="007D5F06" w:rsidRPr="00053D3A" w:rsidRDefault="007D5F06" w:rsidP="007D5F06">
            <w:pPr>
              <w:pStyle w:val="Listenabsatz"/>
              <w:numPr>
                <w:ilvl w:val="0"/>
                <w:numId w:val="20"/>
              </w:numPr>
              <w:rPr>
                <w:rFonts w:ascii="Arial" w:hAnsi="Arial" w:cs="Arial"/>
                <w:sz w:val="20"/>
                <w:szCs w:val="20"/>
                <w:lang w:val="en-US"/>
              </w:rPr>
            </w:pPr>
            <w:r>
              <w:rPr>
                <w:rFonts w:ascii="Arial" w:hAnsi="Arial" w:cs="Arial"/>
                <w:sz w:val="20"/>
                <w:szCs w:val="20"/>
                <w:lang w:val="en-US"/>
              </w:rPr>
              <w:t>Titelabfrage</w:t>
            </w:r>
          </w:p>
        </w:tc>
      </w:tr>
      <w:tr w:rsidR="007D5F06" w:rsidRPr="00E56F6F" w14:paraId="49B281C0" w14:textId="77777777">
        <w:trPr>
          <w:tblCellSpacing w:w="15" w:type="dxa"/>
        </w:trPr>
        <w:tc>
          <w:tcPr>
            <w:tcW w:w="0" w:type="auto"/>
            <w:vAlign w:val="center"/>
          </w:tcPr>
          <w:p w14:paraId="4939854B" w14:textId="77777777" w:rsidR="007D5F06" w:rsidRPr="00E56F6F" w:rsidRDefault="007D5F06">
            <w:pPr>
              <w:rPr>
                <w:rFonts w:ascii="Arial" w:hAnsi="Arial" w:cs="Arial"/>
                <w:b/>
                <w:bCs/>
                <w:sz w:val="20"/>
                <w:szCs w:val="20"/>
              </w:rPr>
            </w:pPr>
            <w:r w:rsidRPr="00E56F6F">
              <w:rPr>
                <w:rFonts w:ascii="Arial" w:hAnsi="Arial" w:cs="Arial"/>
                <w:b/>
                <w:bCs/>
                <w:sz w:val="20"/>
                <w:szCs w:val="20"/>
              </w:rPr>
              <w:t>Einschränkungen</w:t>
            </w:r>
          </w:p>
        </w:tc>
        <w:tc>
          <w:tcPr>
            <w:tcW w:w="0" w:type="auto"/>
            <w:vAlign w:val="center"/>
          </w:tcPr>
          <w:p w14:paraId="19C36A78" w14:textId="77777777" w:rsidR="00D43CE7" w:rsidRPr="00D43CE7" w:rsidRDefault="007D5F06" w:rsidP="007C7EB9">
            <w:pPr>
              <w:rPr>
                <w:rFonts w:ascii="Arial" w:hAnsi="Arial" w:cs="Arial"/>
                <w:sz w:val="20"/>
                <w:szCs w:val="20"/>
                <w:lang w:val="en-US"/>
              </w:rPr>
            </w:pPr>
            <w:r w:rsidRPr="00D43CE7">
              <w:rPr>
                <w:rFonts w:ascii="Arial" w:hAnsi="Arial" w:cs="Arial"/>
                <w:sz w:val="20"/>
                <w:szCs w:val="20"/>
                <w:lang w:val="en-US"/>
              </w:rPr>
              <w:t>Rate</w:t>
            </w:r>
            <w:r w:rsidRPr="00D43CE7">
              <w:rPr>
                <w:rFonts w:ascii="Arial" w:hAnsi="Arial" w:cs="Arial"/>
                <w:sz w:val="20"/>
                <w:szCs w:val="20"/>
                <w:lang w:val="en-US"/>
              </w:rPr>
              <w:noBreakHyphen/>
              <w:t>Limit: &lt; 100’000 Calls/24 St.; Titel</w:t>
            </w:r>
            <w:r w:rsidRPr="00D43CE7">
              <w:rPr>
                <w:rFonts w:ascii="Arial" w:hAnsi="Arial" w:cs="Arial"/>
                <w:sz w:val="20"/>
                <w:szCs w:val="20"/>
                <w:lang w:val="en-US"/>
              </w:rPr>
              <w:noBreakHyphen/>
              <w:t>Suche max. 50/</w:t>
            </w:r>
            <w:r w:rsidR="007C7EB9" w:rsidRPr="00D43CE7">
              <w:rPr>
                <w:rFonts w:ascii="Arial" w:hAnsi="Arial" w:cs="Arial"/>
                <w:sz w:val="20"/>
                <w:szCs w:val="20"/>
                <w:lang w:val="en-US"/>
              </w:rPr>
              <w:t xml:space="preserve">Seite; </w:t>
            </w:r>
          </w:p>
          <w:p w14:paraId="012000F9" w14:textId="3D0291C1" w:rsidR="007C7EB9" w:rsidRPr="007C7EB9" w:rsidRDefault="007C7EB9" w:rsidP="007C7EB9">
            <w:pPr>
              <w:rPr>
                <w:rFonts w:ascii="Arial" w:hAnsi="Arial" w:cs="Arial"/>
                <w:sz w:val="20"/>
                <w:szCs w:val="20"/>
              </w:rPr>
            </w:pPr>
            <w:r w:rsidRPr="007C7EB9">
              <w:rPr>
                <w:rFonts w:ascii="Arial" w:hAnsi="Arial" w:cs="Arial"/>
                <w:sz w:val="20"/>
                <w:szCs w:val="20"/>
              </w:rPr>
              <w:t xml:space="preserve">Für umfangreiche Projekte </w:t>
            </w:r>
            <w:r w:rsidR="00D43CE7">
              <w:rPr>
                <w:rFonts w:ascii="Arial" w:hAnsi="Arial" w:cs="Arial"/>
                <w:sz w:val="20"/>
                <w:szCs w:val="20"/>
              </w:rPr>
              <w:t>wird der</w:t>
            </w:r>
            <w:r w:rsidRPr="007C7EB9">
              <w:rPr>
                <w:rFonts w:ascii="Arial" w:hAnsi="Arial" w:cs="Arial"/>
                <w:sz w:val="20"/>
                <w:szCs w:val="20"/>
              </w:rPr>
              <w:t xml:space="preserve"> Download des vollständigen Datenbank</w:t>
            </w:r>
            <w:r w:rsidRPr="007C7EB9">
              <w:rPr>
                <w:rFonts w:ascii="Arial" w:hAnsi="Arial" w:cs="Arial"/>
                <w:sz w:val="20"/>
                <w:szCs w:val="20"/>
              </w:rPr>
              <w:noBreakHyphen/>
              <w:t>Snapshots statt der API</w:t>
            </w:r>
            <w:r w:rsidRPr="007C7EB9">
              <w:rPr>
                <w:rFonts w:ascii="Arial" w:hAnsi="Arial" w:cs="Arial"/>
                <w:sz w:val="20"/>
                <w:szCs w:val="20"/>
              </w:rPr>
              <w:noBreakHyphen/>
              <w:t>Nutzung</w:t>
            </w:r>
            <w:r w:rsidR="00D43CE7">
              <w:rPr>
                <w:rFonts w:ascii="Arial" w:hAnsi="Arial" w:cs="Arial"/>
                <w:sz w:val="20"/>
                <w:szCs w:val="20"/>
              </w:rPr>
              <w:t xml:space="preserve"> empfohlen</w:t>
            </w:r>
            <w:r w:rsidR="00B55947">
              <w:rPr>
                <w:rFonts w:ascii="Arial" w:hAnsi="Arial" w:cs="Arial"/>
                <w:sz w:val="20"/>
                <w:szCs w:val="20"/>
              </w:rPr>
              <w:t>.</w:t>
            </w:r>
          </w:p>
          <w:p w14:paraId="39B401B6" w14:textId="43D20954" w:rsidR="007D5F06" w:rsidRPr="00E56F6F" w:rsidRDefault="007D5F06">
            <w:pPr>
              <w:rPr>
                <w:rFonts w:ascii="Arial" w:hAnsi="Arial" w:cs="Arial"/>
                <w:sz w:val="20"/>
                <w:szCs w:val="20"/>
              </w:rPr>
            </w:pPr>
          </w:p>
        </w:tc>
      </w:tr>
      <w:tr w:rsidR="007D5F06" w:rsidRPr="00A71E16" w14:paraId="5041560E" w14:textId="77777777">
        <w:trPr>
          <w:tblCellSpacing w:w="15" w:type="dxa"/>
        </w:trPr>
        <w:tc>
          <w:tcPr>
            <w:tcW w:w="0" w:type="auto"/>
            <w:vAlign w:val="center"/>
            <w:hideMark/>
          </w:tcPr>
          <w:p w14:paraId="60288C66" w14:textId="77777777" w:rsidR="007D5F06" w:rsidRPr="00E56F6F" w:rsidRDefault="007D5F06">
            <w:pPr>
              <w:rPr>
                <w:rFonts w:ascii="Arial" w:hAnsi="Arial" w:cs="Arial"/>
                <w:sz w:val="20"/>
                <w:szCs w:val="20"/>
              </w:rPr>
            </w:pPr>
            <w:r w:rsidRPr="00E56F6F">
              <w:rPr>
                <w:rFonts w:ascii="Arial" w:hAnsi="Arial" w:cs="Arial"/>
                <w:b/>
                <w:bCs/>
                <w:sz w:val="20"/>
                <w:szCs w:val="20"/>
              </w:rPr>
              <w:t>Dokumentation</w:t>
            </w:r>
          </w:p>
        </w:tc>
        <w:tc>
          <w:tcPr>
            <w:tcW w:w="0" w:type="auto"/>
            <w:vAlign w:val="center"/>
          </w:tcPr>
          <w:p w14:paraId="0E9F033E" w14:textId="77777777" w:rsidR="007D5F06" w:rsidRPr="001B7A17" w:rsidRDefault="007D5F06">
            <w:pPr>
              <w:rPr>
                <w:rFonts w:ascii="Arial" w:hAnsi="Arial" w:cs="Arial"/>
                <w:sz w:val="20"/>
                <w:szCs w:val="20"/>
                <w:lang w:val="en-US"/>
              </w:rPr>
            </w:pPr>
            <w:hyperlink r:id="rId66" w:history="1">
              <w:r w:rsidRPr="001B7A17">
                <w:rPr>
                  <w:rStyle w:val="Hyperlink"/>
                  <w:rFonts w:ascii="Arial" w:hAnsi="Arial" w:cs="Arial"/>
                  <w:sz w:val="20"/>
                  <w:szCs w:val="20"/>
                  <w:lang w:val="en-US"/>
                </w:rPr>
                <w:t>API Documentation</w:t>
              </w:r>
            </w:hyperlink>
          </w:p>
          <w:p w14:paraId="054C215E" w14:textId="77777777" w:rsidR="007D5F06" w:rsidRPr="001B7A17" w:rsidRDefault="007D5F06">
            <w:pPr>
              <w:rPr>
                <w:rFonts w:ascii="Arial" w:hAnsi="Arial" w:cs="Arial"/>
                <w:sz w:val="20"/>
                <w:szCs w:val="20"/>
                <w:lang w:val="en-US"/>
              </w:rPr>
            </w:pPr>
            <w:hyperlink r:id="rId67" w:history="1">
              <w:r w:rsidRPr="001B7A17">
                <w:rPr>
                  <w:rStyle w:val="Hyperlink"/>
                  <w:rFonts w:ascii="Arial" w:hAnsi="Arial" w:cs="Arial"/>
                  <w:sz w:val="20"/>
                  <w:szCs w:val="20"/>
                  <w:lang w:val="en-US"/>
                </w:rPr>
                <w:t>Unpaywall Support Portal</w:t>
              </w:r>
            </w:hyperlink>
          </w:p>
          <w:p w14:paraId="54A8BD55" w14:textId="77777777" w:rsidR="007D5F06" w:rsidRDefault="007D5F06">
            <w:pPr>
              <w:rPr>
                <w:rFonts w:ascii="Arial" w:hAnsi="Arial" w:cs="Arial"/>
                <w:sz w:val="20"/>
                <w:szCs w:val="20"/>
                <w:lang w:val="en-US"/>
              </w:rPr>
            </w:pPr>
            <w:hyperlink r:id="rId68" w:history="1">
              <w:r w:rsidRPr="00573137">
                <w:rPr>
                  <w:rStyle w:val="Hyperlink"/>
                  <w:rFonts w:ascii="Arial" w:hAnsi="Arial" w:cs="Arial"/>
                  <w:sz w:val="20"/>
                  <w:szCs w:val="20"/>
                  <w:lang w:val="en-US"/>
                </w:rPr>
                <w:t>How do I use the title search API?</w:t>
              </w:r>
            </w:hyperlink>
          </w:p>
          <w:p w14:paraId="687449D5" w14:textId="77777777" w:rsidR="007D5F06" w:rsidRPr="00573137" w:rsidRDefault="007D5F06">
            <w:pPr>
              <w:rPr>
                <w:rFonts w:ascii="Arial" w:hAnsi="Arial" w:cs="Arial"/>
                <w:sz w:val="20"/>
                <w:szCs w:val="20"/>
                <w:lang w:val="en-US"/>
              </w:rPr>
            </w:pPr>
            <w:hyperlink r:id="rId69" w:history="1">
              <w:r w:rsidRPr="00BC0DEA">
                <w:rPr>
                  <w:rStyle w:val="Hyperlink"/>
                  <w:rFonts w:ascii="Arial" w:hAnsi="Arial" w:cs="Arial"/>
                  <w:sz w:val="20"/>
                  <w:szCs w:val="20"/>
                  <w:lang w:val="en-US"/>
                </w:rPr>
                <w:t>How Unpaywall ist transforming Open Science?</w:t>
              </w:r>
            </w:hyperlink>
          </w:p>
        </w:tc>
      </w:tr>
      <w:tr w:rsidR="007D5F06" w:rsidRPr="00E56F6F" w14:paraId="24C63A97" w14:textId="77777777">
        <w:trPr>
          <w:trHeight w:val="2243"/>
          <w:tblCellSpacing w:w="15" w:type="dxa"/>
        </w:trPr>
        <w:tc>
          <w:tcPr>
            <w:tcW w:w="0" w:type="auto"/>
            <w:vAlign w:val="center"/>
            <w:hideMark/>
          </w:tcPr>
          <w:p w14:paraId="758F4394" w14:textId="77777777" w:rsidR="007D5F06" w:rsidRPr="00E56F6F" w:rsidRDefault="007D5F06">
            <w:pPr>
              <w:rPr>
                <w:rFonts w:ascii="Arial" w:hAnsi="Arial" w:cs="Arial"/>
                <w:b/>
                <w:bCs/>
                <w:sz w:val="20"/>
                <w:szCs w:val="20"/>
              </w:rPr>
            </w:pPr>
            <w:r w:rsidRPr="00E56F6F">
              <w:rPr>
                <w:rFonts w:ascii="Arial" w:hAnsi="Arial" w:cs="Arial"/>
                <w:b/>
                <w:bCs/>
                <w:sz w:val="20"/>
                <w:szCs w:val="20"/>
              </w:rPr>
              <w:t>Antrag auf Zugang</w:t>
            </w:r>
          </w:p>
          <w:p w14:paraId="14208592" w14:textId="77777777" w:rsidR="007D5F06" w:rsidRPr="00E56F6F" w:rsidRDefault="007D5F06">
            <w:pPr>
              <w:rPr>
                <w:rFonts w:ascii="Arial" w:hAnsi="Arial" w:cs="Arial"/>
                <w:sz w:val="20"/>
                <w:szCs w:val="20"/>
              </w:rPr>
            </w:pPr>
          </w:p>
        </w:tc>
        <w:tc>
          <w:tcPr>
            <w:tcW w:w="0" w:type="auto"/>
            <w:vAlign w:val="center"/>
          </w:tcPr>
          <w:p w14:paraId="3EB0EECE" w14:textId="77777777" w:rsidR="007D5F06" w:rsidRPr="00E56F6F" w:rsidRDefault="007D5F06">
            <w:pPr>
              <w:rPr>
                <w:rFonts w:ascii="Arial" w:hAnsi="Arial" w:cs="Arial"/>
                <w:sz w:val="20"/>
                <w:szCs w:val="20"/>
              </w:rPr>
            </w:pPr>
            <w:r>
              <w:rPr>
                <w:rFonts w:ascii="Arial" w:hAnsi="Arial" w:cs="Arial"/>
                <w:sz w:val="20"/>
                <w:szCs w:val="20"/>
              </w:rPr>
              <w:t xml:space="preserve">Keine API-Key, </w:t>
            </w:r>
            <w:r w:rsidRPr="0010658B">
              <w:rPr>
                <w:rFonts w:ascii="Arial" w:hAnsi="Arial" w:cs="Arial"/>
                <w:sz w:val="20"/>
                <w:szCs w:val="20"/>
              </w:rPr>
              <w:t xml:space="preserve">Anfragen müssen </w:t>
            </w:r>
            <w:r>
              <w:rPr>
                <w:rFonts w:ascii="Arial" w:hAnsi="Arial" w:cs="Arial"/>
                <w:sz w:val="20"/>
                <w:szCs w:val="20"/>
              </w:rPr>
              <w:t xml:space="preserve">eine </w:t>
            </w:r>
            <w:r w:rsidRPr="0010658B">
              <w:rPr>
                <w:rFonts w:ascii="Arial" w:hAnsi="Arial" w:cs="Arial"/>
                <w:sz w:val="20"/>
                <w:szCs w:val="20"/>
              </w:rPr>
              <w:t>E-Mail-Adresse als Parameter am Ende der URL enthalten.</w:t>
            </w:r>
          </w:p>
        </w:tc>
      </w:tr>
    </w:tbl>
    <w:p w14:paraId="2FB409BF" w14:textId="77777777" w:rsidR="00921627" w:rsidRPr="00793F38" w:rsidRDefault="00921627" w:rsidP="35849D0A">
      <w:pPr>
        <w:rPr>
          <w:rFonts w:ascii="Arial" w:hAnsi="Arial" w:cs="Arial"/>
          <w:sz w:val="20"/>
          <w:szCs w:val="20"/>
        </w:rPr>
      </w:pPr>
    </w:p>
    <w:p w14:paraId="412C214C" w14:textId="09ED8D1B" w:rsidR="35849D0A" w:rsidRPr="00793F38" w:rsidRDefault="35849D0A" w:rsidP="35849D0A">
      <w:pPr>
        <w:rPr>
          <w:rFonts w:ascii="Arial" w:hAnsi="Arial" w:cs="Arial"/>
          <w:sz w:val="20"/>
          <w:szCs w:val="20"/>
        </w:rPr>
      </w:pPr>
    </w:p>
    <w:p w14:paraId="19CD01F9" w14:textId="7BC61B21" w:rsidR="65644E24" w:rsidRPr="0038136E" w:rsidRDefault="65644E24" w:rsidP="35849D0A">
      <w:pPr>
        <w:rPr>
          <w:rFonts w:ascii="Arial" w:hAnsi="Arial" w:cs="Arial"/>
          <w:color w:val="00B0F0"/>
          <w:sz w:val="20"/>
          <w:szCs w:val="20"/>
          <w:lang w:val="it-IT"/>
        </w:rPr>
      </w:pPr>
      <w:r w:rsidRPr="0038136E">
        <w:rPr>
          <w:rFonts w:ascii="Arial" w:hAnsi="Arial" w:cs="Arial"/>
          <w:color w:val="00B0F0"/>
          <w:sz w:val="20"/>
          <w:szCs w:val="20"/>
          <w:lang w:val="it-IT"/>
        </w:rPr>
        <w:t>VIAF API</w:t>
      </w:r>
    </w:p>
    <w:p w14:paraId="2986FCAD" w14:textId="61663362" w:rsidR="65644E24" w:rsidRPr="0006634B" w:rsidRDefault="65644E24" w:rsidP="35849D0A">
      <w:pPr>
        <w:rPr>
          <w:rFonts w:ascii="Arial" w:hAnsi="Arial" w:cs="Arial"/>
          <w:sz w:val="20"/>
          <w:szCs w:val="20"/>
          <w:lang w:val="it-IT"/>
        </w:rPr>
      </w:pPr>
      <w:hyperlink r:id="rId70">
        <w:r w:rsidRPr="0006634B">
          <w:rPr>
            <w:rStyle w:val="Hyperlink"/>
            <w:rFonts w:ascii="Arial" w:hAnsi="Arial" w:cs="Arial"/>
            <w:sz w:val="20"/>
            <w:szCs w:val="20"/>
            <w:lang w:val="it-IT"/>
          </w:rPr>
          <w:t>https://developer.api.oclc.org/viaf-api</w:t>
        </w:r>
      </w:hyperlink>
    </w:p>
    <w:p w14:paraId="24374AB4" w14:textId="77777777" w:rsidR="00411308" w:rsidRDefault="00411308" w:rsidP="00411308">
      <w:pPr>
        <w:rPr>
          <w:rFonts w:ascii="Arial" w:hAnsi="Arial" w:cs="Arial"/>
          <w:sz w:val="20"/>
          <w:szCs w:val="20"/>
          <w:lang w:val="it-IT"/>
        </w:rPr>
      </w:pPr>
    </w:p>
    <w:p w14:paraId="660CE920" w14:textId="562D5589" w:rsidR="00411308" w:rsidRPr="0038136E" w:rsidRDefault="00411308" w:rsidP="00411308">
      <w:pPr>
        <w:rPr>
          <w:rFonts w:ascii="Arial" w:hAnsi="Arial" w:cs="Arial"/>
          <w:color w:val="00B0F0"/>
          <w:sz w:val="20"/>
          <w:szCs w:val="20"/>
          <w:lang w:val="it-IT"/>
        </w:rPr>
      </w:pPr>
      <w:r w:rsidRPr="0038136E">
        <w:rPr>
          <w:rFonts w:ascii="Arial" w:hAnsi="Arial" w:cs="Arial"/>
          <w:color w:val="00B0F0"/>
          <w:sz w:val="20"/>
          <w:szCs w:val="20"/>
          <w:lang w:val="it-IT"/>
        </w:rPr>
        <w:t>Wikidata:SPARQL</w:t>
      </w:r>
    </w:p>
    <w:p w14:paraId="18585302" w14:textId="77777777" w:rsidR="00411308" w:rsidRPr="00411308" w:rsidRDefault="00411308" w:rsidP="00411308">
      <w:pPr>
        <w:rPr>
          <w:rFonts w:ascii="Arial" w:hAnsi="Arial" w:cs="Arial"/>
          <w:sz w:val="20"/>
          <w:szCs w:val="20"/>
          <w:lang w:val="it-IT"/>
        </w:rPr>
      </w:pPr>
      <w:hyperlink r:id="rId71">
        <w:r w:rsidRPr="00411308">
          <w:rPr>
            <w:rStyle w:val="Hyperlink"/>
            <w:rFonts w:ascii="Arial" w:hAnsi="Arial" w:cs="Arial"/>
            <w:sz w:val="20"/>
            <w:szCs w:val="20"/>
            <w:lang w:val="it-IT"/>
          </w:rPr>
          <w:t>https://www.wikidata.org/wiki/Wikidata:SPARQL_query_service</w:t>
        </w:r>
      </w:hyperlink>
    </w:p>
    <w:p w14:paraId="0F753A2A" w14:textId="77777777" w:rsidR="00411308" w:rsidRPr="00411308" w:rsidRDefault="00411308" w:rsidP="00411308">
      <w:pPr>
        <w:rPr>
          <w:rFonts w:ascii="Arial" w:hAnsi="Arial" w:cs="Arial"/>
          <w:sz w:val="20"/>
          <w:szCs w:val="20"/>
          <w:lang w:val="it-IT"/>
        </w:rPr>
      </w:pPr>
    </w:p>
    <w:p w14:paraId="011B5664" w14:textId="3EC1E56E" w:rsidR="35849D0A" w:rsidRPr="0006634B" w:rsidRDefault="35849D0A" w:rsidP="35849D0A">
      <w:pPr>
        <w:rPr>
          <w:rFonts w:ascii="Arial" w:hAnsi="Arial" w:cs="Arial"/>
          <w:sz w:val="20"/>
          <w:szCs w:val="20"/>
          <w:lang w:val="it-IT"/>
        </w:rPr>
      </w:pPr>
    </w:p>
    <w:p w14:paraId="61A28553" w14:textId="17E4A07E" w:rsidR="35849D0A" w:rsidRPr="00A1203E" w:rsidRDefault="2FC71061" w:rsidP="1818117D">
      <w:pPr>
        <w:rPr>
          <w:rFonts w:ascii="Arial" w:hAnsi="Arial" w:cs="Arial"/>
          <w:color w:val="00B0F0"/>
          <w:sz w:val="20"/>
          <w:szCs w:val="20"/>
          <w:lang w:val="en-US"/>
        </w:rPr>
      </w:pPr>
      <w:r w:rsidRPr="00A1203E">
        <w:rPr>
          <w:rFonts w:ascii="Arial" w:hAnsi="Arial" w:cs="Arial"/>
          <w:color w:val="00B0F0"/>
          <w:sz w:val="20"/>
          <w:szCs w:val="20"/>
          <w:lang w:val="en-US"/>
        </w:rPr>
        <w:t>opendata.swiss API</w:t>
      </w:r>
    </w:p>
    <w:p w14:paraId="09380DFC" w14:textId="78D5C458" w:rsidR="35849D0A" w:rsidRPr="00A1203E" w:rsidRDefault="7851A624" w:rsidP="35849D0A">
      <w:pPr>
        <w:rPr>
          <w:rFonts w:ascii="Arial" w:hAnsi="Arial" w:cs="Arial"/>
          <w:sz w:val="20"/>
          <w:szCs w:val="20"/>
          <w:lang w:val="en-US"/>
        </w:rPr>
      </w:pPr>
      <w:hyperlink r:id="rId72">
        <w:r w:rsidRPr="00A1203E">
          <w:rPr>
            <w:rStyle w:val="Hyperlink"/>
            <w:rFonts w:ascii="Arial" w:hAnsi="Arial" w:cs="Arial"/>
            <w:sz w:val="20"/>
            <w:szCs w:val="20"/>
            <w:lang w:val="en-US"/>
          </w:rPr>
          <w:t>https://handbook.opendata.swiss/de/content/nutzen/api-nutzen.html</w:t>
        </w:r>
      </w:hyperlink>
    </w:p>
    <w:p w14:paraId="5DC1BD8B" w14:textId="1B31A74D" w:rsidR="35849D0A" w:rsidRPr="00A1203E" w:rsidRDefault="35849D0A" w:rsidP="35849D0A">
      <w:pPr>
        <w:rPr>
          <w:rFonts w:ascii="Arial" w:hAnsi="Arial" w:cs="Arial"/>
          <w:sz w:val="20"/>
          <w:szCs w:val="20"/>
          <w:lang w:val="en-US"/>
        </w:rPr>
      </w:pPr>
    </w:p>
    <w:sectPr w:rsidR="35849D0A" w:rsidRPr="00A1203E">
      <w:footerReference w:type="default" r:id="rId7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C69AD" w14:textId="77777777" w:rsidR="0088125E" w:rsidRDefault="0088125E" w:rsidP="002B5382">
      <w:pPr>
        <w:spacing w:after="0" w:line="240" w:lineRule="auto"/>
      </w:pPr>
      <w:r>
        <w:separator/>
      </w:r>
    </w:p>
  </w:endnote>
  <w:endnote w:type="continuationSeparator" w:id="0">
    <w:p w14:paraId="4F6572A9" w14:textId="77777777" w:rsidR="0088125E" w:rsidRDefault="0088125E" w:rsidP="002B5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520005"/>
      <w:docPartObj>
        <w:docPartGallery w:val="Page Numbers (Bottom of Page)"/>
        <w:docPartUnique/>
      </w:docPartObj>
    </w:sdtPr>
    <w:sdtContent>
      <w:p w14:paraId="35DCDCFC" w14:textId="38F991D7" w:rsidR="002B5382" w:rsidRDefault="002B5382">
        <w:pPr>
          <w:pStyle w:val="Fuzeile"/>
          <w:jc w:val="center"/>
        </w:pPr>
        <w:r>
          <w:fldChar w:fldCharType="begin"/>
        </w:r>
        <w:r>
          <w:instrText>PAGE   \* MERGEFORMAT</w:instrText>
        </w:r>
        <w:r>
          <w:fldChar w:fldCharType="separate"/>
        </w:r>
        <w:r>
          <w:rPr>
            <w:lang w:val="de-DE"/>
          </w:rPr>
          <w:t>2</w:t>
        </w:r>
        <w:r>
          <w:fldChar w:fldCharType="end"/>
        </w:r>
      </w:p>
    </w:sdtContent>
  </w:sdt>
  <w:p w14:paraId="640EF43C" w14:textId="77777777" w:rsidR="002B5382" w:rsidRDefault="002B538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9125" w14:textId="77777777" w:rsidR="0088125E" w:rsidRDefault="0088125E" w:rsidP="002B5382">
      <w:pPr>
        <w:spacing w:after="0" w:line="240" w:lineRule="auto"/>
      </w:pPr>
      <w:r>
        <w:separator/>
      </w:r>
    </w:p>
  </w:footnote>
  <w:footnote w:type="continuationSeparator" w:id="0">
    <w:p w14:paraId="6E72AFB6" w14:textId="77777777" w:rsidR="0088125E" w:rsidRDefault="0088125E" w:rsidP="002B5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8DD"/>
    <w:multiLevelType w:val="hybridMultilevel"/>
    <w:tmpl w:val="2E2A46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D7B5DBA"/>
    <w:multiLevelType w:val="multilevel"/>
    <w:tmpl w:val="053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B58F3"/>
    <w:multiLevelType w:val="hybridMultilevel"/>
    <w:tmpl w:val="34DC646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6072C6F"/>
    <w:multiLevelType w:val="hybridMultilevel"/>
    <w:tmpl w:val="69D22F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DF29D6"/>
    <w:multiLevelType w:val="hybridMultilevel"/>
    <w:tmpl w:val="3E9A139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9767C5A"/>
    <w:multiLevelType w:val="hybridMultilevel"/>
    <w:tmpl w:val="AAA86C4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C441B5D"/>
    <w:multiLevelType w:val="multilevel"/>
    <w:tmpl w:val="C86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84A29"/>
    <w:multiLevelType w:val="hybridMultilevel"/>
    <w:tmpl w:val="9BEE681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0A4795D"/>
    <w:multiLevelType w:val="hybridMultilevel"/>
    <w:tmpl w:val="7E305420"/>
    <w:lvl w:ilvl="0" w:tplc="0807000F">
      <w:start w:val="1"/>
      <w:numFmt w:val="decimal"/>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9" w15:restartNumberingAfterBreak="0">
    <w:nsid w:val="27120965"/>
    <w:multiLevelType w:val="hybridMultilevel"/>
    <w:tmpl w:val="27F8DFF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C0E3EAF"/>
    <w:multiLevelType w:val="multilevel"/>
    <w:tmpl w:val="E20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C5B65"/>
    <w:multiLevelType w:val="hybridMultilevel"/>
    <w:tmpl w:val="0D70BF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3B167CBD"/>
    <w:multiLevelType w:val="hybridMultilevel"/>
    <w:tmpl w:val="82986BA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06E640A"/>
    <w:multiLevelType w:val="hybridMultilevel"/>
    <w:tmpl w:val="A664FA32"/>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6344010D"/>
    <w:multiLevelType w:val="multilevel"/>
    <w:tmpl w:val="226C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4520AA"/>
    <w:multiLevelType w:val="hybridMultilevel"/>
    <w:tmpl w:val="98D4803C"/>
    <w:lvl w:ilvl="0" w:tplc="08070001">
      <w:start w:val="1"/>
      <w:numFmt w:val="bullet"/>
      <w:lvlText w:val=""/>
      <w:lvlJc w:val="left"/>
      <w:pPr>
        <w:ind w:left="720" w:hanging="360"/>
      </w:pPr>
      <w:rPr>
        <w:rFonts w:ascii="Symbol" w:hAnsi="Symbol" w:hint="default"/>
      </w:rPr>
    </w:lvl>
    <w:lvl w:ilvl="1" w:tplc="17C09584">
      <w:numFmt w:val="bullet"/>
      <w:lvlText w:val="–"/>
      <w:lvlJc w:val="left"/>
      <w:pPr>
        <w:ind w:left="1440" w:hanging="360"/>
      </w:pPr>
      <w:rPr>
        <w:rFonts w:ascii="Arial" w:eastAsiaTheme="minorHAns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5677CD"/>
    <w:multiLevelType w:val="hybridMultilevel"/>
    <w:tmpl w:val="7FA69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58B4AAF"/>
    <w:multiLevelType w:val="hybridMultilevel"/>
    <w:tmpl w:val="BFCEC73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74E42B53"/>
    <w:multiLevelType w:val="hybridMultilevel"/>
    <w:tmpl w:val="B3F09E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A697208"/>
    <w:multiLevelType w:val="hybridMultilevel"/>
    <w:tmpl w:val="B852AA68"/>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0" w15:restartNumberingAfterBreak="0">
    <w:nsid w:val="7C0758C6"/>
    <w:multiLevelType w:val="hybridMultilevel"/>
    <w:tmpl w:val="ACACE082"/>
    <w:lvl w:ilvl="0" w:tplc="08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E226E"/>
    <w:multiLevelType w:val="hybridMultilevel"/>
    <w:tmpl w:val="1EB801E6"/>
    <w:lvl w:ilvl="0" w:tplc="B1F6C12A">
      <w:start w:val="3"/>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num w:numId="1" w16cid:durableId="812985891">
    <w:abstractNumId w:val="11"/>
  </w:num>
  <w:num w:numId="2" w16cid:durableId="465009771">
    <w:abstractNumId w:val="18"/>
  </w:num>
  <w:num w:numId="3" w16cid:durableId="204022696">
    <w:abstractNumId w:val="6"/>
  </w:num>
  <w:num w:numId="4" w16cid:durableId="257518606">
    <w:abstractNumId w:val="3"/>
  </w:num>
  <w:num w:numId="5" w16cid:durableId="589583068">
    <w:abstractNumId w:val="0"/>
  </w:num>
  <w:num w:numId="6" w16cid:durableId="168759018">
    <w:abstractNumId w:val="1"/>
  </w:num>
  <w:num w:numId="7" w16cid:durableId="150414762">
    <w:abstractNumId w:val="7"/>
  </w:num>
  <w:num w:numId="8" w16cid:durableId="297347689">
    <w:abstractNumId w:val="14"/>
  </w:num>
  <w:num w:numId="9" w16cid:durableId="921447073">
    <w:abstractNumId w:val="9"/>
  </w:num>
  <w:num w:numId="10" w16cid:durableId="1004674083">
    <w:abstractNumId w:val="10"/>
  </w:num>
  <w:num w:numId="11" w16cid:durableId="263810386">
    <w:abstractNumId w:val="12"/>
  </w:num>
  <w:num w:numId="12" w16cid:durableId="933781953">
    <w:abstractNumId w:val="15"/>
  </w:num>
  <w:num w:numId="13" w16cid:durableId="1720548479">
    <w:abstractNumId w:val="20"/>
  </w:num>
  <w:num w:numId="14" w16cid:durableId="1125586471">
    <w:abstractNumId w:val="19"/>
  </w:num>
  <w:num w:numId="15" w16cid:durableId="1585263889">
    <w:abstractNumId w:val="2"/>
  </w:num>
  <w:num w:numId="16" w16cid:durableId="1538395947">
    <w:abstractNumId w:val="4"/>
  </w:num>
  <w:num w:numId="17" w16cid:durableId="1935433151">
    <w:abstractNumId w:val="8"/>
  </w:num>
  <w:num w:numId="18" w16cid:durableId="1337458854">
    <w:abstractNumId w:val="5"/>
  </w:num>
  <w:num w:numId="19" w16cid:durableId="759984854">
    <w:abstractNumId w:val="21"/>
  </w:num>
  <w:num w:numId="20" w16cid:durableId="2114742601">
    <w:abstractNumId w:val="16"/>
  </w:num>
  <w:num w:numId="21" w16cid:durableId="132674423">
    <w:abstractNumId w:val="17"/>
  </w:num>
  <w:num w:numId="22" w16cid:durableId="14138924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53"/>
    <w:rsid w:val="00005EE6"/>
    <w:rsid w:val="0000663A"/>
    <w:rsid w:val="00007996"/>
    <w:rsid w:val="00007A41"/>
    <w:rsid w:val="00007AA6"/>
    <w:rsid w:val="00010F13"/>
    <w:rsid w:val="00011E00"/>
    <w:rsid w:val="000133F1"/>
    <w:rsid w:val="000138A2"/>
    <w:rsid w:val="0001676F"/>
    <w:rsid w:val="000206DF"/>
    <w:rsid w:val="00020D50"/>
    <w:rsid w:val="0002139C"/>
    <w:rsid w:val="0002211E"/>
    <w:rsid w:val="0002230C"/>
    <w:rsid w:val="00022F7E"/>
    <w:rsid w:val="0002383C"/>
    <w:rsid w:val="000242B0"/>
    <w:rsid w:val="000300D4"/>
    <w:rsid w:val="00031308"/>
    <w:rsid w:val="00031D5D"/>
    <w:rsid w:val="00031DB3"/>
    <w:rsid w:val="00032FD8"/>
    <w:rsid w:val="00033D75"/>
    <w:rsid w:val="00034B80"/>
    <w:rsid w:val="0003665F"/>
    <w:rsid w:val="000413BB"/>
    <w:rsid w:val="000425F5"/>
    <w:rsid w:val="00042C1F"/>
    <w:rsid w:val="000430C3"/>
    <w:rsid w:val="000437A3"/>
    <w:rsid w:val="000442E3"/>
    <w:rsid w:val="00044BA7"/>
    <w:rsid w:val="00046B74"/>
    <w:rsid w:val="0004745C"/>
    <w:rsid w:val="0004780C"/>
    <w:rsid w:val="00047DC5"/>
    <w:rsid w:val="0005077B"/>
    <w:rsid w:val="000510DA"/>
    <w:rsid w:val="00053337"/>
    <w:rsid w:val="00053D3A"/>
    <w:rsid w:val="0005772B"/>
    <w:rsid w:val="000579BB"/>
    <w:rsid w:val="00060128"/>
    <w:rsid w:val="00061C99"/>
    <w:rsid w:val="00062D4B"/>
    <w:rsid w:val="00063990"/>
    <w:rsid w:val="0006634B"/>
    <w:rsid w:val="000668B4"/>
    <w:rsid w:val="00066B4F"/>
    <w:rsid w:val="000707E1"/>
    <w:rsid w:val="00070A99"/>
    <w:rsid w:val="000716B0"/>
    <w:rsid w:val="00073B02"/>
    <w:rsid w:val="00074B19"/>
    <w:rsid w:val="00074EE4"/>
    <w:rsid w:val="0007540C"/>
    <w:rsid w:val="00075AC2"/>
    <w:rsid w:val="00075C1D"/>
    <w:rsid w:val="00076FAD"/>
    <w:rsid w:val="000770FE"/>
    <w:rsid w:val="00077C30"/>
    <w:rsid w:val="00081410"/>
    <w:rsid w:val="00081CBB"/>
    <w:rsid w:val="00082C2B"/>
    <w:rsid w:val="00084B82"/>
    <w:rsid w:val="00087644"/>
    <w:rsid w:val="000879FC"/>
    <w:rsid w:val="00093560"/>
    <w:rsid w:val="00094E24"/>
    <w:rsid w:val="00094F9C"/>
    <w:rsid w:val="000A07C2"/>
    <w:rsid w:val="000A093D"/>
    <w:rsid w:val="000A1335"/>
    <w:rsid w:val="000A18DF"/>
    <w:rsid w:val="000A2233"/>
    <w:rsid w:val="000A26E0"/>
    <w:rsid w:val="000A2B6A"/>
    <w:rsid w:val="000A2C6B"/>
    <w:rsid w:val="000A4301"/>
    <w:rsid w:val="000A518E"/>
    <w:rsid w:val="000A51F7"/>
    <w:rsid w:val="000A7B80"/>
    <w:rsid w:val="000B1265"/>
    <w:rsid w:val="000B2F6E"/>
    <w:rsid w:val="000B2FF2"/>
    <w:rsid w:val="000B5A3B"/>
    <w:rsid w:val="000B78A4"/>
    <w:rsid w:val="000C047B"/>
    <w:rsid w:val="000C08C3"/>
    <w:rsid w:val="000C1651"/>
    <w:rsid w:val="000C23D3"/>
    <w:rsid w:val="000C3078"/>
    <w:rsid w:val="000C3487"/>
    <w:rsid w:val="000C4899"/>
    <w:rsid w:val="000C5864"/>
    <w:rsid w:val="000C589B"/>
    <w:rsid w:val="000C5E78"/>
    <w:rsid w:val="000C73D5"/>
    <w:rsid w:val="000C7704"/>
    <w:rsid w:val="000D1990"/>
    <w:rsid w:val="000D1D7A"/>
    <w:rsid w:val="000D3997"/>
    <w:rsid w:val="000D452F"/>
    <w:rsid w:val="000D4959"/>
    <w:rsid w:val="000E05AC"/>
    <w:rsid w:val="000E21FE"/>
    <w:rsid w:val="000E2E70"/>
    <w:rsid w:val="000E49FE"/>
    <w:rsid w:val="000F0463"/>
    <w:rsid w:val="000F0F20"/>
    <w:rsid w:val="000F18DB"/>
    <w:rsid w:val="000F249A"/>
    <w:rsid w:val="000F28A3"/>
    <w:rsid w:val="000F2C3D"/>
    <w:rsid w:val="000F496C"/>
    <w:rsid w:val="000F6090"/>
    <w:rsid w:val="000F6A48"/>
    <w:rsid w:val="00102388"/>
    <w:rsid w:val="00102590"/>
    <w:rsid w:val="00102C69"/>
    <w:rsid w:val="00104BBE"/>
    <w:rsid w:val="00104CB2"/>
    <w:rsid w:val="0010658B"/>
    <w:rsid w:val="00106759"/>
    <w:rsid w:val="00106D4E"/>
    <w:rsid w:val="00107349"/>
    <w:rsid w:val="0010734A"/>
    <w:rsid w:val="00110837"/>
    <w:rsid w:val="001112EC"/>
    <w:rsid w:val="00111AE1"/>
    <w:rsid w:val="00113639"/>
    <w:rsid w:val="001137EC"/>
    <w:rsid w:val="00113C7F"/>
    <w:rsid w:val="00115D67"/>
    <w:rsid w:val="001164BD"/>
    <w:rsid w:val="00117801"/>
    <w:rsid w:val="00117E32"/>
    <w:rsid w:val="00117FAA"/>
    <w:rsid w:val="00121676"/>
    <w:rsid w:val="001226A4"/>
    <w:rsid w:val="00122E5B"/>
    <w:rsid w:val="001237B0"/>
    <w:rsid w:val="00123945"/>
    <w:rsid w:val="00124101"/>
    <w:rsid w:val="00124D89"/>
    <w:rsid w:val="0013134B"/>
    <w:rsid w:val="001325DD"/>
    <w:rsid w:val="00132785"/>
    <w:rsid w:val="00133FAE"/>
    <w:rsid w:val="00135E8D"/>
    <w:rsid w:val="0013619D"/>
    <w:rsid w:val="0013689E"/>
    <w:rsid w:val="00144362"/>
    <w:rsid w:val="001471EE"/>
    <w:rsid w:val="00147990"/>
    <w:rsid w:val="00147EB0"/>
    <w:rsid w:val="00150943"/>
    <w:rsid w:val="001548D5"/>
    <w:rsid w:val="00154CB9"/>
    <w:rsid w:val="00154EED"/>
    <w:rsid w:val="00155AEA"/>
    <w:rsid w:val="00160267"/>
    <w:rsid w:val="00161418"/>
    <w:rsid w:val="00161B6F"/>
    <w:rsid w:val="00161BB9"/>
    <w:rsid w:val="00161BC8"/>
    <w:rsid w:val="00162F08"/>
    <w:rsid w:val="00163055"/>
    <w:rsid w:val="00164151"/>
    <w:rsid w:val="00166C32"/>
    <w:rsid w:val="00170D84"/>
    <w:rsid w:val="001712FD"/>
    <w:rsid w:val="00173052"/>
    <w:rsid w:val="001730FD"/>
    <w:rsid w:val="001731CD"/>
    <w:rsid w:val="00173D08"/>
    <w:rsid w:val="00175607"/>
    <w:rsid w:val="0017714F"/>
    <w:rsid w:val="00181E1C"/>
    <w:rsid w:val="00183E39"/>
    <w:rsid w:val="00184DA0"/>
    <w:rsid w:val="00195767"/>
    <w:rsid w:val="0019596B"/>
    <w:rsid w:val="00196289"/>
    <w:rsid w:val="001A029A"/>
    <w:rsid w:val="001A1226"/>
    <w:rsid w:val="001A2E9B"/>
    <w:rsid w:val="001A36A9"/>
    <w:rsid w:val="001A4B13"/>
    <w:rsid w:val="001A4F78"/>
    <w:rsid w:val="001A5789"/>
    <w:rsid w:val="001A70B6"/>
    <w:rsid w:val="001B0CDD"/>
    <w:rsid w:val="001B477B"/>
    <w:rsid w:val="001B482C"/>
    <w:rsid w:val="001B651B"/>
    <w:rsid w:val="001B77B5"/>
    <w:rsid w:val="001B7A17"/>
    <w:rsid w:val="001C09A2"/>
    <w:rsid w:val="001C1B13"/>
    <w:rsid w:val="001C2041"/>
    <w:rsid w:val="001C2137"/>
    <w:rsid w:val="001C2B6A"/>
    <w:rsid w:val="001C4070"/>
    <w:rsid w:val="001C53AB"/>
    <w:rsid w:val="001C547A"/>
    <w:rsid w:val="001C629F"/>
    <w:rsid w:val="001D615E"/>
    <w:rsid w:val="001D7736"/>
    <w:rsid w:val="001E0212"/>
    <w:rsid w:val="001E21B1"/>
    <w:rsid w:val="001E36FA"/>
    <w:rsid w:val="001E3979"/>
    <w:rsid w:val="001E4BD5"/>
    <w:rsid w:val="001E5567"/>
    <w:rsid w:val="001E593B"/>
    <w:rsid w:val="001E7187"/>
    <w:rsid w:val="001E7F10"/>
    <w:rsid w:val="001F08C8"/>
    <w:rsid w:val="001F1388"/>
    <w:rsid w:val="001F1695"/>
    <w:rsid w:val="001F262E"/>
    <w:rsid w:val="001F4468"/>
    <w:rsid w:val="001F4EB1"/>
    <w:rsid w:val="001F5A01"/>
    <w:rsid w:val="001F7756"/>
    <w:rsid w:val="001F7D1F"/>
    <w:rsid w:val="0020106F"/>
    <w:rsid w:val="00201551"/>
    <w:rsid w:val="0020316A"/>
    <w:rsid w:val="002034CE"/>
    <w:rsid w:val="00203F07"/>
    <w:rsid w:val="00205311"/>
    <w:rsid w:val="00205B33"/>
    <w:rsid w:val="00207329"/>
    <w:rsid w:val="00207336"/>
    <w:rsid w:val="002110A3"/>
    <w:rsid w:val="0021350F"/>
    <w:rsid w:val="002142FA"/>
    <w:rsid w:val="00214577"/>
    <w:rsid w:val="00217BFD"/>
    <w:rsid w:val="00217DDB"/>
    <w:rsid w:val="00217EDE"/>
    <w:rsid w:val="00220B7A"/>
    <w:rsid w:val="00221193"/>
    <w:rsid w:val="002212AD"/>
    <w:rsid w:val="00221A29"/>
    <w:rsid w:val="002228D7"/>
    <w:rsid w:val="00222B3E"/>
    <w:rsid w:val="00227009"/>
    <w:rsid w:val="002301BC"/>
    <w:rsid w:val="00231014"/>
    <w:rsid w:val="00231C78"/>
    <w:rsid w:val="002324E0"/>
    <w:rsid w:val="00232C68"/>
    <w:rsid w:val="00232EB3"/>
    <w:rsid w:val="002420A0"/>
    <w:rsid w:val="00243E05"/>
    <w:rsid w:val="00250114"/>
    <w:rsid w:val="00250E82"/>
    <w:rsid w:val="00251F0D"/>
    <w:rsid w:val="00255A6B"/>
    <w:rsid w:val="00257805"/>
    <w:rsid w:val="00257ABF"/>
    <w:rsid w:val="00260F4B"/>
    <w:rsid w:val="002629F6"/>
    <w:rsid w:val="00263BC6"/>
    <w:rsid w:val="00263F8D"/>
    <w:rsid w:val="002656E8"/>
    <w:rsid w:val="0027265E"/>
    <w:rsid w:val="00273999"/>
    <w:rsid w:val="00274A35"/>
    <w:rsid w:val="002808FF"/>
    <w:rsid w:val="00280DBC"/>
    <w:rsid w:val="00281050"/>
    <w:rsid w:val="00281992"/>
    <w:rsid w:val="0029133B"/>
    <w:rsid w:val="00291EE4"/>
    <w:rsid w:val="00292F47"/>
    <w:rsid w:val="0029321B"/>
    <w:rsid w:val="002935FE"/>
    <w:rsid w:val="00294118"/>
    <w:rsid w:val="00296559"/>
    <w:rsid w:val="002968C5"/>
    <w:rsid w:val="00296AC3"/>
    <w:rsid w:val="002971C9"/>
    <w:rsid w:val="002A1B95"/>
    <w:rsid w:val="002A2717"/>
    <w:rsid w:val="002A37B6"/>
    <w:rsid w:val="002B0911"/>
    <w:rsid w:val="002B3041"/>
    <w:rsid w:val="002B346F"/>
    <w:rsid w:val="002B4325"/>
    <w:rsid w:val="002B4B9B"/>
    <w:rsid w:val="002B5382"/>
    <w:rsid w:val="002B585F"/>
    <w:rsid w:val="002B598C"/>
    <w:rsid w:val="002B691C"/>
    <w:rsid w:val="002B7596"/>
    <w:rsid w:val="002C07F0"/>
    <w:rsid w:val="002C1AB6"/>
    <w:rsid w:val="002C26BC"/>
    <w:rsid w:val="002C52A0"/>
    <w:rsid w:val="002C5E3F"/>
    <w:rsid w:val="002D1DF7"/>
    <w:rsid w:val="002D386C"/>
    <w:rsid w:val="002D5454"/>
    <w:rsid w:val="002D584B"/>
    <w:rsid w:val="002D6A48"/>
    <w:rsid w:val="002D77E1"/>
    <w:rsid w:val="002E0668"/>
    <w:rsid w:val="002E10D7"/>
    <w:rsid w:val="002E1E6C"/>
    <w:rsid w:val="002E25DE"/>
    <w:rsid w:val="002E5212"/>
    <w:rsid w:val="002E640C"/>
    <w:rsid w:val="002E667D"/>
    <w:rsid w:val="002F1B4E"/>
    <w:rsid w:val="002F21AF"/>
    <w:rsid w:val="002F41EE"/>
    <w:rsid w:val="002F4F54"/>
    <w:rsid w:val="002F66BC"/>
    <w:rsid w:val="002F6A37"/>
    <w:rsid w:val="002F74B9"/>
    <w:rsid w:val="002F7A1E"/>
    <w:rsid w:val="003024E2"/>
    <w:rsid w:val="00304C72"/>
    <w:rsid w:val="00307FFE"/>
    <w:rsid w:val="00313419"/>
    <w:rsid w:val="0031418D"/>
    <w:rsid w:val="00315212"/>
    <w:rsid w:val="003178A3"/>
    <w:rsid w:val="0032050D"/>
    <w:rsid w:val="00321C41"/>
    <w:rsid w:val="0032527A"/>
    <w:rsid w:val="00330056"/>
    <w:rsid w:val="0033037E"/>
    <w:rsid w:val="00330C35"/>
    <w:rsid w:val="00336465"/>
    <w:rsid w:val="00336876"/>
    <w:rsid w:val="003374C4"/>
    <w:rsid w:val="003402C9"/>
    <w:rsid w:val="00340873"/>
    <w:rsid w:val="00340E3E"/>
    <w:rsid w:val="00342519"/>
    <w:rsid w:val="003457FD"/>
    <w:rsid w:val="00347D76"/>
    <w:rsid w:val="00350129"/>
    <w:rsid w:val="00354556"/>
    <w:rsid w:val="00355237"/>
    <w:rsid w:val="00356AB1"/>
    <w:rsid w:val="0036031D"/>
    <w:rsid w:val="00360CAB"/>
    <w:rsid w:val="0036203D"/>
    <w:rsid w:val="00363407"/>
    <w:rsid w:val="003635E1"/>
    <w:rsid w:val="0036558D"/>
    <w:rsid w:val="00365D3C"/>
    <w:rsid w:val="003667A8"/>
    <w:rsid w:val="00367B33"/>
    <w:rsid w:val="00371A71"/>
    <w:rsid w:val="0037320B"/>
    <w:rsid w:val="00374225"/>
    <w:rsid w:val="00376E11"/>
    <w:rsid w:val="0038136E"/>
    <w:rsid w:val="003847A7"/>
    <w:rsid w:val="00385B1D"/>
    <w:rsid w:val="003860DA"/>
    <w:rsid w:val="00386B34"/>
    <w:rsid w:val="00387934"/>
    <w:rsid w:val="003909A1"/>
    <w:rsid w:val="00391007"/>
    <w:rsid w:val="0039150E"/>
    <w:rsid w:val="0039180E"/>
    <w:rsid w:val="00393489"/>
    <w:rsid w:val="003A0A0B"/>
    <w:rsid w:val="003A0BE3"/>
    <w:rsid w:val="003A168A"/>
    <w:rsid w:val="003A2E1A"/>
    <w:rsid w:val="003A3CA0"/>
    <w:rsid w:val="003A447B"/>
    <w:rsid w:val="003A66F6"/>
    <w:rsid w:val="003B38E6"/>
    <w:rsid w:val="003B39A3"/>
    <w:rsid w:val="003B3D94"/>
    <w:rsid w:val="003B41D7"/>
    <w:rsid w:val="003B547A"/>
    <w:rsid w:val="003C4B07"/>
    <w:rsid w:val="003C4D68"/>
    <w:rsid w:val="003C513A"/>
    <w:rsid w:val="003C59A4"/>
    <w:rsid w:val="003C7699"/>
    <w:rsid w:val="003D24C7"/>
    <w:rsid w:val="003D6AA7"/>
    <w:rsid w:val="003D6B69"/>
    <w:rsid w:val="003D7CA0"/>
    <w:rsid w:val="003E08BB"/>
    <w:rsid w:val="003E2FF5"/>
    <w:rsid w:val="003E3432"/>
    <w:rsid w:val="003E3611"/>
    <w:rsid w:val="003E5249"/>
    <w:rsid w:val="003E69D6"/>
    <w:rsid w:val="003E76C9"/>
    <w:rsid w:val="003E775B"/>
    <w:rsid w:val="003F0CFE"/>
    <w:rsid w:val="003F1560"/>
    <w:rsid w:val="003F4B25"/>
    <w:rsid w:val="003F5781"/>
    <w:rsid w:val="003F6064"/>
    <w:rsid w:val="003F6887"/>
    <w:rsid w:val="003F6EFC"/>
    <w:rsid w:val="00400962"/>
    <w:rsid w:val="00403587"/>
    <w:rsid w:val="004066E2"/>
    <w:rsid w:val="004076C2"/>
    <w:rsid w:val="004109E0"/>
    <w:rsid w:val="004110D2"/>
    <w:rsid w:val="00411308"/>
    <w:rsid w:val="00411596"/>
    <w:rsid w:val="004128C2"/>
    <w:rsid w:val="00412A60"/>
    <w:rsid w:val="004136F2"/>
    <w:rsid w:val="00414B0F"/>
    <w:rsid w:val="00414C42"/>
    <w:rsid w:val="004150D9"/>
    <w:rsid w:val="00416BCE"/>
    <w:rsid w:val="00417EC4"/>
    <w:rsid w:val="004208D1"/>
    <w:rsid w:val="004241C0"/>
    <w:rsid w:val="00425CE6"/>
    <w:rsid w:val="0042603E"/>
    <w:rsid w:val="004265ED"/>
    <w:rsid w:val="004302B8"/>
    <w:rsid w:val="0043158B"/>
    <w:rsid w:val="00431E35"/>
    <w:rsid w:val="00434849"/>
    <w:rsid w:val="00434C53"/>
    <w:rsid w:val="00435889"/>
    <w:rsid w:val="0043629C"/>
    <w:rsid w:val="004375E2"/>
    <w:rsid w:val="00440E45"/>
    <w:rsid w:val="00443FF0"/>
    <w:rsid w:val="00444003"/>
    <w:rsid w:val="00444613"/>
    <w:rsid w:val="004458B3"/>
    <w:rsid w:val="00446283"/>
    <w:rsid w:val="0044753D"/>
    <w:rsid w:val="00447D3F"/>
    <w:rsid w:val="00452D0C"/>
    <w:rsid w:val="00453D15"/>
    <w:rsid w:val="0045519A"/>
    <w:rsid w:val="00455FBC"/>
    <w:rsid w:val="00460AD6"/>
    <w:rsid w:val="004613EA"/>
    <w:rsid w:val="00462492"/>
    <w:rsid w:val="00464883"/>
    <w:rsid w:val="00465AE0"/>
    <w:rsid w:val="00465F83"/>
    <w:rsid w:val="0046613B"/>
    <w:rsid w:val="004665AA"/>
    <w:rsid w:val="004675DB"/>
    <w:rsid w:val="0046791B"/>
    <w:rsid w:val="00467AC1"/>
    <w:rsid w:val="004712BB"/>
    <w:rsid w:val="0047158C"/>
    <w:rsid w:val="00474F56"/>
    <w:rsid w:val="00475CE3"/>
    <w:rsid w:val="00476BC7"/>
    <w:rsid w:val="004819C4"/>
    <w:rsid w:val="00482652"/>
    <w:rsid w:val="00484625"/>
    <w:rsid w:val="004850FB"/>
    <w:rsid w:val="00485D56"/>
    <w:rsid w:val="004903EF"/>
    <w:rsid w:val="004905E1"/>
    <w:rsid w:val="00490EE1"/>
    <w:rsid w:val="00493572"/>
    <w:rsid w:val="00495EDB"/>
    <w:rsid w:val="00496DBA"/>
    <w:rsid w:val="004970ED"/>
    <w:rsid w:val="004A022F"/>
    <w:rsid w:val="004A037B"/>
    <w:rsid w:val="004A0F00"/>
    <w:rsid w:val="004A33AE"/>
    <w:rsid w:val="004A3405"/>
    <w:rsid w:val="004B251E"/>
    <w:rsid w:val="004B2C09"/>
    <w:rsid w:val="004B438B"/>
    <w:rsid w:val="004B4676"/>
    <w:rsid w:val="004B4E2B"/>
    <w:rsid w:val="004B5466"/>
    <w:rsid w:val="004C31D1"/>
    <w:rsid w:val="004C3A30"/>
    <w:rsid w:val="004C3B43"/>
    <w:rsid w:val="004C46D0"/>
    <w:rsid w:val="004C5AD6"/>
    <w:rsid w:val="004C6A1D"/>
    <w:rsid w:val="004C7316"/>
    <w:rsid w:val="004C7F0E"/>
    <w:rsid w:val="004D0928"/>
    <w:rsid w:val="004D4217"/>
    <w:rsid w:val="004D55FF"/>
    <w:rsid w:val="004D630C"/>
    <w:rsid w:val="004D7926"/>
    <w:rsid w:val="004E06C5"/>
    <w:rsid w:val="004E37E3"/>
    <w:rsid w:val="004E491B"/>
    <w:rsid w:val="004E56B0"/>
    <w:rsid w:val="004E5A5D"/>
    <w:rsid w:val="004E7BA6"/>
    <w:rsid w:val="004F2E16"/>
    <w:rsid w:val="004F2FE2"/>
    <w:rsid w:val="004F3E8B"/>
    <w:rsid w:val="004F402E"/>
    <w:rsid w:val="004F61C5"/>
    <w:rsid w:val="004F625D"/>
    <w:rsid w:val="004F7F3B"/>
    <w:rsid w:val="00501079"/>
    <w:rsid w:val="00502011"/>
    <w:rsid w:val="00502268"/>
    <w:rsid w:val="00502E0D"/>
    <w:rsid w:val="00503A30"/>
    <w:rsid w:val="00505869"/>
    <w:rsid w:val="005063F2"/>
    <w:rsid w:val="0050662E"/>
    <w:rsid w:val="00506C63"/>
    <w:rsid w:val="00507983"/>
    <w:rsid w:val="00507B3E"/>
    <w:rsid w:val="00510D47"/>
    <w:rsid w:val="00512C97"/>
    <w:rsid w:val="00514CED"/>
    <w:rsid w:val="00514CF6"/>
    <w:rsid w:val="00515323"/>
    <w:rsid w:val="005217C6"/>
    <w:rsid w:val="0052233A"/>
    <w:rsid w:val="00526230"/>
    <w:rsid w:val="00526F52"/>
    <w:rsid w:val="005275B8"/>
    <w:rsid w:val="0053264B"/>
    <w:rsid w:val="0053488D"/>
    <w:rsid w:val="00535617"/>
    <w:rsid w:val="00535DE5"/>
    <w:rsid w:val="00536563"/>
    <w:rsid w:val="00537113"/>
    <w:rsid w:val="00540963"/>
    <w:rsid w:val="0054143A"/>
    <w:rsid w:val="00543F0C"/>
    <w:rsid w:val="005453FF"/>
    <w:rsid w:val="00546BD7"/>
    <w:rsid w:val="005473D8"/>
    <w:rsid w:val="00547CA7"/>
    <w:rsid w:val="00552840"/>
    <w:rsid w:val="00552A99"/>
    <w:rsid w:val="005541A2"/>
    <w:rsid w:val="00554CA4"/>
    <w:rsid w:val="00555226"/>
    <w:rsid w:val="00556463"/>
    <w:rsid w:val="00557362"/>
    <w:rsid w:val="00561157"/>
    <w:rsid w:val="00563A5D"/>
    <w:rsid w:val="00563CA6"/>
    <w:rsid w:val="0056686E"/>
    <w:rsid w:val="005674FB"/>
    <w:rsid w:val="00567BAB"/>
    <w:rsid w:val="00570295"/>
    <w:rsid w:val="00570948"/>
    <w:rsid w:val="00572FDB"/>
    <w:rsid w:val="00573137"/>
    <w:rsid w:val="005738BB"/>
    <w:rsid w:val="00573D4A"/>
    <w:rsid w:val="00576D53"/>
    <w:rsid w:val="00581D35"/>
    <w:rsid w:val="00581E00"/>
    <w:rsid w:val="0058293B"/>
    <w:rsid w:val="00582960"/>
    <w:rsid w:val="00585D58"/>
    <w:rsid w:val="0058735C"/>
    <w:rsid w:val="0059263A"/>
    <w:rsid w:val="0059347E"/>
    <w:rsid w:val="0059362B"/>
    <w:rsid w:val="00594C62"/>
    <w:rsid w:val="005960F2"/>
    <w:rsid w:val="005A4EED"/>
    <w:rsid w:val="005A576F"/>
    <w:rsid w:val="005A7BFC"/>
    <w:rsid w:val="005B2984"/>
    <w:rsid w:val="005B521A"/>
    <w:rsid w:val="005B5D3A"/>
    <w:rsid w:val="005B6643"/>
    <w:rsid w:val="005B704D"/>
    <w:rsid w:val="005C2851"/>
    <w:rsid w:val="005C3F22"/>
    <w:rsid w:val="005D4B88"/>
    <w:rsid w:val="005D5823"/>
    <w:rsid w:val="005D61AA"/>
    <w:rsid w:val="005D7A80"/>
    <w:rsid w:val="005E0B24"/>
    <w:rsid w:val="005E1C43"/>
    <w:rsid w:val="005E2A27"/>
    <w:rsid w:val="005E2AEB"/>
    <w:rsid w:val="005E3A38"/>
    <w:rsid w:val="005E6383"/>
    <w:rsid w:val="005E7359"/>
    <w:rsid w:val="005E7ADF"/>
    <w:rsid w:val="005F0121"/>
    <w:rsid w:val="005F0E9B"/>
    <w:rsid w:val="005F1429"/>
    <w:rsid w:val="005F6124"/>
    <w:rsid w:val="005F62BB"/>
    <w:rsid w:val="005F6537"/>
    <w:rsid w:val="00600B04"/>
    <w:rsid w:val="006026C9"/>
    <w:rsid w:val="00602FBD"/>
    <w:rsid w:val="006039EA"/>
    <w:rsid w:val="00606581"/>
    <w:rsid w:val="006100CC"/>
    <w:rsid w:val="00610B9E"/>
    <w:rsid w:val="006121DC"/>
    <w:rsid w:val="00612FC8"/>
    <w:rsid w:val="00617666"/>
    <w:rsid w:val="00620676"/>
    <w:rsid w:val="00620ED2"/>
    <w:rsid w:val="00621130"/>
    <w:rsid w:val="006225AB"/>
    <w:rsid w:val="00622768"/>
    <w:rsid w:val="0062279F"/>
    <w:rsid w:val="00624984"/>
    <w:rsid w:val="00624C69"/>
    <w:rsid w:val="00625DF7"/>
    <w:rsid w:val="006263EF"/>
    <w:rsid w:val="00631E1C"/>
    <w:rsid w:val="00634E34"/>
    <w:rsid w:val="006355C6"/>
    <w:rsid w:val="00637B60"/>
    <w:rsid w:val="00640893"/>
    <w:rsid w:val="00641548"/>
    <w:rsid w:val="00646E16"/>
    <w:rsid w:val="00647B2B"/>
    <w:rsid w:val="00650CEF"/>
    <w:rsid w:val="006529F7"/>
    <w:rsid w:val="00653A11"/>
    <w:rsid w:val="00655C2D"/>
    <w:rsid w:val="00657373"/>
    <w:rsid w:val="00657AA0"/>
    <w:rsid w:val="00657DEE"/>
    <w:rsid w:val="00664D1E"/>
    <w:rsid w:val="00667F11"/>
    <w:rsid w:val="00670CDC"/>
    <w:rsid w:val="00672118"/>
    <w:rsid w:val="00672BED"/>
    <w:rsid w:val="006734B7"/>
    <w:rsid w:val="00674704"/>
    <w:rsid w:val="00676E48"/>
    <w:rsid w:val="006820EF"/>
    <w:rsid w:val="00682F72"/>
    <w:rsid w:val="006833AF"/>
    <w:rsid w:val="00684DD5"/>
    <w:rsid w:val="00685D95"/>
    <w:rsid w:val="00686510"/>
    <w:rsid w:val="00690140"/>
    <w:rsid w:val="00691901"/>
    <w:rsid w:val="0069294D"/>
    <w:rsid w:val="00694DD4"/>
    <w:rsid w:val="00695D8A"/>
    <w:rsid w:val="00696AEF"/>
    <w:rsid w:val="00697AD4"/>
    <w:rsid w:val="006A2622"/>
    <w:rsid w:val="006A5816"/>
    <w:rsid w:val="006A6416"/>
    <w:rsid w:val="006A72DE"/>
    <w:rsid w:val="006B265C"/>
    <w:rsid w:val="006B329F"/>
    <w:rsid w:val="006B766D"/>
    <w:rsid w:val="006C07CF"/>
    <w:rsid w:val="006C10D3"/>
    <w:rsid w:val="006C124B"/>
    <w:rsid w:val="006C1A8B"/>
    <w:rsid w:val="006C25AA"/>
    <w:rsid w:val="006C584C"/>
    <w:rsid w:val="006D0DD9"/>
    <w:rsid w:val="006D1302"/>
    <w:rsid w:val="006D3BFB"/>
    <w:rsid w:val="006D4AF4"/>
    <w:rsid w:val="006D6B91"/>
    <w:rsid w:val="006D6DE9"/>
    <w:rsid w:val="006D783D"/>
    <w:rsid w:val="006E19ED"/>
    <w:rsid w:val="006E230A"/>
    <w:rsid w:val="006E4836"/>
    <w:rsid w:val="006E484A"/>
    <w:rsid w:val="006E5F49"/>
    <w:rsid w:val="006E7D53"/>
    <w:rsid w:val="006F1AF5"/>
    <w:rsid w:val="006F26B4"/>
    <w:rsid w:val="006F2A40"/>
    <w:rsid w:val="006F39DD"/>
    <w:rsid w:val="006F44AE"/>
    <w:rsid w:val="006F4522"/>
    <w:rsid w:val="006F4CEC"/>
    <w:rsid w:val="006F5011"/>
    <w:rsid w:val="006F6611"/>
    <w:rsid w:val="006F6BBB"/>
    <w:rsid w:val="0070092D"/>
    <w:rsid w:val="0070276B"/>
    <w:rsid w:val="00702F07"/>
    <w:rsid w:val="0070621D"/>
    <w:rsid w:val="007068B9"/>
    <w:rsid w:val="00710615"/>
    <w:rsid w:val="00711A64"/>
    <w:rsid w:val="007129E4"/>
    <w:rsid w:val="00712D1A"/>
    <w:rsid w:val="007211E2"/>
    <w:rsid w:val="00721413"/>
    <w:rsid w:val="00721A29"/>
    <w:rsid w:val="00721CF0"/>
    <w:rsid w:val="00722194"/>
    <w:rsid w:val="0072439B"/>
    <w:rsid w:val="007279C6"/>
    <w:rsid w:val="00732AFC"/>
    <w:rsid w:val="0074260D"/>
    <w:rsid w:val="00742A11"/>
    <w:rsid w:val="007431AE"/>
    <w:rsid w:val="007453B5"/>
    <w:rsid w:val="00745755"/>
    <w:rsid w:val="00745776"/>
    <w:rsid w:val="00745C70"/>
    <w:rsid w:val="00746A3E"/>
    <w:rsid w:val="00747157"/>
    <w:rsid w:val="00747E6E"/>
    <w:rsid w:val="00747F05"/>
    <w:rsid w:val="00750324"/>
    <w:rsid w:val="00751580"/>
    <w:rsid w:val="00752613"/>
    <w:rsid w:val="0075345A"/>
    <w:rsid w:val="00754301"/>
    <w:rsid w:val="007565FB"/>
    <w:rsid w:val="0075676F"/>
    <w:rsid w:val="0075763D"/>
    <w:rsid w:val="00760880"/>
    <w:rsid w:val="00760A7C"/>
    <w:rsid w:val="00760ED3"/>
    <w:rsid w:val="00761001"/>
    <w:rsid w:val="007612D8"/>
    <w:rsid w:val="00761974"/>
    <w:rsid w:val="0076259C"/>
    <w:rsid w:val="00767B0E"/>
    <w:rsid w:val="00771457"/>
    <w:rsid w:val="00773E01"/>
    <w:rsid w:val="00773FE0"/>
    <w:rsid w:val="00774F55"/>
    <w:rsid w:val="007752EF"/>
    <w:rsid w:val="00775376"/>
    <w:rsid w:val="007757C7"/>
    <w:rsid w:val="007810AA"/>
    <w:rsid w:val="007863B7"/>
    <w:rsid w:val="00787834"/>
    <w:rsid w:val="00791AD6"/>
    <w:rsid w:val="0079384D"/>
    <w:rsid w:val="00793DAC"/>
    <w:rsid w:val="00793F38"/>
    <w:rsid w:val="00794FF6"/>
    <w:rsid w:val="00795165"/>
    <w:rsid w:val="00795305"/>
    <w:rsid w:val="00796A7A"/>
    <w:rsid w:val="00796B92"/>
    <w:rsid w:val="00797571"/>
    <w:rsid w:val="007A1DFC"/>
    <w:rsid w:val="007A6403"/>
    <w:rsid w:val="007A6AD1"/>
    <w:rsid w:val="007A6FA9"/>
    <w:rsid w:val="007B2227"/>
    <w:rsid w:val="007B2E6E"/>
    <w:rsid w:val="007B50AC"/>
    <w:rsid w:val="007B5C95"/>
    <w:rsid w:val="007B6CED"/>
    <w:rsid w:val="007B7706"/>
    <w:rsid w:val="007B7EBE"/>
    <w:rsid w:val="007C0D96"/>
    <w:rsid w:val="007C147A"/>
    <w:rsid w:val="007C27A7"/>
    <w:rsid w:val="007C4DB6"/>
    <w:rsid w:val="007C71E8"/>
    <w:rsid w:val="007C72A8"/>
    <w:rsid w:val="007C7354"/>
    <w:rsid w:val="007C7737"/>
    <w:rsid w:val="007C78E9"/>
    <w:rsid w:val="007C7EB9"/>
    <w:rsid w:val="007D0516"/>
    <w:rsid w:val="007D0B8C"/>
    <w:rsid w:val="007D10D7"/>
    <w:rsid w:val="007D1F76"/>
    <w:rsid w:val="007D2575"/>
    <w:rsid w:val="007D4118"/>
    <w:rsid w:val="007D5BDB"/>
    <w:rsid w:val="007D5F06"/>
    <w:rsid w:val="007D725D"/>
    <w:rsid w:val="007E198E"/>
    <w:rsid w:val="007E26B3"/>
    <w:rsid w:val="007E2D8A"/>
    <w:rsid w:val="007E2EA1"/>
    <w:rsid w:val="007E3DA0"/>
    <w:rsid w:val="007E4705"/>
    <w:rsid w:val="007E4AEF"/>
    <w:rsid w:val="007E5677"/>
    <w:rsid w:val="007E5823"/>
    <w:rsid w:val="007E7167"/>
    <w:rsid w:val="007F01EB"/>
    <w:rsid w:val="007F084C"/>
    <w:rsid w:val="007F27F4"/>
    <w:rsid w:val="007F417F"/>
    <w:rsid w:val="007F42FA"/>
    <w:rsid w:val="007F753D"/>
    <w:rsid w:val="007F7C30"/>
    <w:rsid w:val="00801984"/>
    <w:rsid w:val="00801B40"/>
    <w:rsid w:val="00801E28"/>
    <w:rsid w:val="008020CA"/>
    <w:rsid w:val="00802BDC"/>
    <w:rsid w:val="00802F30"/>
    <w:rsid w:val="00803DC7"/>
    <w:rsid w:val="00804874"/>
    <w:rsid w:val="00807922"/>
    <w:rsid w:val="008109FD"/>
    <w:rsid w:val="00810EA0"/>
    <w:rsid w:val="00810F16"/>
    <w:rsid w:val="008113B5"/>
    <w:rsid w:val="00811D50"/>
    <w:rsid w:val="00811DA9"/>
    <w:rsid w:val="008151CA"/>
    <w:rsid w:val="00815A22"/>
    <w:rsid w:val="0081639A"/>
    <w:rsid w:val="00820D39"/>
    <w:rsid w:val="00821C69"/>
    <w:rsid w:val="00822274"/>
    <w:rsid w:val="0082365D"/>
    <w:rsid w:val="008243B7"/>
    <w:rsid w:val="00826009"/>
    <w:rsid w:val="00827C67"/>
    <w:rsid w:val="00827ECB"/>
    <w:rsid w:val="0083262A"/>
    <w:rsid w:val="00833584"/>
    <w:rsid w:val="008369D1"/>
    <w:rsid w:val="00840092"/>
    <w:rsid w:val="00840158"/>
    <w:rsid w:val="0084223D"/>
    <w:rsid w:val="0084331F"/>
    <w:rsid w:val="00846D32"/>
    <w:rsid w:val="00846F89"/>
    <w:rsid w:val="0084702A"/>
    <w:rsid w:val="0085281D"/>
    <w:rsid w:val="00852FF1"/>
    <w:rsid w:val="00853412"/>
    <w:rsid w:val="0085520C"/>
    <w:rsid w:val="00861A10"/>
    <w:rsid w:val="008620BF"/>
    <w:rsid w:val="00862B76"/>
    <w:rsid w:val="00863E75"/>
    <w:rsid w:val="00864028"/>
    <w:rsid w:val="00865AD5"/>
    <w:rsid w:val="00865C88"/>
    <w:rsid w:val="00867B8B"/>
    <w:rsid w:val="00871F6D"/>
    <w:rsid w:val="00876360"/>
    <w:rsid w:val="00880C42"/>
    <w:rsid w:val="0088125E"/>
    <w:rsid w:val="008829B9"/>
    <w:rsid w:val="00890287"/>
    <w:rsid w:val="00893B07"/>
    <w:rsid w:val="00895671"/>
    <w:rsid w:val="00896C59"/>
    <w:rsid w:val="008A01EE"/>
    <w:rsid w:val="008A39F0"/>
    <w:rsid w:val="008A4377"/>
    <w:rsid w:val="008A4F08"/>
    <w:rsid w:val="008A5010"/>
    <w:rsid w:val="008A6AF6"/>
    <w:rsid w:val="008A738C"/>
    <w:rsid w:val="008B0157"/>
    <w:rsid w:val="008B0587"/>
    <w:rsid w:val="008B19DC"/>
    <w:rsid w:val="008B555B"/>
    <w:rsid w:val="008B6129"/>
    <w:rsid w:val="008B64CA"/>
    <w:rsid w:val="008C06E7"/>
    <w:rsid w:val="008C1092"/>
    <w:rsid w:val="008C12D3"/>
    <w:rsid w:val="008C172E"/>
    <w:rsid w:val="008C2682"/>
    <w:rsid w:val="008C3E99"/>
    <w:rsid w:val="008C4B7D"/>
    <w:rsid w:val="008C538B"/>
    <w:rsid w:val="008C592B"/>
    <w:rsid w:val="008D42B3"/>
    <w:rsid w:val="008D46AB"/>
    <w:rsid w:val="008D4DCC"/>
    <w:rsid w:val="008D59F9"/>
    <w:rsid w:val="008D6CCA"/>
    <w:rsid w:val="008D7BAA"/>
    <w:rsid w:val="008E0E87"/>
    <w:rsid w:val="008E0EDF"/>
    <w:rsid w:val="008E17C0"/>
    <w:rsid w:val="008E47A2"/>
    <w:rsid w:val="008E4CC0"/>
    <w:rsid w:val="008E4F5A"/>
    <w:rsid w:val="008E5BA1"/>
    <w:rsid w:val="008E63E5"/>
    <w:rsid w:val="008E6960"/>
    <w:rsid w:val="008F3614"/>
    <w:rsid w:val="008F38A6"/>
    <w:rsid w:val="008F4AE0"/>
    <w:rsid w:val="008F6223"/>
    <w:rsid w:val="008F6F12"/>
    <w:rsid w:val="009010FE"/>
    <w:rsid w:val="00902263"/>
    <w:rsid w:val="009049E8"/>
    <w:rsid w:val="009050CE"/>
    <w:rsid w:val="00910A81"/>
    <w:rsid w:val="00911A74"/>
    <w:rsid w:val="0091271D"/>
    <w:rsid w:val="0091431E"/>
    <w:rsid w:val="00921627"/>
    <w:rsid w:val="00922CA6"/>
    <w:rsid w:val="009242FB"/>
    <w:rsid w:val="00925079"/>
    <w:rsid w:val="0092560D"/>
    <w:rsid w:val="00926094"/>
    <w:rsid w:val="009266FE"/>
    <w:rsid w:val="00926E98"/>
    <w:rsid w:val="0093021C"/>
    <w:rsid w:val="00931D8D"/>
    <w:rsid w:val="00932B53"/>
    <w:rsid w:val="00935888"/>
    <w:rsid w:val="00940518"/>
    <w:rsid w:val="00942332"/>
    <w:rsid w:val="00942567"/>
    <w:rsid w:val="00943095"/>
    <w:rsid w:val="00945D7E"/>
    <w:rsid w:val="00950080"/>
    <w:rsid w:val="009500F3"/>
    <w:rsid w:val="0095504F"/>
    <w:rsid w:val="0095536E"/>
    <w:rsid w:val="0095584F"/>
    <w:rsid w:val="0095624F"/>
    <w:rsid w:val="00960A8B"/>
    <w:rsid w:val="00961933"/>
    <w:rsid w:val="00962AE6"/>
    <w:rsid w:val="00964430"/>
    <w:rsid w:val="009654B3"/>
    <w:rsid w:val="009674AA"/>
    <w:rsid w:val="00971A9C"/>
    <w:rsid w:val="00971CD0"/>
    <w:rsid w:val="00971E67"/>
    <w:rsid w:val="0097346C"/>
    <w:rsid w:val="009736F4"/>
    <w:rsid w:val="00974E3E"/>
    <w:rsid w:val="00980434"/>
    <w:rsid w:val="00980564"/>
    <w:rsid w:val="00983CE3"/>
    <w:rsid w:val="00984803"/>
    <w:rsid w:val="009869FD"/>
    <w:rsid w:val="00987307"/>
    <w:rsid w:val="00987DDB"/>
    <w:rsid w:val="00993AE0"/>
    <w:rsid w:val="00994256"/>
    <w:rsid w:val="009949EA"/>
    <w:rsid w:val="00996109"/>
    <w:rsid w:val="009977A1"/>
    <w:rsid w:val="00997802"/>
    <w:rsid w:val="009A4418"/>
    <w:rsid w:val="009A5AB7"/>
    <w:rsid w:val="009A6A9C"/>
    <w:rsid w:val="009B1FF2"/>
    <w:rsid w:val="009B2850"/>
    <w:rsid w:val="009B6148"/>
    <w:rsid w:val="009C179A"/>
    <w:rsid w:val="009C399D"/>
    <w:rsid w:val="009C450F"/>
    <w:rsid w:val="009C4FD4"/>
    <w:rsid w:val="009C50A2"/>
    <w:rsid w:val="009C5979"/>
    <w:rsid w:val="009C76A0"/>
    <w:rsid w:val="009C76B5"/>
    <w:rsid w:val="009C7ED6"/>
    <w:rsid w:val="009D0AE4"/>
    <w:rsid w:val="009D1233"/>
    <w:rsid w:val="009D4C20"/>
    <w:rsid w:val="009D6DA2"/>
    <w:rsid w:val="009E2613"/>
    <w:rsid w:val="009E2B11"/>
    <w:rsid w:val="009E4366"/>
    <w:rsid w:val="009E4FAC"/>
    <w:rsid w:val="009E64C8"/>
    <w:rsid w:val="009F19C9"/>
    <w:rsid w:val="009F1CBD"/>
    <w:rsid w:val="009F4929"/>
    <w:rsid w:val="009F5EC8"/>
    <w:rsid w:val="009F7ADC"/>
    <w:rsid w:val="00A01160"/>
    <w:rsid w:val="00A01848"/>
    <w:rsid w:val="00A01A31"/>
    <w:rsid w:val="00A06C74"/>
    <w:rsid w:val="00A07CE4"/>
    <w:rsid w:val="00A1039C"/>
    <w:rsid w:val="00A110E8"/>
    <w:rsid w:val="00A1142A"/>
    <w:rsid w:val="00A1203E"/>
    <w:rsid w:val="00A12CBC"/>
    <w:rsid w:val="00A13407"/>
    <w:rsid w:val="00A1459B"/>
    <w:rsid w:val="00A14DD8"/>
    <w:rsid w:val="00A155D6"/>
    <w:rsid w:val="00A16987"/>
    <w:rsid w:val="00A207D5"/>
    <w:rsid w:val="00A20811"/>
    <w:rsid w:val="00A20D55"/>
    <w:rsid w:val="00A221ED"/>
    <w:rsid w:val="00A227D1"/>
    <w:rsid w:val="00A24ECA"/>
    <w:rsid w:val="00A25D05"/>
    <w:rsid w:val="00A30C98"/>
    <w:rsid w:val="00A3225A"/>
    <w:rsid w:val="00A322BC"/>
    <w:rsid w:val="00A32990"/>
    <w:rsid w:val="00A33293"/>
    <w:rsid w:val="00A33DB6"/>
    <w:rsid w:val="00A349D2"/>
    <w:rsid w:val="00A35196"/>
    <w:rsid w:val="00A356DF"/>
    <w:rsid w:val="00A35E57"/>
    <w:rsid w:val="00A36739"/>
    <w:rsid w:val="00A36E39"/>
    <w:rsid w:val="00A40422"/>
    <w:rsid w:val="00A41581"/>
    <w:rsid w:val="00A41D6D"/>
    <w:rsid w:val="00A43BCB"/>
    <w:rsid w:val="00A4428C"/>
    <w:rsid w:val="00A467A3"/>
    <w:rsid w:val="00A47DAD"/>
    <w:rsid w:val="00A53C3E"/>
    <w:rsid w:val="00A552D7"/>
    <w:rsid w:val="00A55F17"/>
    <w:rsid w:val="00A56418"/>
    <w:rsid w:val="00A56A04"/>
    <w:rsid w:val="00A57591"/>
    <w:rsid w:val="00A5768D"/>
    <w:rsid w:val="00A610D6"/>
    <w:rsid w:val="00A631B7"/>
    <w:rsid w:val="00A63B61"/>
    <w:rsid w:val="00A64D05"/>
    <w:rsid w:val="00A6624B"/>
    <w:rsid w:val="00A66800"/>
    <w:rsid w:val="00A67298"/>
    <w:rsid w:val="00A67A40"/>
    <w:rsid w:val="00A70F0E"/>
    <w:rsid w:val="00A716C5"/>
    <w:rsid w:val="00A71D7C"/>
    <w:rsid w:val="00A71E16"/>
    <w:rsid w:val="00A71EAD"/>
    <w:rsid w:val="00A766DC"/>
    <w:rsid w:val="00A82655"/>
    <w:rsid w:val="00A848C2"/>
    <w:rsid w:val="00A85500"/>
    <w:rsid w:val="00A8681E"/>
    <w:rsid w:val="00A8791B"/>
    <w:rsid w:val="00A91E8B"/>
    <w:rsid w:val="00A920DE"/>
    <w:rsid w:val="00A9352C"/>
    <w:rsid w:val="00A95B36"/>
    <w:rsid w:val="00A97218"/>
    <w:rsid w:val="00A97850"/>
    <w:rsid w:val="00A97A05"/>
    <w:rsid w:val="00AA00E4"/>
    <w:rsid w:val="00AA061C"/>
    <w:rsid w:val="00AA09F1"/>
    <w:rsid w:val="00AA2320"/>
    <w:rsid w:val="00AA4CE1"/>
    <w:rsid w:val="00AA6639"/>
    <w:rsid w:val="00AA7EEA"/>
    <w:rsid w:val="00AB08B3"/>
    <w:rsid w:val="00AB2E56"/>
    <w:rsid w:val="00AB3E94"/>
    <w:rsid w:val="00AB3F6A"/>
    <w:rsid w:val="00AB444D"/>
    <w:rsid w:val="00AB46ED"/>
    <w:rsid w:val="00AB5262"/>
    <w:rsid w:val="00AB556D"/>
    <w:rsid w:val="00AB715E"/>
    <w:rsid w:val="00AC154C"/>
    <w:rsid w:val="00AC4CA4"/>
    <w:rsid w:val="00AC5873"/>
    <w:rsid w:val="00AC6D18"/>
    <w:rsid w:val="00AC719D"/>
    <w:rsid w:val="00AD01AA"/>
    <w:rsid w:val="00AD025A"/>
    <w:rsid w:val="00AD2BDF"/>
    <w:rsid w:val="00AD3406"/>
    <w:rsid w:val="00AD3B8D"/>
    <w:rsid w:val="00AD3D6B"/>
    <w:rsid w:val="00AD7008"/>
    <w:rsid w:val="00AE2A6E"/>
    <w:rsid w:val="00AE61B3"/>
    <w:rsid w:val="00AE6C52"/>
    <w:rsid w:val="00AF0355"/>
    <w:rsid w:val="00AF15D8"/>
    <w:rsid w:val="00AF3F7B"/>
    <w:rsid w:val="00AF492E"/>
    <w:rsid w:val="00B019A7"/>
    <w:rsid w:val="00B04ACD"/>
    <w:rsid w:val="00B06CE5"/>
    <w:rsid w:val="00B077E6"/>
    <w:rsid w:val="00B07B22"/>
    <w:rsid w:val="00B07EBB"/>
    <w:rsid w:val="00B10414"/>
    <w:rsid w:val="00B105D4"/>
    <w:rsid w:val="00B1070B"/>
    <w:rsid w:val="00B1086F"/>
    <w:rsid w:val="00B12EB7"/>
    <w:rsid w:val="00B149BE"/>
    <w:rsid w:val="00B14C17"/>
    <w:rsid w:val="00B16462"/>
    <w:rsid w:val="00B16769"/>
    <w:rsid w:val="00B170ED"/>
    <w:rsid w:val="00B17426"/>
    <w:rsid w:val="00B1780B"/>
    <w:rsid w:val="00B179FD"/>
    <w:rsid w:val="00B2113E"/>
    <w:rsid w:val="00B2178C"/>
    <w:rsid w:val="00B2202B"/>
    <w:rsid w:val="00B26A97"/>
    <w:rsid w:val="00B279F9"/>
    <w:rsid w:val="00B3148E"/>
    <w:rsid w:val="00B319D6"/>
    <w:rsid w:val="00B328CA"/>
    <w:rsid w:val="00B32D9B"/>
    <w:rsid w:val="00B33364"/>
    <w:rsid w:val="00B34E58"/>
    <w:rsid w:val="00B35165"/>
    <w:rsid w:val="00B3566B"/>
    <w:rsid w:val="00B35AF7"/>
    <w:rsid w:val="00B40347"/>
    <w:rsid w:val="00B419F9"/>
    <w:rsid w:val="00B42437"/>
    <w:rsid w:val="00B47461"/>
    <w:rsid w:val="00B47ED9"/>
    <w:rsid w:val="00B50B97"/>
    <w:rsid w:val="00B51B77"/>
    <w:rsid w:val="00B55947"/>
    <w:rsid w:val="00B55F8A"/>
    <w:rsid w:val="00B56D03"/>
    <w:rsid w:val="00B57BCF"/>
    <w:rsid w:val="00B614A1"/>
    <w:rsid w:val="00B63435"/>
    <w:rsid w:val="00B63D68"/>
    <w:rsid w:val="00B645DA"/>
    <w:rsid w:val="00B73817"/>
    <w:rsid w:val="00B74BE1"/>
    <w:rsid w:val="00B74D71"/>
    <w:rsid w:val="00B808EC"/>
    <w:rsid w:val="00B80B0B"/>
    <w:rsid w:val="00B83443"/>
    <w:rsid w:val="00B836EA"/>
    <w:rsid w:val="00B94D8A"/>
    <w:rsid w:val="00B979B2"/>
    <w:rsid w:val="00B97BE6"/>
    <w:rsid w:val="00BA0099"/>
    <w:rsid w:val="00BA2B7B"/>
    <w:rsid w:val="00BA3CA4"/>
    <w:rsid w:val="00BA3D5B"/>
    <w:rsid w:val="00BA453E"/>
    <w:rsid w:val="00BA5EA1"/>
    <w:rsid w:val="00BB2403"/>
    <w:rsid w:val="00BB3727"/>
    <w:rsid w:val="00BB37C9"/>
    <w:rsid w:val="00BB3A16"/>
    <w:rsid w:val="00BB4019"/>
    <w:rsid w:val="00BB46A4"/>
    <w:rsid w:val="00BB5711"/>
    <w:rsid w:val="00BB6B35"/>
    <w:rsid w:val="00BB6F57"/>
    <w:rsid w:val="00BB7851"/>
    <w:rsid w:val="00BB7E97"/>
    <w:rsid w:val="00BC0DEA"/>
    <w:rsid w:val="00BC2248"/>
    <w:rsid w:val="00BC2614"/>
    <w:rsid w:val="00BC270A"/>
    <w:rsid w:val="00BC489D"/>
    <w:rsid w:val="00BD05F5"/>
    <w:rsid w:val="00BD187A"/>
    <w:rsid w:val="00BD1DEC"/>
    <w:rsid w:val="00BD34F6"/>
    <w:rsid w:val="00BD41D8"/>
    <w:rsid w:val="00BD497B"/>
    <w:rsid w:val="00BD5965"/>
    <w:rsid w:val="00BD64E3"/>
    <w:rsid w:val="00BD7F40"/>
    <w:rsid w:val="00BE2655"/>
    <w:rsid w:val="00BE3F0F"/>
    <w:rsid w:val="00BE4E7C"/>
    <w:rsid w:val="00BE4E83"/>
    <w:rsid w:val="00BE60E1"/>
    <w:rsid w:val="00BE7BAB"/>
    <w:rsid w:val="00BF010D"/>
    <w:rsid w:val="00BF067A"/>
    <w:rsid w:val="00BF0F9E"/>
    <w:rsid w:val="00BF269A"/>
    <w:rsid w:val="00BF2B71"/>
    <w:rsid w:val="00BF675D"/>
    <w:rsid w:val="00BF7FF3"/>
    <w:rsid w:val="00C00185"/>
    <w:rsid w:val="00C0026C"/>
    <w:rsid w:val="00C0125D"/>
    <w:rsid w:val="00C014EE"/>
    <w:rsid w:val="00C024FA"/>
    <w:rsid w:val="00C02B42"/>
    <w:rsid w:val="00C04F40"/>
    <w:rsid w:val="00C10BA2"/>
    <w:rsid w:val="00C14E52"/>
    <w:rsid w:val="00C159E5"/>
    <w:rsid w:val="00C160D3"/>
    <w:rsid w:val="00C1633C"/>
    <w:rsid w:val="00C173D7"/>
    <w:rsid w:val="00C20084"/>
    <w:rsid w:val="00C20962"/>
    <w:rsid w:val="00C21BD3"/>
    <w:rsid w:val="00C26271"/>
    <w:rsid w:val="00C26CE0"/>
    <w:rsid w:val="00C31255"/>
    <w:rsid w:val="00C3163F"/>
    <w:rsid w:val="00C31D3F"/>
    <w:rsid w:val="00C32C9A"/>
    <w:rsid w:val="00C33A28"/>
    <w:rsid w:val="00C34C0D"/>
    <w:rsid w:val="00C3519B"/>
    <w:rsid w:val="00C37ED9"/>
    <w:rsid w:val="00C401CF"/>
    <w:rsid w:val="00C405AF"/>
    <w:rsid w:val="00C4073B"/>
    <w:rsid w:val="00C43A17"/>
    <w:rsid w:val="00C45AFF"/>
    <w:rsid w:val="00C45D27"/>
    <w:rsid w:val="00C46288"/>
    <w:rsid w:val="00C474FD"/>
    <w:rsid w:val="00C5059A"/>
    <w:rsid w:val="00C5136C"/>
    <w:rsid w:val="00C52B94"/>
    <w:rsid w:val="00C53CF4"/>
    <w:rsid w:val="00C55BC5"/>
    <w:rsid w:val="00C5714C"/>
    <w:rsid w:val="00C60BC6"/>
    <w:rsid w:val="00C60BFC"/>
    <w:rsid w:val="00C63E5C"/>
    <w:rsid w:val="00C66013"/>
    <w:rsid w:val="00C66506"/>
    <w:rsid w:val="00C6664F"/>
    <w:rsid w:val="00C66837"/>
    <w:rsid w:val="00C676DF"/>
    <w:rsid w:val="00C67E1C"/>
    <w:rsid w:val="00C7085A"/>
    <w:rsid w:val="00C7158E"/>
    <w:rsid w:val="00C7503C"/>
    <w:rsid w:val="00C75A47"/>
    <w:rsid w:val="00C774FD"/>
    <w:rsid w:val="00C776AD"/>
    <w:rsid w:val="00C77847"/>
    <w:rsid w:val="00C83627"/>
    <w:rsid w:val="00C86A0D"/>
    <w:rsid w:val="00C91A13"/>
    <w:rsid w:val="00C92316"/>
    <w:rsid w:val="00C92EB6"/>
    <w:rsid w:val="00C92EFE"/>
    <w:rsid w:val="00C9544A"/>
    <w:rsid w:val="00C95478"/>
    <w:rsid w:val="00C96639"/>
    <w:rsid w:val="00C97E35"/>
    <w:rsid w:val="00C97F82"/>
    <w:rsid w:val="00CA0575"/>
    <w:rsid w:val="00CA1160"/>
    <w:rsid w:val="00CA39D3"/>
    <w:rsid w:val="00CA448C"/>
    <w:rsid w:val="00CA4A78"/>
    <w:rsid w:val="00CA4B40"/>
    <w:rsid w:val="00CA5194"/>
    <w:rsid w:val="00CA539B"/>
    <w:rsid w:val="00CA53A8"/>
    <w:rsid w:val="00CA67D1"/>
    <w:rsid w:val="00CA7A05"/>
    <w:rsid w:val="00CB266C"/>
    <w:rsid w:val="00CB27C9"/>
    <w:rsid w:val="00CB2D2B"/>
    <w:rsid w:val="00CB4867"/>
    <w:rsid w:val="00CB65CD"/>
    <w:rsid w:val="00CB6D53"/>
    <w:rsid w:val="00CC0EBC"/>
    <w:rsid w:val="00CC144D"/>
    <w:rsid w:val="00CC29E4"/>
    <w:rsid w:val="00CC2D14"/>
    <w:rsid w:val="00CC3EB5"/>
    <w:rsid w:val="00CC611A"/>
    <w:rsid w:val="00CD3486"/>
    <w:rsid w:val="00CD3BE1"/>
    <w:rsid w:val="00CD3DD4"/>
    <w:rsid w:val="00CD3F21"/>
    <w:rsid w:val="00CD55A8"/>
    <w:rsid w:val="00CD62CC"/>
    <w:rsid w:val="00CE05D0"/>
    <w:rsid w:val="00CE0EE2"/>
    <w:rsid w:val="00CE2C71"/>
    <w:rsid w:val="00CE5D88"/>
    <w:rsid w:val="00CE63CA"/>
    <w:rsid w:val="00CE6FA4"/>
    <w:rsid w:val="00CE7A0F"/>
    <w:rsid w:val="00CF13F7"/>
    <w:rsid w:val="00CF28BF"/>
    <w:rsid w:val="00CF2E52"/>
    <w:rsid w:val="00CF34EB"/>
    <w:rsid w:val="00CF3F1C"/>
    <w:rsid w:val="00CF42A4"/>
    <w:rsid w:val="00CF454F"/>
    <w:rsid w:val="00CF7AFA"/>
    <w:rsid w:val="00D00AB6"/>
    <w:rsid w:val="00D00C15"/>
    <w:rsid w:val="00D00F57"/>
    <w:rsid w:val="00D01AD9"/>
    <w:rsid w:val="00D025A5"/>
    <w:rsid w:val="00D034C0"/>
    <w:rsid w:val="00D0485F"/>
    <w:rsid w:val="00D048C8"/>
    <w:rsid w:val="00D06572"/>
    <w:rsid w:val="00D10727"/>
    <w:rsid w:val="00D10F71"/>
    <w:rsid w:val="00D114C6"/>
    <w:rsid w:val="00D120CB"/>
    <w:rsid w:val="00D132C0"/>
    <w:rsid w:val="00D17BD3"/>
    <w:rsid w:val="00D17FF2"/>
    <w:rsid w:val="00D213F3"/>
    <w:rsid w:val="00D216DA"/>
    <w:rsid w:val="00D22C49"/>
    <w:rsid w:val="00D2377C"/>
    <w:rsid w:val="00D23E0A"/>
    <w:rsid w:val="00D2523C"/>
    <w:rsid w:val="00D26786"/>
    <w:rsid w:val="00D2680A"/>
    <w:rsid w:val="00D27C89"/>
    <w:rsid w:val="00D3057B"/>
    <w:rsid w:val="00D3162D"/>
    <w:rsid w:val="00D3184C"/>
    <w:rsid w:val="00D32AEA"/>
    <w:rsid w:val="00D343FB"/>
    <w:rsid w:val="00D3709C"/>
    <w:rsid w:val="00D3782E"/>
    <w:rsid w:val="00D405F4"/>
    <w:rsid w:val="00D43348"/>
    <w:rsid w:val="00D43CE7"/>
    <w:rsid w:val="00D44560"/>
    <w:rsid w:val="00D44AA9"/>
    <w:rsid w:val="00D451B5"/>
    <w:rsid w:val="00D510DF"/>
    <w:rsid w:val="00D51CA1"/>
    <w:rsid w:val="00D53E3D"/>
    <w:rsid w:val="00D545AE"/>
    <w:rsid w:val="00D54940"/>
    <w:rsid w:val="00D55952"/>
    <w:rsid w:val="00D5669D"/>
    <w:rsid w:val="00D5768A"/>
    <w:rsid w:val="00D57B05"/>
    <w:rsid w:val="00D57B1A"/>
    <w:rsid w:val="00D57B68"/>
    <w:rsid w:val="00D605C5"/>
    <w:rsid w:val="00D60924"/>
    <w:rsid w:val="00D60FE1"/>
    <w:rsid w:val="00D6458E"/>
    <w:rsid w:val="00D65518"/>
    <w:rsid w:val="00D662BD"/>
    <w:rsid w:val="00D67E2C"/>
    <w:rsid w:val="00D72937"/>
    <w:rsid w:val="00D77D9A"/>
    <w:rsid w:val="00D77FC0"/>
    <w:rsid w:val="00D82429"/>
    <w:rsid w:val="00D82491"/>
    <w:rsid w:val="00D9167C"/>
    <w:rsid w:val="00D91A29"/>
    <w:rsid w:val="00D91D8F"/>
    <w:rsid w:val="00D9209D"/>
    <w:rsid w:val="00D9617A"/>
    <w:rsid w:val="00D970DC"/>
    <w:rsid w:val="00D9733A"/>
    <w:rsid w:val="00DA1C18"/>
    <w:rsid w:val="00DA234D"/>
    <w:rsid w:val="00DA2406"/>
    <w:rsid w:val="00DA26E8"/>
    <w:rsid w:val="00DA3131"/>
    <w:rsid w:val="00DA32B8"/>
    <w:rsid w:val="00DA3D94"/>
    <w:rsid w:val="00DA69F2"/>
    <w:rsid w:val="00DA7E56"/>
    <w:rsid w:val="00DB0ABC"/>
    <w:rsid w:val="00DB0BCC"/>
    <w:rsid w:val="00DB0C8C"/>
    <w:rsid w:val="00DB10B3"/>
    <w:rsid w:val="00DB1EF0"/>
    <w:rsid w:val="00DB5B0F"/>
    <w:rsid w:val="00DB6CF8"/>
    <w:rsid w:val="00DB7E27"/>
    <w:rsid w:val="00DC06A5"/>
    <w:rsid w:val="00DC2AC9"/>
    <w:rsid w:val="00DC5428"/>
    <w:rsid w:val="00DD1975"/>
    <w:rsid w:val="00DD3CD2"/>
    <w:rsid w:val="00DD4BB3"/>
    <w:rsid w:val="00DD5288"/>
    <w:rsid w:val="00DD6881"/>
    <w:rsid w:val="00DE024D"/>
    <w:rsid w:val="00DE4AD2"/>
    <w:rsid w:val="00DE4D67"/>
    <w:rsid w:val="00DE6AD6"/>
    <w:rsid w:val="00DF5989"/>
    <w:rsid w:val="00E018E2"/>
    <w:rsid w:val="00E022CA"/>
    <w:rsid w:val="00E0455F"/>
    <w:rsid w:val="00E0532D"/>
    <w:rsid w:val="00E0668A"/>
    <w:rsid w:val="00E07729"/>
    <w:rsid w:val="00E11430"/>
    <w:rsid w:val="00E130B8"/>
    <w:rsid w:val="00E15153"/>
    <w:rsid w:val="00E167E4"/>
    <w:rsid w:val="00E16A1C"/>
    <w:rsid w:val="00E178A9"/>
    <w:rsid w:val="00E17C7F"/>
    <w:rsid w:val="00E2072F"/>
    <w:rsid w:val="00E218C5"/>
    <w:rsid w:val="00E2277A"/>
    <w:rsid w:val="00E22ABC"/>
    <w:rsid w:val="00E23B26"/>
    <w:rsid w:val="00E24FB6"/>
    <w:rsid w:val="00E250D2"/>
    <w:rsid w:val="00E25D71"/>
    <w:rsid w:val="00E26709"/>
    <w:rsid w:val="00E27533"/>
    <w:rsid w:val="00E30456"/>
    <w:rsid w:val="00E30F05"/>
    <w:rsid w:val="00E31299"/>
    <w:rsid w:val="00E31320"/>
    <w:rsid w:val="00E335E4"/>
    <w:rsid w:val="00E34E47"/>
    <w:rsid w:val="00E35E49"/>
    <w:rsid w:val="00E3750B"/>
    <w:rsid w:val="00E37DCF"/>
    <w:rsid w:val="00E4402F"/>
    <w:rsid w:val="00E444F3"/>
    <w:rsid w:val="00E4466D"/>
    <w:rsid w:val="00E45506"/>
    <w:rsid w:val="00E46D55"/>
    <w:rsid w:val="00E50993"/>
    <w:rsid w:val="00E50F33"/>
    <w:rsid w:val="00E515CA"/>
    <w:rsid w:val="00E559FC"/>
    <w:rsid w:val="00E56F6F"/>
    <w:rsid w:val="00E60F69"/>
    <w:rsid w:val="00E62ECE"/>
    <w:rsid w:val="00E6353C"/>
    <w:rsid w:val="00E64D3B"/>
    <w:rsid w:val="00E672D7"/>
    <w:rsid w:val="00E70A32"/>
    <w:rsid w:val="00E718D4"/>
    <w:rsid w:val="00E71E9A"/>
    <w:rsid w:val="00E72C41"/>
    <w:rsid w:val="00E73935"/>
    <w:rsid w:val="00E73BCB"/>
    <w:rsid w:val="00E7428E"/>
    <w:rsid w:val="00E75619"/>
    <w:rsid w:val="00E75D9E"/>
    <w:rsid w:val="00E8145E"/>
    <w:rsid w:val="00E81A88"/>
    <w:rsid w:val="00E81F3A"/>
    <w:rsid w:val="00E83C94"/>
    <w:rsid w:val="00E85CF5"/>
    <w:rsid w:val="00E864A0"/>
    <w:rsid w:val="00E86ADB"/>
    <w:rsid w:val="00E873F6"/>
    <w:rsid w:val="00E908A4"/>
    <w:rsid w:val="00E909E2"/>
    <w:rsid w:val="00E90C07"/>
    <w:rsid w:val="00E913CA"/>
    <w:rsid w:val="00E917EC"/>
    <w:rsid w:val="00E9347C"/>
    <w:rsid w:val="00E94246"/>
    <w:rsid w:val="00E94255"/>
    <w:rsid w:val="00E94F80"/>
    <w:rsid w:val="00E96E75"/>
    <w:rsid w:val="00EA030B"/>
    <w:rsid w:val="00EA15DC"/>
    <w:rsid w:val="00EA2E63"/>
    <w:rsid w:val="00EA5EF2"/>
    <w:rsid w:val="00EB1FDD"/>
    <w:rsid w:val="00EB2CD2"/>
    <w:rsid w:val="00EB34DC"/>
    <w:rsid w:val="00EB522F"/>
    <w:rsid w:val="00EB52AB"/>
    <w:rsid w:val="00EB5D5B"/>
    <w:rsid w:val="00EB700C"/>
    <w:rsid w:val="00EB7DAE"/>
    <w:rsid w:val="00EB7E05"/>
    <w:rsid w:val="00EC1F92"/>
    <w:rsid w:val="00EC2E24"/>
    <w:rsid w:val="00EC3B8B"/>
    <w:rsid w:val="00EC6A2B"/>
    <w:rsid w:val="00EC6F0E"/>
    <w:rsid w:val="00EC7B60"/>
    <w:rsid w:val="00EC7ECC"/>
    <w:rsid w:val="00ED009E"/>
    <w:rsid w:val="00ED0710"/>
    <w:rsid w:val="00ED0A18"/>
    <w:rsid w:val="00ED19E7"/>
    <w:rsid w:val="00ED542E"/>
    <w:rsid w:val="00ED5DEB"/>
    <w:rsid w:val="00ED68B2"/>
    <w:rsid w:val="00ED6F47"/>
    <w:rsid w:val="00ED7A73"/>
    <w:rsid w:val="00EE04AD"/>
    <w:rsid w:val="00EE34CE"/>
    <w:rsid w:val="00EE41CA"/>
    <w:rsid w:val="00EE5A55"/>
    <w:rsid w:val="00EE696E"/>
    <w:rsid w:val="00EE6AF9"/>
    <w:rsid w:val="00EE7B2F"/>
    <w:rsid w:val="00EE7F26"/>
    <w:rsid w:val="00EF28B8"/>
    <w:rsid w:val="00EF2C38"/>
    <w:rsid w:val="00EF3BBA"/>
    <w:rsid w:val="00EF5E34"/>
    <w:rsid w:val="00EF646E"/>
    <w:rsid w:val="00EF6BC4"/>
    <w:rsid w:val="00EF7EDD"/>
    <w:rsid w:val="00F06215"/>
    <w:rsid w:val="00F07D62"/>
    <w:rsid w:val="00F104B9"/>
    <w:rsid w:val="00F122A6"/>
    <w:rsid w:val="00F128C4"/>
    <w:rsid w:val="00F12E2D"/>
    <w:rsid w:val="00F13B95"/>
    <w:rsid w:val="00F14610"/>
    <w:rsid w:val="00F1724B"/>
    <w:rsid w:val="00F17E90"/>
    <w:rsid w:val="00F2004D"/>
    <w:rsid w:val="00F20108"/>
    <w:rsid w:val="00F20F61"/>
    <w:rsid w:val="00F2100A"/>
    <w:rsid w:val="00F22C40"/>
    <w:rsid w:val="00F24D59"/>
    <w:rsid w:val="00F25BE1"/>
    <w:rsid w:val="00F25DE0"/>
    <w:rsid w:val="00F26C23"/>
    <w:rsid w:val="00F2717D"/>
    <w:rsid w:val="00F27D23"/>
    <w:rsid w:val="00F31374"/>
    <w:rsid w:val="00F362D2"/>
    <w:rsid w:val="00F3724C"/>
    <w:rsid w:val="00F41386"/>
    <w:rsid w:val="00F41DEA"/>
    <w:rsid w:val="00F420ED"/>
    <w:rsid w:val="00F4445F"/>
    <w:rsid w:val="00F5126B"/>
    <w:rsid w:val="00F521ED"/>
    <w:rsid w:val="00F53F85"/>
    <w:rsid w:val="00F54251"/>
    <w:rsid w:val="00F572E0"/>
    <w:rsid w:val="00F57559"/>
    <w:rsid w:val="00F62883"/>
    <w:rsid w:val="00F63227"/>
    <w:rsid w:val="00F63EC6"/>
    <w:rsid w:val="00F649F3"/>
    <w:rsid w:val="00F67E82"/>
    <w:rsid w:val="00F69A0D"/>
    <w:rsid w:val="00F706B1"/>
    <w:rsid w:val="00F73CD9"/>
    <w:rsid w:val="00F75636"/>
    <w:rsid w:val="00F759C3"/>
    <w:rsid w:val="00F75D3D"/>
    <w:rsid w:val="00F76FEF"/>
    <w:rsid w:val="00F805BD"/>
    <w:rsid w:val="00F8133D"/>
    <w:rsid w:val="00F82675"/>
    <w:rsid w:val="00F8551C"/>
    <w:rsid w:val="00F86C05"/>
    <w:rsid w:val="00F87612"/>
    <w:rsid w:val="00F87DB6"/>
    <w:rsid w:val="00F90206"/>
    <w:rsid w:val="00F909C1"/>
    <w:rsid w:val="00F90C8B"/>
    <w:rsid w:val="00F92691"/>
    <w:rsid w:val="00F937B1"/>
    <w:rsid w:val="00F93DAF"/>
    <w:rsid w:val="00F96149"/>
    <w:rsid w:val="00F96A6C"/>
    <w:rsid w:val="00F96FDB"/>
    <w:rsid w:val="00F9749D"/>
    <w:rsid w:val="00F97636"/>
    <w:rsid w:val="00FA0DF9"/>
    <w:rsid w:val="00FA18CE"/>
    <w:rsid w:val="00FA3CEE"/>
    <w:rsid w:val="00FA4801"/>
    <w:rsid w:val="00FA4875"/>
    <w:rsid w:val="00FA59BE"/>
    <w:rsid w:val="00FA5F84"/>
    <w:rsid w:val="00FA70DC"/>
    <w:rsid w:val="00FB0A41"/>
    <w:rsid w:val="00FB0B89"/>
    <w:rsid w:val="00FB1C72"/>
    <w:rsid w:val="00FB209B"/>
    <w:rsid w:val="00FB27D7"/>
    <w:rsid w:val="00FB3199"/>
    <w:rsid w:val="00FB79FE"/>
    <w:rsid w:val="00FB7EEE"/>
    <w:rsid w:val="00FC1A97"/>
    <w:rsid w:val="00FC43C1"/>
    <w:rsid w:val="00FC46D1"/>
    <w:rsid w:val="00FC4A63"/>
    <w:rsid w:val="00FC566E"/>
    <w:rsid w:val="00FC5D2E"/>
    <w:rsid w:val="00FD0885"/>
    <w:rsid w:val="00FD12F4"/>
    <w:rsid w:val="00FD23F9"/>
    <w:rsid w:val="00FD2867"/>
    <w:rsid w:val="00FD57A5"/>
    <w:rsid w:val="00FD58A6"/>
    <w:rsid w:val="00FD6571"/>
    <w:rsid w:val="00FE230F"/>
    <w:rsid w:val="00FE49EF"/>
    <w:rsid w:val="00FE62E2"/>
    <w:rsid w:val="00FE715F"/>
    <w:rsid w:val="00FF04CA"/>
    <w:rsid w:val="00FF1CC0"/>
    <w:rsid w:val="00FF2BC5"/>
    <w:rsid w:val="00FF43F4"/>
    <w:rsid w:val="03EC1022"/>
    <w:rsid w:val="07ACD0A7"/>
    <w:rsid w:val="0A021ECE"/>
    <w:rsid w:val="0AA9AB92"/>
    <w:rsid w:val="0AF71450"/>
    <w:rsid w:val="0B107985"/>
    <w:rsid w:val="0CB47AC5"/>
    <w:rsid w:val="0CBC3E2D"/>
    <w:rsid w:val="0D2F024F"/>
    <w:rsid w:val="0E1C3DF6"/>
    <w:rsid w:val="0E6D793D"/>
    <w:rsid w:val="0F95CE83"/>
    <w:rsid w:val="0FD01441"/>
    <w:rsid w:val="11010D4E"/>
    <w:rsid w:val="11A5DDEB"/>
    <w:rsid w:val="122FBB55"/>
    <w:rsid w:val="15AD0E78"/>
    <w:rsid w:val="15F929E1"/>
    <w:rsid w:val="161E14F2"/>
    <w:rsid w:val="1648EC6D"/>
    <w:rsid w:val="16C7EE4E"/>
    <w:rsid w:val="175B6AA5"/>
    <w:rsid w:val="17CCFDB9"/>
    <w:rsid w:val="1818117D"/>
    <w:rsid w:val="18B7496E"/>
    <w:rsid w:val="19B561BB"/>
    <w:rsid w:val="1A237810"/>
    <w:rsid w:val="1A9FA3ED"/>
    <w:rsid w:val="1B3652AB"/>
    <w:rsid w:val="1C599B90"/>
    <w:rsid w:val="1C81F898"/>
    <w:rsid w:val="1CFE0D7A"/>
    <w:rsid w:val="1ED3CC92"/>
    <w:rsid w:val="203FA904"/>
    <w:rsid w:val="21303D75"/>
    <w:rsid w:val="24EEFC7B"/>
    <w:rsid w:val="2554C878"/>
    <w:rsid w:val="25CB9295"/>
    <w:rsid w:val="26464CC5"/>
    <w:rsid w:val="265D12A7"/>
    <w:rsid w:val="26CEC49C"/>
    <w:rsid w:val="276DB8D4"/>
    <w:rsid w:val="27A4791E"/>
    <w:rsid w:val="2A657B52"/>
    <w:rsid w:val="2A72CBFA"/>
    <w:rsid w:val="2C11FD14"/>
    <w:rsid w:val="2D1E00FE"/>
    <w:rsid w:val="2FC71061"/>
    <w:rsid w:val="30D4F063"/>
    <w:rsid w:val="31FF1226"/>
    <w:rsid w:val="326D82C6"/>
    <w:rsid w:val="33034629"/>
    <w:rsid w:val="343E3730"/>
    <w:rsid w:val="35849D0A"/>
    <w:rsid w:val="36B55E47"/>
    <w:rsid w:val="3726E480"/>
    <w:rsid w:val="3A525B06"/>
    <w:rsid w:val="3BA75C04"/>
    <w:rsid w:val="3D4C268C"/>
    <w:rsid w:val="3EFCD21B"/>
    <w:rsid w:val="3F1358A0"/>
    <w:rsid w:val="408DA607"/>
    <w:rsid w:val="41ACA0D0"/>
    <w:rsid w:val="42C4CF90"/>
    <w:rsid w:val="45B30B59"/>
    <w:rsid w:val="474B7B03"/>
    <w:rsid w:val="4847BFA3"/>
    <w:rsid w:val="4D37DE91"/>
    <w:rsid w:val="4EA81447"/>
    <w:rsid w:val="4EB98F97"/>
    <w:rsid w:val="52D58687"/>
    <w:rsid w:val="539D649C"/>
    <w:rsid w:val="539F7D5E"/>
    <w:rsid w:val="548C4050"/>
    <w:rsid w:val="57956B4B"/>
    <w:rsid w:val="5A39B2DE"/>
    <w:rsid w:val="5C455F26"/>
    <w:rsid w:val="5F49C37E"/>
    <w:rsid w:val="61D86E74"/>
    <w:rsid w:val="63D92F55"/>
    <w:rsid w:val="6421CE07"/>
    <w:rsid w:val="651B7F3B"/>
    <w:rsid w:val="65644E24"/>
    <w:rsid w:val="69E313DF"/>
    <w:rsid w:val="6AB04988"/>
    <w:rsid w:val="6B0EEEF1"/>
    <w:rsid w:val="6B4DF026"/>
    <w:rsid w:val="6B57078A"/>
    <w:rsid w:val="6E9E2A7C"/>
    <w:rsid w:val="6F843CB5"/>
    <w:rsid w:val="712497E1"/>
    <w:rsid w:val="73B36C9B"/>
    <w:rsid w:val="73EBC687"/>
    <w:rsid w:val="740583E2"/>
    <w:rsid w:val="74C345CC"/>
    <w:rsid w:val="7534BDF6"/>
    <w:rsid w:val="756AE95C"/>
    <w:rsid w:val="768DC6A4"/>
    <w:rsid w:val="76D751C7"/>
    <w:rsid w:val="77C91B64"/>
    <w:rsid w:val="7851A624"/>
    <w:rsid w:val="7A227EC5"/>
    <w:rsid w:val="7CC72DC7"/>
    <w:rsid w:val="7CEC9EB0"/>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DB5D"/>
  <w15:chartTrackingRefBased/>
  <w15:docId w15:val="{3FE6E2CB-501C-49FC-933D-D9F2A7CA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A7BFC"/>
  </w:style>
  <w:style w:type="paragraph" w:styleId="berschrift1">
    <w:name w:val="heading 1"/>
    <w:basedOn w:val="Standard"/>
    <w:next w:val="Standard"/>
    <w:link w:val="berschrift1Zchn"/>
    <w:uiPriority w:val="9"/>
    <w:qFormat/>
    <w:rsid w:val="00E15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5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151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51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51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51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51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51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51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51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51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151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51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51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51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51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51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5153"/>
    <w:rPr>
      <w:rFonts w:eastAsiaTheme="majorEastAsia" w:cstheme="majorBidi"/>
      <w:color w:val="272727" w:themeColor="text1" w:themeTint="D8"/>
    </w:rPr>
  </w:style>
  <w:style w:type="paragraph" w:styleId="Titel">
    <w:name w:val="Title"/>
    <w:basedOn w:val="Standard"/>
    <w:next w:val="Standard"/>
    <w:link w:val="TitelZchn"/>
    <w:uiPriority w:val="10"/>
    <w:qFormat/>
    <w:rsid w:val="00E15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51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51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51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51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5153"/>
    <w:rPr>
      <w:i/>
      <w:iCs/>
      <w:color w:val="404040" w:themeColor="text1" w:themeTint="BF"/>
    </w:rPr>
  </w:style>
  <w:style w:type="paragraph" w:styleId="Listenabsatz">
    <w:name w:val="List Paragraph"/>
    <w:basedOn w:val="Standard"/>
    <w:uiPriority w:val="34"/>
    <w:qFormat/>
    <w:rsid w:val="00E15153"/>
    <w:pPr>
      <w:ind w:left="720"/>
      <w:contextualSpacing/>
    </w:pPr>
  </w:style>
  <w:style w:type="character" w:styleId="IntensiveHervorhebung">
    <w:name w:val="Intense Emphasis"/>
    <w:basedOn w:val="Absatz-Standardschriftart"/>
    <w:uiPriority w:val="21"/>
    <w:qFormat/>
    <w:rsid w:val="00E15153"/>
    <w:rPr>
      <w:i/>
      <w:iCs/>
      <w:color w:val="0F4761" w:themeColor="accent1" w:themeShade="BF"/>
    </w:rPr>
  </w:style>
  <w:style w:type="paragraph" w:styleId="IntensivesZitat">
    <w:name w:val="Intense Quote"/>
    <w:basedOn w:val="Standard"/>
    <w:next w:val="Standard"/>
    <w:link w:val="IntensivesZitatZchn"/>
    <w:uiPriority w:val="30"/>
    <w:qFormat/>
    <w:rsid w:val="00E15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5153"/>
    <w:rPr>
      <w:i/>
      <w:iCs/>
      <w:color w:val="0F4761" w:themeColor="accent1" w:themeShade="BF"/>
    </w:rPr>
  </w:style>
  <w:style w:type="character" w:styleId="IntensiverVerweis">
    <w:name w:val="Intense Reference"/>
    <w:basedOn w:val="Absatz-Standardschriftart"/>
    <w:uiPriority w:val="32"/>
    <w:qFormat/>
    <w:rsid w:val="00E15153"/>
    <w:rPr>
      <w:b/>
      <w:bCs/>
      <w:smallCaps/>
      <w:color w:val="0F4761" w:themeColor="accent1" w:themeShade="BF"/>
      <w:spacing w:val="5"/>
    </w:rPr>
  </w:style>
  <w:style w:type="character" w:styleId="Hyperlink">
    <w:name w:val="Hyperlink"/>
    <w:basedOn w:val="Absatz-Standardschriftart"/>
    <w:uiPriority w:val="99"/>
    <w:unhideWhenUsed/>
    <w:rsid w:val="00F420ED"/>
    <w:rPr>
      <w:color w:val="467886" w:themeColor="hyperlink"/>
      <w:u w:val="single"/>
    </w:rPr>
  </w:style>
  <w:style w:type="character" w:styleId="NichtaufgelsteErwhnung">
    <w:name w:val="Unresolved Mention"/>
    <w:basedOn w:val="Absatz-Standardschriftart"/>
    <w:uiPriority w:val="99"/>
    <w:semiHidden/>
    <w:unhideWhenUsed/>
    <w:rsid w:val="00F420ED"/>
    <w:rPr>
      <w:color w:val="605E5C"/>
      <w:shd w:val="clear" w:color="auto" w:fill="E1DFDD"/>
    </w:rPr>
  </w:style>
  <w:style w:type="character" w:customStyle="1" w:styleId="CommentTextChar">
    <w:name w:val="Comment Text Char"/>
    <w:basedOn w:val="Absatz-Standardschriftart"/>
    <w:link w:val="CommentText1"/>
    <w:uiPriority w:val="99"/>
    <w:rsid w:val="00CF28BF"/>
    <w:rPr>
      <w:sz w:val="20"/>
      <w:szCs w:val="20"/>
    </w:rPr>
  </w:style>
  <w:style w:type="character" w:customStyle="1" w:styleId="CommentSubjectChar">
    <w:name w:val="Comment Subject Char"/>
    <w:basedOn w:val="CommentTextChar"/>
    <w:link w:val="CommentSubject1"/>
    <w:uiPriority w:val="99"/>
    <w:semiHidden/>
    <w:rsid w:val="00CF28BF"/>
    <w:rPr>
      <w:b/>
      <w:bCs/>
      <w:sz w:val="20"/>
      <w:szCs w:val="20"/>
    </w:rPr>
  </w:style>
  <w:style w:type="character" w:styleId="BesuchterLink">
    <w:name w:val="FollowedHyperlink"/>
    <w:basedOn w:val="Absatz-Standardschriftart"/>
    <w:uiPriority w:val="99"/>
    <w:semiHidden/>
    <w:unhideWhenUsed/>
    <w:rsid w:val="000A18DF"/>
    <w:rPr>
      <w:color w:val="96607D" w:themeColor="followedHyperlink"/>
      <w:u w:val="single"/>
    </w:rPr>
  </w:style>
  <w:style w:type="paragraph" w:styleId="Kopfzeile">
    <w:name w:val="header"/>
    <w:basedOn w:val="Standard"/>
    <w:link w:val="KopfzeileZchn"/>
    <w:uiPriority w:val="99"/>
    <w:unhideWhenUsed/>
    <w:rsid w:val="002B538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B5382"/>
  </w:style>
  <w:style w:type="paragraph" w:styleId="Fuzeile">
    <w:name w:val="footer"/>
    <w:basedOn w:val="Standard"/>
    <w:link w:val="FuzeileZchn"/>
    <w:uiPriority w:val="99"/>
    <w:unhideWhenUsed/>
    <w:rsid w:val="002B538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B5382"/>
  </w:style>
  <w:style w:type="paragraph" w:styleId="HTMLVorformatiert">
    <w:name w:val="HTML Preformatted"/>
    <w:basedOn w:val="Standard"/>
    <w:link w:val="HTMLVorformatiertZchn"/>
    <w:uiPriority w:val="99"/>
    <w:semiHidden/>
    <w:unhideWhenUsed/>
    <w:rsid w:val="0050586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505869"/>
    <w:rPr>
      <w:rFonts w:ascii="Consolas" w:hAnsi="Consolas"/>
      <w:sz w:val="20"/>
      <w:szCs w:val="20"/>
    </w:rPr>
  </w:style>
  <w:style w:type="paragraph" w:customStyle="1" w:styleId="CommentText1">
    <w:name w:val="Comment Text1"/>
    <w:basedOn w:val="Standard"/>
    <w:link w:val="CommentTextChar"/>
    <w:uiPriority w:val="99"/>
    <w:unhideWhenUsed/>
    <w:rsid w:val="00536563"/>
    <w:pPr>
      <w:spacing w:line="240" w:lineRule="auto"/>
    </w:pPr>
    <w:rPr>
      <w:sz w:val="20"/>
      <w:szCs w:val="20"/>
    </w:rPr>
  </w:style>
  <w:style w:type="character" w:customStyle="1" w:styleId="CommentReference1">
    <w:name w:val="Comment Reference1"/>
    <w:basedOn w:val="Absatz-Standardschriftart"/>
    <w:uiPriority w:val="99"/>
    <w:semiHidden/>
    <w:unhideWhenUsed/>
    <w:rsid w:val="00536563"/>
    <w:rPr>
      <w:sz w:val="16"/>
      <w:szCs w:val="16"/>
    </w:rPr>
  </w:style>
  <w:style w:type="paragraph" w:customStyle="1" w:styleId="CommentSubject1">
    <w:name w:val="Comment Subject1"/>
    <w:basedOn w:val="CommentText1"/>
    <w:next w:val="CommentText1"/>
    <w:link w:val="CommentSubjectChar"/>
    <w:uiPriority w:val="99"/>
    <w:semiHidden/>
    <w:unhideWhenUsed/>
    <w:rsid w:val="005365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1961">
      <w:bodyDiv w:val="1"/>
      <w:marLeft w:val="0"/>
      <w:marRight w:val="0"/>
      <w:marTop w:val="0"/>
      <w:marBottom w:val="0"/>
      <w:divBdr>
        <w:top w:val="none" w:sz="0" w:space="0" w:color="auto"/>
        <w:left w:val="none" w:sz="0" w:space="0" w:color="auto"/>
        <w:bottom w:val="none" w:sz="0" w:space="0" w:color="auto"/>
        <w:right w:val="none" w:sz="0" w:space="0" w:color="auto"/>
      </w:divBdr>
      <w:divsChild>
        <w:div w:id="2119182259">
          <w:marLeft w:val="0"/>
          <w:marRight w:val="0"/>
          <w:marTop w:val="0"/>
          <w:marBottom w:val="0"/>
          <w:divBdr>
            <w:top w:val="none" w:sz="0" w:space="0" w:color="auto"/>
            <w:left w:val="none" w:sz="0" w:space="0" w:color="auto"/>
            <w:bottom w:val="none" w:sz="0" w:space="0" w:color="auto"/>
            <w:right w:val="none" w:sz="0" w:space="0" w:color="auto"/>
          </w:divBdr>
        </w:div>
      </w:divsChild>
    </w:div>
    <w:div w:id="18774257">
      <w:bodyDiv w:val="1"/>
      <w:marLeft w:val="0"/>
      <w:marRight w:val="0"/>
      <w:marTop w:val="0"/>
      <w:marBottom w:val="0"/>
      <w:divBdr>
        <w:top w:val="none" w:sz="0" w:space="0" w:color="auto"/>
        <w:left w:val="none" w:sz="0" w:space="0" w:color="auto"/>
        <w:bottom w:val="none" w:sz="0" w:space="0" w:color="auto"/>
        <w:right w:val="none" w:sz="0" w:space="0" w:color="auto"/>
      </w:divBdr>
      <w:divsChild>
        <w:div w:id="1069571605">
          <w:marLeft w:val="0"/>
          <w:marRight w:val="0"/>
          <w:marTop w:val="0"/>
          <w:marBottom w:val="0"/>
          <w:divBdr>
            <w:top w:val="none" w:sz="0" w:space="0" w:color="auto"/>
            <w:left w:val="none" w:sz="0" w:space="0" w:color="auto"/>
            <w:bottom w:val="none" w:sz="0" w:space="0" w:color="auto"/>
            <w:right w:val="none" w:sz="0" w:space="0" w:color="auto"/>
          </w:divBdr>
        </w:div>
      </w:divsChild>
    </w:div>
    <w:div w:id="30497860">
      <w:bodyDiv w:val="1"/>
      <w:marLeft w:val="0"/>
      <w:marRight w:val="0"/>
      <w:marTop w:val="0"/>
      <w:marBottom w:val="0"/>
      <w:divBdr>
        <w:top w:val="none" w:sz="0" w:space="0" w:color="auto"/>
        <w:left w:val="none" w:sz="0" w:space="0" w:color="auto"/>
        <w:bottom w:val="none" w:sz="0" w:space="0" w:color="auto"/>
        <w:right w:val="none" w:sz="0" w:space="0" w:color="auto"/>
      </w:divBdr>
      <w:divsChild>
        <w:div w:id="674452815">
          <w:marLeft w:val="0"/>
          <w:marRight w:val="0"/>
          <w:marTop w:val="0"/>
          <w:marBottom w:val="0"/>
          <w:divBdr>
            <w:top w:val="none" w:sz="0" w:space="0" w:color="auto"/>
            <w:left w:val="none" w:sz="0" w:space="0" w:color="auto"/>
            <w:bottom w:val="none" w:sz="0" w:space="0" w:color="auto"/>
            <w:right w:val="none" w:sz="0" w:space="0" w:color="auto"/>
          </w:divBdr>
          <w:divsChild>
            <w:div w:id="920794984">
              <w:marLeft w:val="0"/>
              <w:marRight w:val="0"/>
              <w:marTop w:val="0"/>
              <w:marBottom w:val="0"/>
              <w:divBdr>
                <w:top w:val="none" w:sz="0" w:space="0" w:color="auto"/>
                <w:left w:val="none" w:sz="0" w:space="0" w:color="auto"/>
                <w:bottom w:val="none" w:sz="0" w:space="0" w:color="auto"/>
                <w:right w:val="none" w:sz="0" w:space="0" w:color="auto"/>
              </w:divBdr>
              <w:divsChild>
                <w:div w:id="8001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98053">
          <w:marLeft w:val="0"/>
          <w:marRight w:val="0"/>
          <w:marTop w:val="0"/>
          <w:marBottom w:val="0"/>
          <w:divBdr>
            <w:top w:val="none" w:sz="0" w:space="0" w:color="auto"/>
            <w:left w:val="none" w:sz="0" w:space="0" w:color="auto"/>
            <w:bottom w:val="none" w:sz="0" w:space="0" w:color="auto"/>
            <w:right w:val="none" w:sz="0" w:space="0" w:color="auto"/>
          </w:divBdr>
          <w:divsChild>
            <w:div w:id="1454515017">
              <w:marLeft w:val="0"/>
              <w:marRight w:val="0"/>
              <w:marTop w:val="0"/>
              <w:marBottom w:val="0"/>
              <w:divBdr>
                <w:top w:val="none" w:sz="0" w:space="0" w:color="auto"/>
                <w:left w:val="none" w:sz="0" w:space="0" w:color="auto"/>
                <w:bottom w:val="none" w:sz="0" w:space="0" w:color="auto"/>
                <w:right w:val="none" w:sz="0" w:space="0" w:color="auto"/>
              </w:divBdr>
              <w:divsChild>
                <w:div w:id="164346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1119">
          <w:marLeft w:val="0"/>
          <w:marRight w:val="0"/>
          <w:marTop w:val="0"/>
          <w:marBottom w:val="0"/>
          <w:divBdr>
            <w:top w:val="none" w:sz="0" w:space="0" w:color="auto"/>
            <w:left w:val="none" w:sz="0" w:space="0" w:color="auto"/>
            <w:bottom w:val="none" w:sz="0" w:space="0" w:color="auto"/>
            <w:right w:val="none" w:sz="0" w:space="0" w:color="auto"/>
          </w:divBdr>
          <w:divsChild>
            <w:div w:id="19314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4714">
      <w:bodyDiv w:val="1"/>
      <w:marLeft w:val="0"/>
      <w:marRight w:val="0"/>
      <w:marTop w:val="0"/>
      <w:marBottom w:val="0"/>
      <w:divBdr>
        <w:top w:val="none" w:sz="0" w:space="0" w:color="auto"/>
        <w:left w:val="none" w:sz="0" w:space="0" w:color="auto"/>
        <w:bottom w:val="none" w:sz="0" w:space="0" w:color="auto"/>
        <w:right w:val="none" w:sz="0" w:space="0" w:color="auto"/>
      </w:divBdr>
      <w:divsChild>
        <w:div w:id="1585452370">
          <w:marLeft w:val="0"/>
          <w:marRight w:val="0"/>
          <w:marTop w:val="0"/>
          <w:marBottom w:val="0"/>
          <w:divBdr>
            <w:top w:val="none" w:sz="0" w:space="0" w:color="auto"/>
            <w:left w:val="none" w:sz="0" w:space="0" w:color="auto"/>
            <w:bottom w:val="none" w:sz="0" w:space="0" w:color="auto"/>
            <w:right w:val="none" w:sz="0" w:space="0" w:color="auto"/>
          </w:divBdr>
        </w:div>
      </w:divsChild>
    </w:div>
    <w:div w:id="46878370">
      <w:bodyDiv w:val="1"/>
      <w:marLeft w:val="0"/>
      <w:marRight w:val="0"/>
      <w:marTop w:val="0"/>
      <w:marBottom w:val="0"/>
      <w:divBdr>
        <w:top w:val="none" w:sz="0" w:space="0" w:color="auto"/>
        <w:left w:val="none" w:sz="0" w:space="0" w:color="auto"/>
        <w:bottom w:val="none" w:sz="0" w:space="0" w:color="auto"/>
        <w:right w:val="none" w:sz="0" w:space="0" w:color="auto"/>
      </w:divBdr>
      <w:divsChild>
        <w:div w:id="1994874339">
          <w:marLeft w:val="0"/>
          <w:marRight w:val="0"/>
          <w:marTop w:val="0"/>
          <w:marBottom w:val="0"/>
          <w:divBdr>
            <w:top w:val="none" w:sz="0" w:space="0" w:color="auto"/>
            <w:left w:val="none" w:sz="0" w:space="0" w:color="auto"/>
            <w:bottom w:val="none" w:sz="0" w:space="0" w:color="auto"/>
            <w:right w:val="none" w:sz="0" w:space="0" w:color="auto"/>
          </w:divBdr>
        </w:div>
      </w:divsChild>
    </w:div>
    <w:div w:id="48503159">
      <w:bodyDiv w:val="1"/>
      <w:marLeft w:val="0"/>
      <w:marRight w:val="0"/>
      <w:marTop w:val="0"/>
      <w:marBottom w:val="0"/>
      <w:divBdr>
        <w:top w:val="none" w:sz="0" w:space="0" w:color="auto"/>
        <w:left w:val="none" w:sz="0" w:space="0" w:color="auto"/>
        <w:bottom w:val="none" w:sz="0" w:space="0" w:color="auto"/>
        <w:right w:val="none" w:sz="0" w:space="0" w:color="auto"/>
      </w:divBdr>
      <w:divsChild>
        <w:div w:id="757681211">
          <w:marLeft w:val="0"/>
          <w:marRight w:val="0"/>
          <w:marTop w:val="0"/>
          <w:marBottom w:val="0"/>
          <w:divBdr>
            <w:top w:val="none" w:sz="0" w:space="0" w:color="auto"/>
            <w:left w:val="none" w:sz="0" w:space="0" w:color="auto"/>
            <w:bottom w:val="none" w:sz="0" w:space="0" w:color="auto"/>
            <w:right w:val="none" w:sz="0" w:space="0" w:color="auto"/>
          </w:divBdr>
        </w:div>
      </w:divsChild>
    </w:div>
    <w:div w:id="57822986">
      <w:bodyDiv w:val="1"/>
      <w:marLeft w:val="0"/>
      <w:marRight w:val="0"/>
      <w:marTop w:val="0"/>
      <w:marBottom w:val="0"/>
      <w:divBdr>
        <w:top w:val="none" w:sz="0" w:space="0" w:color="auto"/>
        <w:left w:val="none" w:sz="0" w:space="0" w:color="auto"/>
        <w:bottom w:val="none" w:sz="0" w:space="0" w:color="auto"/>
        <w:right w:val="none" w:sz="0" w:space="0" w:color="auto"/>
      </w:divBdr>
      <w:divsChild>
        <w:div w:id="1175730253">
          <w:marLeft w:val="0"/>
          <w:marRight w:val="0"/>
          <w:marTop w:val="0"/>
          <w:marBottom w:val="0"/>
          <w:divBdr>
            <w:top w:val="none" w:sz="0" w:space="0" w:color="auto"/>
            <w:left w:val="none" w:sz="0" w:space="0" w:color="auto"/>
            <w:bottom w:val="none" w:sz="0" w:space="0" w:color="auto"/>
            <w:right w:val="none" w:sz="0" w:space="0" w:color="auto"/>
          </w:divBdr>
        </w:div>
      </w:divsChild>
    </w:div>
    <w:div w:id="59447356">
      <w:bodyDiv w:val="1"/>
      <w:marLeft w:val="0"/>
      <w:marRight w:val="0"/>
      <w:marTop w:val="0"/>
      <w:marBottom w:val="0"/>
      <w:divBdr>
        <w:top w:val="none" w:sz="0" w:space="0" w:color="auto"/>
        <w:left w:val="none" w:sz="0" w:space="0" w:color="auto"/>
        <w:bottom w:val="none" w:sz="0" w:space="0" w:color="auto"/>
        <w:right w:val="none" w:sz="0" w:space="0" w:color="auto"/>
      </w:divBdr>
      <w:divsChild>
        <w:div w:id="138885437">
          <w:marLeft w:val="0"/>
          <w:marRight w:val="0"/>
          <w:marTop w:val="0"/>
          <w:marBottom w:val="0"/>
          <w:divBdr>
            <w:top w:val="none" w:sz="0" w:space="0" w:color="auto"/>
            <w:left w:val="none" w:sz="0" w:space="0" w:color="auto"/>
            <w:bottom w:val="none" w:sz="0" w:space="0" w:color="auto"/>
            <w:right w:val="none" w:sz="0" w:space="0" w:color="auto"/>
          </w:divBdr>
        </w:div>
      </w:divsChild>
    </w:div>
    <w:div w:id="64618695">
      <w:bodyDiv w:val="1"/>
      <w:marLeft w:val="0"/>
      <w:marRight w:val="0"/>
      <w:marTop w:val="0"/>
      <w:marBottom w:val="0"/>
      <w:divBdr>
        <w:top w:val="none" w:sz="0" w:space="0" w:color="auto"/>
        <w:left w:val="none" w:sz="0" w:space="0" w:color="auto"/>
        <w:bottom w:val="none" w:sz="0" w:space="0" w:color="auto"/>
        <w:right w:val="none" w:sz="0" w:space="0" w:color="auto"/>
      </w:divBdr>
      <w:divsChild>
        <w:div w:id="1663000226">
          <w:marLeft w:val="0"/>
          <w:marRight w:val="0"/>
          <w:marTop w:val="0"/>
          <w:marBottom w:val="0"/>
          <w:divBdr>
            <w:top w:val="none" w:sz="0" w:space="0" w:color="auto"/>
            <w:left w:val="none" w:sz="0" w:space="0" w:color="auto"/>
            <w:bottom w:val="none" w:sz="0" w:space="0" w:color="auto"/>
            <w:right w:val="none" w:sz="0" w:space="0" w:color="auto"/>
          </w:divBdr>
        </w:div>
      </w:divsChild>
    </w:div>
    <w:div w:id="67843777">
      <w:bodyDiv w:val="1"/>
      <w:marLeft w:val="0"/>
      <w:marRight w:val="0"/>
      <w:marTop w:val="0"/>
      <w:marBottom w:val="0"/>
      <w:divBdr>
        <w:top w:val="none" w:sz="0" w:space="0" w:color="auto"/>
        <w:left w:val="none" w:sz="0" w:space="0" w:color="auto"/>
        <w:bottom w:val="none" w:sz="0" w:space="0" w:color="auto"/>
        <w:right w:val="none" w:sz="0" w:space="0" w:color="auto"/>
      </w:divBdr>
      <w:divsChild>
        <w:div w:id="1593929719">
          <w:marLeft w:val="0"/>
          <w:marRight w:val="0"/>
          <w:marTop w:val="0"/>
          <w:marBottom w:val="0"/>
          <w:divBdr>
            <w:top w:val="none" w:sz="0" w:space="0" w:color="auto"/>
            <w:left w:val="none" w:sz="0" w:space="0" w:color="auto"/>
            <w:bottom w:val="none" w:sz="0" w:space="0" w:color="auto"/>
            <w:right w:val="none" w:sz="0" w:space="0" w:color="auto"/>
          </w:divBdr>
        </w:div>
      </w:divsChild>
    </w:div>
    <w:div w:id="79178982">
      <w:bodyDiv w:val="1"/>
      <w:marLeft w:val="0"/>
      <w:marRight w:val="0"/>
      <w:marTop w:val="0"/>
      <w:marBottom w:val="0"/>
      <w:divBdr>
        <w:top w:val="none" w:sz="0" w:space="0" w:color="auto"/>
        <w:left w:val="none" w:sz="0" w:space="0" w:color="auto"/>
        <w:bottom w:val="none" w:sz="0" w:space="0" w:color="auto"/>
        <w:right w:val="none" w:sz="0" w:space="0" w:color="auto"/>
      </w:divBdr>
      <w:divsChild>
        <w:div w:id="590892498">
          <w:marLeft w:val="0"/>
          <w:marRight w:val="0"/>
          <w:marTop w:val="0"/>
          <w:marBottom w:val="0"/>
          <w:divBdr>
            <w:top w:val="none" w:sz="0" w:space="0" w:color="auto"/>
            <w:left w:val="none" w:sz="0" w:space="0" w:color="auto"/>
            <w:bottom w:val="none" w:sz="0" w:space="0" w:color="auto"/>
            <w:right w:val="none" w:sz="0" w:space="0" w:color="auto"/>
          </w:divBdr>
        </w:div>
      </w:divsChild>
    </w:div>
    <w:div w:id="106707242">
      <w:bodyDiv w:val="1"/>
      <w:marLeft w:val="0"/>
      <w:marRight w:val="0"/>
      <w:marTop w:val="0"/>
      <w:marBottom w:val="0"/>
      <w:divBdr>
        <w:top w:val="none" w:sz="0" w:space="0" w:color="auto"/>
        <w:left w:val="none" w:sz="0" w:space="0" w:color="auto"/>
        <w:bottom w:val="none" w:sz="0" w:space="0" w:color="auto"/>
        <w:right w:val="none" w:sz="0" w:space="0" w:color="auto"/>
      </w:divBdr>
      <w:divsChild>
        <w:div w:id="1779564884">
          <w:marLeft w:val="0"/>
          <w:marRight w:val="0"/>
          <w:marTop w:val="0"/>
          <w:marBottom w:val="0"/>
          <w:divBdr>
            <w:top w:val="none" w:sz="0" w:space="0" w:color="auto"/>
            <w:left w:val="none" w:sz="0" w:space="0" w:color="auto"/>
            <w:bottom w:val="none" w:sz="0" w:space="0" w:color="auto"/>
            <w:right w:val="none" w:sz="0" w:space="0" w:color="auto"/>
          </w:divBdr>
        </w:div>
      </w:divsChild>
    </w:div>
    <w:div w:id="144473530">
      <w:bodyDiv w:val="1"/>
      <w:marLeft w:val="0"/>
      <w:marRight w:val="0"/>
      <w:marTop w:val="0"/>
      <w:marBottom w:val="0"/>
      <w:divBdr>
        <w:top w:val="none" w:sz="0" w:space="0" w:color="auto"/>
        <w:left w:val="none" w:sz="0" w:space="0" w:color="auto"/>
        <w:bottom w:val="none" w:sz="0" w:space="0" w:color="auto"/>
        <w:right w:val="none" w:sz="0" w:space="0" w:color="auto"/>
      </w:divBdr>
      <w:divsChild>
        <w:div w:id="967735024">
          <w:marLeft w:val="0"/>
          <w:marRight w:val="0"/>
          <w:marTop w:val="0"/>
          <w:marBottom w:val="0"/>
          <w:divBdr>
            <w:top w:val="none" w:sz="0" w:space="0" w:color="auto"/>
            <w:left w:val="none" w:sz="0" w:space="0" w:color="auto"/>
            <w:bottom w:val="none" w:sz="0" w:space="0" w:color="auto"/>
            <w:right w:val="none" w:sz="0" w:space="0" w:color="auto"/>
          </w:divBdr>
        </w:div>
      </w:divsChild>
    </w:div>
    <w:div w:id="149256372">
      <w:bodyDiv w:val="1"/>
      <w:marLeft w:val="0"/>
      <w:marRight w:val="0"/>
      <w:marTop w:val="0"/>
      <w:marBottom w:val="0"/>
      <w:divBdr>
        <w:top w:val="none" w:sz="0" w:space="0" w:color="auto"/>
        <w:left w:val="none" w:sz="0" w:space="0" w:color="auto"/>
        <w:bottom w:val="none" w:sz="0" w:space="0" w:color="auto"/>
        <w:right w:val="none" w:sz="0" w:space="0" w:color="auto"/>
      </w:divBdr>
      <w:divsChild>
        <w:div w:id="1467578190">
          <w:marLeft w:val="0"/>
          <w:marRight w:val="0"/>
          <w:marTop w:val="0"/>
          <w:marBottom w:val="0"/>
          <w:divBdr>
            <w:top w:val="none" w:sz="0" w:space="0" w:color="auto"/>
            <w:left w:val="none" w:sz="0" w:space="0" w:color="auto"/>
            <w:bottom w:val="none" w:sz="0" w:space="0" w:color="auto"/>
            <w:right w:val="none" w:sz="0" w:space="0" w:color="auto"/>
          </w:divBdr>
        </w:div>
      </w:divsChild>
    </w:div>
    <w:div w:id="150101548">
      <w:bodyDiv w:val="1"/>
      <w:marLeft w:val="0"/>
      <w:marRight w:val="0"/>
      <w:marTop w:val="0"/>
      <w:marBottom w:val="0"/>
      <w:divBdr>
        <w:top w:val="none" w:sz="0" w:space="0" w:color="auto"/>
        <w:left w:val="none" w:sz="0" w:space="0" w:color="auto"/>
        <w:bottom w:val="none" w:sz="0" w:space="0" w:color="auto"/>
        <w:right w:val="none" w:sz="0" w:space="0" w:color="auto"/>
      </w:divBdr>
      <w:divsChild>
        <w:div w:id="1368986809">
          <w:marLeft w:val="0"/>
          <w:marRight w:val="0"/>
          <w:marTop w:val="0"/>
          <w:marBottom w:val="0"/>
          <w:divBdr>
            <w:top w:val="none" w:sz="0" w:space="0" w:color="auto"/>
            <w:left w:val="none" w:sz="0" w:space="0" w:color="auto"/>
            <w:bottom w:val="none" w:sz="0" w:space="0" w:color="auto"/>
            <w:right w:val="none" w:sz="0" w:space="0" w:color="auto"/>
          </w:divBdr>
        </w:div>
      </w:divsChild>
    </w:div>
    <w:div w:id="151605928">
      <w:bodyDiv w:val="1"/>
      <w:marLeft w:val="0"/>
      <w:marRight w:val="0"/>
      <w:marTop w:val="0"/>
      <w:marBottom w:val="0"/>
      <w:divBdr>
        <w:top w:val="none" w:sz="0" w:space="0" w:color="auto"/>
        <w:left w:val="none" w:sz="0" w:space="0" w:color="auto"/>
        <w:bottom w:val="none" w:sz="0" w:space="0" w:color="auto"/>
        <w:right w:val="none" w:sz="0" w:space="0" w:color="auto"/>
      </w:divBdr>
      <w:divsChild>
        <w:div w:id="1051464539">
          <w:marLeft w:val="0"/>
          <w:marRight w:val="0"/>
          <w:marTop w:val="0"/>
          <w:marBottom w:val="0"/>
          <w:divBdr>
            <w:top w:val="none" w:sz="0" w:space="0" w:color="auto"/>
            <w:left w:val="none" w:sz="0" w:space="0" w:color="auto"/>
            <w:bottom w:val="none" w:sz="0" w:space="0" w:color="auto"/>
            <w:right w:val="none" w:sz="0" w:space="0" w:color="auto"/>
          </w:divBdr>
        </w:div>
      </w:divsChild>
    </w:div>
    <w:div w:id="153449622">
      <w:bodyDiv w:val="1"/>
      <w:marLeft w:val="0"/>
      <w:marRight w:val="0"/>
      <w:marTop w:val="0"/>
      <w:marBottom w:val="0"/>
      <w:divBdr>
        <w:top w:val="none" w:sz="0" w:space="0" w:color="auto"/>
        <w:left w:val="none" w:sz="0" w:space="0" w:color="auto"/>
        <w:bottom w:val="none" w:sz="0" w:space="0" w:color="auto"/>
        <w:right w:val="none" w:sz="0" w:space="0" w:color="auto"/>
      </w:divBdr>
      <w:divsChild>
        <w:div w:id="255481792">
          <w:marLeft w:val="0"/>
          <w:marRight w:val="0"/>
          <w:marTop w:val="0"/>
          <w:marBottom w:val="0"/>
          <w:divBdr>
            <w:top w:val="none" w:sz="0" w:space="0" w:color="auto"/>
            <w:left w:val="none" w:sz="0" w:space="0" w:color="auto"/>
            <w:bottom w:val="none" w:sz="0" w:space="0" w:color="auto"/>
            <w:right w:val="none" w:sz="0" w:space="0" w:color="auto"/>
          </w:divBdr>
        </w:div>
      </w:divsChild>
    </w:div>
    <w:div w:id="180435049">
      <w:bodyDiv w:val="1"/>
      <w:marLeft w:val="0"/>
      <w:marRight w:val="0"/>
      <w:marTop w:val="0"/>
      <w:marBottom w:val="0"/>
      <w:divBdr>
        <w:top w:val="none" w:sz="0" w:space="0" w:color="auto"/>
        <w:left w:val="none" w:sz="0" w:space="0" w:color="auto"/>
        <w:bottom w:val="none" w:sz="0" w:space="0" w:color="auto"/>
        <w:right w:val="none" w:sz="0" w:space="0" w:color="auto"/>
      </w:divBdr>
      <w:divsChild>
        <w:div w:id="1163810932">
          <w:marLeft w:val="0"/>
          <w:marRight w:val="0"/>
          <w:marTop w:val="0"/>
          <w:marBottom w:val="0"/>
          <w:divBdr>
            <w:top w:val="none" w:sz="0" w:space="0" w:color="auto"/>
            <w:left w:val="none" w:sz="0" w:space="0" w:color="auto"/>
            <w:bottom w:val="none" w:sz="0" w:space="0" w:color="auto"/>
            <w:right w:val="none" w:sz="0" w:space="0" w:color="auto"/>
          </w:divBdr>
        </w:div>
      </w:divsChild>
    </w:div>
    <w:div w:id="230121105">
      <w:bodyDiv w:val="1"/>
      <w:marLeft w:val="0"/>
      <w:marRight w:val="0"/>
      <w:marTop w:val="0"/>
      <w:marBottom w:val="0"/>
      <w:divBdr>
        <w:top w:val="none" w:sz="0" w:space="0" w:color="auto"/>
        <w:left w:val="none" w:sz="0" w:space="0" w:color="auto"/>
        <w:bottom w:val="none" w:sz="0" w:space="0" w:color="auto"/>
        <w:right w:val="none" w:sz="0" w:space="0" w:color="auto"/>
      </w:divBdr>
      <w:divsChild>
        <w:div w:id="2067333938">
          <w:marLeft w:val="0"/>
          <w:marRight w:val="0"/>
          <w:marTop w:val="0"/>
          <w:marBottom w:val="0"/>
          <w:divBdr>
            <w:top w:val="none" w:sz="0" w:space="0" w:color="auto"/>
            <w:left w:val="none" w:sz="0" w:space="0" w:color="auto"/>
            <w:bottom w:val="none" w:sz="0" w:space="0" w:color="auto"/>
            <w:right w:val="none" w:sz="0" w:space="0" w:color="auto"/>
          </w:divBdr>
        </w:div>
      </w:divsChild>
    </w:div>
    <w:div w:id="231503221">
      <w:bodyDiv w:val="1"/>
      <w:marLeft w:val="0"/>
      <w:marRight w:val="0"/>
      <w:marTop w:val="0"/>
      <w:marBottom w:val="0"/>
      <w:divBdr>
        <w:top w:val="none" w:sz="0" w:space="0" w:color="auto"/>
        <w:left w:val="none" w:sz="0" w:space="0" w:color="auto"/>
        <w:bottom w:val="none" w:sz="0" w:space="0" w:color="auto"/>
        <w:right w:val="none" w:sz="0" w:space="0" w:color="auto"/>
      </w:divBdr>
      <w:divsChild>
        <w:div w:id="1644890293">
          <w:marLeft w:val="0"/>
          <w:marRight w:val="0"/>
          <w:marTop w:val="0"/>
          <w:marBottom w:val="0"/>
          <w:divBdr>
            <w:top w:val="none" w:sz="0" w:space="0" w:color="auto"/>
            <w:left w:val="none" w:sz="0" w:space="0" w:color="auto"/>
            <w:bottom w:val="none" w:sz="0" w:space="0" w:color="auto"/>
            <w:right w:val="none" w:sz="0" w:space="0" w:color="auto"/>
          </w:divBdr>
        </w:div>
      </w:divsChild>
    </w:div>
    <w:div w:id="241525075">
      <w:bodyDiv w:val="1"/>
      <w:marLeft w:val="0"/>
      <w:marRight w:val="0"/>
      <w:marTop w:val="0"/>
      <w:marBottom w:val="0"/>
      <w:divBdr>
        <w:top w:val="none" w:sz="0" w:space="0" w:color="auto"/>
        <w:left w:val="none" w:sz="0" w:space="0" w:color="auto"/>
        <w:bottom w:val="none" w:sz="0" w:space="0" w:color="auto"/>
        <w:right w:val="none" w:sz="0" w:space="0" w:color="auto"/>
      </w:divBdr>
      <w:divsChild>
        <w:div w:id="1165515412">
          <w:marLeft w:val="0"/>
          <w:marRight w:val="0"/>
          <w:marTop w:val="0"/>
          <w:marBottom w:val="0"/>
          <w:divBdr>
            <w:top w:val="none" w:sz="0" w:space="0" w:color="auto"/>
            <w:left w:val="none" w:sz="0" w:space="0" w:color="auto"/>
            <w:bottom w:val="none" w:sz="0" w:space="0" w:color="auto"/>
            <w:right w:val="none" w:sz="0" w:space="0" w:color="auto"/>
          </w:divBdr>
        </w:div>
      </w:divsChild>
    </w:div>
    <w:div w:id="250628701">
      <w:bodyDiv w:val="1"/>
      <w:marLeft w:val="0"/>
      <w:marRight w:val="0"/>
      <w:marTop w:val="0"/>
      <w:marBottom w:val="0"/>
      <w:divBdr>
        <w:top w:val="none" w:sz="0" w:space="0" w:color="auto"/>
        <w:left w:val="none" w:sz="0" w:space="0" w:color="auto"/>
        <w:bottom w:val="none" w:sz="0" w:space="0" w:color="auto"/>
        <w:right w:val="none" w:sz="0" w:space="0" w:color="auto"/>
      </w:divBdr>
      <w:divsChild>
        <w:div w:id="1520242186">
          <w:marLeft w:val="0"/>
          <w:marRight w:val="0"/>
          <w:marTop w:val="0"/>
          <w:marBottom w:val="0"/>
          <w:divBdr>
            <w:top w:val="none" w:sz="0" w:space="0" w:color="auto"/>
            <w:left w:val="none" w:sz="0" w:space="0" w:color="auto"/>
            <w:bottom w:val="none" w:sz="0" w:space="0" w:color="auto"/>
            <w:right w:val="none" w:sz="0" w:space="0" w:color="auto"/>
          </w:divBdr>
        </w:div>
      </w:divsChild>
    </w:div>
    <w:div w:id="250941869">
      <w:bodyDiv w:val="1"/>
      <w:marLeft w:val="0"/>
      <w:marRight w:val="0"/>
      <w:marTop w:val="0"/>
      <w:marBottom w:val="0"/>
      <w:divBdr>
        <w:top w:val="none" w:sz="0" w:space="0" w:color="auto"/>
        <w:left w:val="none" w:sz="0" w:space="0" w:color="auto"/>
        <w:bottom w:val="none" w:sz="0" w:space="0" w:color="auto"/>
        <w:right w:val="none" w:sz="0" w:space="0" w:color="auto"/>
      </w:divBdr>
      <w:divsChild>
        <w:div w:id="467475225">
          <w:marLeft w:val="0"/>
          <w:marRight w:val="0"/>
          <w:marTop w:val="0"/>
          <w:marBottom w:val="0"/>
          <w:divBdr>
            <w:top w:val="none" w:sz="0" w:space="0" w:color="auto"/>
            <w:left w:val="none" w:sz="0" w:space="0" w:color="auto"/>
            <w:bottom w:val="none" w:sz="0" w:space="0" w:color="auto"/>
            <w:right w:val="none" w:sz="0" w:space="0" w:color="auto"/>
          </w:divBdr>
        </w:div>
      </w:divsChild>
    </w:div>
    <w:div w:id="253050739">
      <w:bodyDiv w:val="1"/>
      <w:marLeft w:val="0"/>
      <w:marRight w:val="0"/>
      <w:marTop w:val="0"/>
      <w:marBottom w:val="0"/>
      <w:divBdr>
        <w:top w:val="none" w:sz="0" w:space="0" w:color="auto"/>
        <w:left w:val="none" w:sz="0" w:space="0" w:color="auto"/>
        <w:bottom w:val="none" w:sz="0" w:space="0" w:color="auto"/>
        <w:right w:val="none" w:sz="0" w:space="0" w:color="auto"/>
      </w:divBdr>
      <w:divsChild>
        <w:div w:id="1241603422">
          <w:marLeft w:val="0"/>
          <w:marRight w:val="0"/>
          <w:marTop w:val="0"/>
          <w:marBottom w:val="0"/>
          <w:divBdr>
            <w:top w:val="none" w:sz="0" w:space="0" w:color="auto"/>
            <w:left w:val="none" w:sz="0" w:space="0" w:color="auto"/>
            <w:bottom w:val="none" w:sz="0" w:space="0" w:color="auto"/>
            <w:right w:val="none" w:sz="0" w:space="0" w:color="auto"/>
          </w:divBdr>
        </w:div>
      </w:divsChild>
    </w:div>
    <w:div w:id="253785183">
      <w:bodyDiv w:val="1"/>
      <w:marLeft w:val="0"/>
      <w:marRight w:val="0"/>
      <w:marTop w:val="0"/>
      <w:marBottom w:val="0"/>
      <w:divBdr>
        <w:top w:val="none" w:sz="0" w:space="0" w:color="auto"/>
        <w:left w:val="none" w:sz="0" w:space="0" w:color="auto"/>
        <w:bottom w:val="none" w:sz="0" w:space="0" w:color="auto"/>
        <w:right w:val="none" w:sz="0" w:space="0" w:color="auto"/>
      </w:divBdr>
      <w:divsChild>
        <w:div w:id="1048645954">
          <w:marLeft w:val="0"/>
          <w:marRight w:val="0"/>
          <w:marTop w:val="0"/>
          <w:marBottom w:val="0"/>
          <w:divBdr>
            <w:top w:val="none" w:sz="0" w:space="0" w:color="auto"/>
            <w:left w:val="none" w:sz="0" w:space="0" w:color="auto"/>
            <w:bottom w:val="none" w:sz="0" w:space="0" w:color="auto"/>
            <w:right w:val="none" w:sz="0" w:space="0" w:color="auto"/>
          </w:divBdr>
        </w:div>
      </w:divsChild>
    </w:div>
    <w:div w:id="255753433">
      <w:bodyDiv w:val="1"/>
      <w:marLeft w:val="0"/>
      <w:marRight w:val="0"/>
      <w:marTop w:val="0"/>
      <w:marBottom w:val="0"/>
      <w:divBdr>
        <w:top w:val="none" w:sz="0" w:space="0" w:color="auto"/>
        <w:left w:val="none" w:sz="0" w:space="0" w:color="auto"/>
        <w:bottom w:val="none" w:sz="0" w:space="0" w:color="auto"/>
        <w:right w:val="none" w:sz="0" w:space="0" w:color="auto"/>
      </w:divBdr>
      <w:divsChild>
        <w:div w:id="1598058050">
          <w:marLeft w:val="0"/>
          <w:marRight w:val="0"/>
          <w:marTop w:val="0"/>
          <w:marBottom w:val="0"/>
          <w:divBdr>
            <w:top w:val="none" w:sz="0" w:space="0" w:color="auto"/>
            <w:left w:val="none" w:sz="0" w:space="0" w:color="auto"/>
            <w:bottom w:val="none" w:sz="0" w:space="0" w:color="auto"/>
            <w:right w:val="none" w:sz="0" w:space="0" w:color="auto"/>
          </w:divBdr>
        </w:div>
      </w:divsChild>
    </w:div>
    <w:div w:id="262033031">
      <w:bodyDiv w:val="1"/>
      <w:marLeft w:val="0"/>
      <w:marRight w:val="0"/>
      <w:marTop w:val="0"/>
      <w:marBottom w:val="0"/>
      <w:divBdr>
        <w:top w:val="none" w:sz="0" w:space="0" w:color="auto"/>
        <w:left w:val="none" w:sz="0" w:space="0" w:color="auto"/>
        <w:bottom w:val="none" w:sz="0" w:space="0" w:color="auto"/>
        <w:right w:val="none" w:sz="0" w:space="0" w:color="auto"/>
      </w:divBdr>
      <w:divsChild>
        <w:div w:id="244611815">
          <w:marLeft w:val="0"/>
          <w:marRight w:val="0"/>
          <w:marTop w:val="0"/>
          <w:marBottom w:val="0"/>
          <w:divBdr>
            <w:top w:val="none" w:sz="0" w:space="0" w:color="auto"/>
            <w:left w:val="none" w:sz="0" w:space="0" w:color="auto"/>
            <w:bottom w:val="none" w:sz="0" w:space="0" w:color="auto"/>
            <w:right w:val="none" w:sz="0" w:space="0" w:color="auto"/>
          </w:divBdr>
        </w:div>
      </w:divsChild>
    </w:div>
    <w:div w:id="273103367">
      <w:bodyDiv w:val="1"/>
      <w:marLeft w:val="0"/>
      <w:marRight w:val="0"/>
      <w:marTop w:val="0"/>
      <w:marBottom w:val="0"/>
      <w:divBdr>
        <w:top w:val="none" w:sz="0" w:space="0" w:color="auto"/>
        <w:left w:val="none" w:sz="0" w:space="0" w:color="auto"/>
        <w:bottom w:val="none" w:sz="0" w:space="0" w:color="auto"/>
        <w:right w:val="none" w:sz="0" w:space="0" w:color="auto"/>
      </w:divBdr>
      <w:divsChild>
        <w:div w:id="1325089870">
          <w:marLeft w:val="0"/>
          <w:marRight w:val="0"/>
          <w:marTop w:val="0"/>
          <w:marBottom w:val="0"/>
          <w:divBdr>
            <w:top w:val="none" w:sz="0" w:space="0" w:color="auto"/>
            <w:left w:val="none" w:sz="0" w:space="0" w:color="auto"/>
            <w:bottom w:val="none" w:sz="0" w:space="0" w:color="auto"/>
            <w:right w:val="none" w:sz="0" w:space="0" w:color="auto"/>
          </w:divBdr>
        </w:div>
      </w:divsChild>
    </w:div>
    <w:div w:id="274749400">
      <w:bodyDiv w:val="1"/>
      <w:marLeft w:val="0"/>
      <w:marRight w:val="0"/>
      <w:marTop w:val="0"/>
      <w:marBottom w:val="0"/>
      <w:divBdr>
        <w:top w:val="none" w:sz="0" w:space="0" w:color="auto"/>
        <w:left w:val="none" w:sz="0" w:space="0" w:color="auto"/>
        <w:bottom w:val="none" w:sz="0" w:space="0" w:color="auto"/>
        <w:right w:val="none" w:sz="0" w:space="0" w:color="auto"/>
      </w:divBdr>
      <w:divsChild>
        <w:div w:id="742484399">
          <w:marLeft w:val="0"/>
          <w:marRight w:val="0"/>
          <w:marTop w:val="0"/>
          <w:marBottom w:val="0"/>
          <w:divBdr>
            <w:top w:val="none" w:sz="0" w:space="0" w:color="auto"/>
            <w:left w:val="none" w:sz="0" w:space="0" w:color="auto"/>
            <w:bottom w:val="none" w:sz="0" w:space="0" w:color="auto"/>
            <w:right w:val="none" w:sz="0" w:space="0" w:color="auto"/>
          </w:divBdr>
        </w:div>
      </w:divsChild>
    </w:div>
    <w:div w:id="274949633">
      <w:bodyDiv w:val="1"/>
      <w:marLeft w:val="0"/>
      <w:marRight w:val="0"/>
      <w:marTop w:val="0"/>
      <w:marBottom w:val="0"/>
      <w:divBdr>
        <w:top w:val="none" w:sz="0" w:space="0" w:color="auto"/>
        <w:left w:val="none" w:sz="0" w:space="0" w:color="auto"/>
        <w:bottom w:val="none" w:sz="0" w:space="0" w:color="auto"/>
        <w:right w:val="none" w:sz="0" w:space="0" w:color="auto"/>
      </w:divBdr>
    </w:div>
    <w:div w:id="279457233">
      <w:bodyDiv w:val="1"/>
      <w:marLeft w:val="0"/>
      <w:marRight w:val="0"/>
      <w:marTop w:val="0"/>
      <w:marBottom w:val="0"/>
      <w:divBdr>
        <w:top w:val="none" w:sz="0" w:space="0" w:color="auto"/>
        <w:left w:val="none" w:sz="0" w:space="0" w:color="auto"/>
        <w:bottom w:val="none" w:sz="0" w:space="0" w:color="auto"/>
        <w:right w:val="none" w:sz="0" w:space="0" w:color="auto"/>
      </w:divBdr>
      <w:divsChild>
        <w:div w:id="731735074">
          <w:marLeft w:val="0"/>
          <w:marRight w:val="0"/>
          <w:marTop w:val="0"/>
          <w:marBottom w:val="0"/>
          <w:divBdr>
            <w:top w:val="none" w:sz="0" w:space="0" w:color="auto"/>
            <w:left w:val="none" w:sz="0" w:space="0" w:color="auto"/>
            <w:bottom w:val="none" w:sz="0" w:space="0" w:color="auto"/>
            <w:right w:val="none" w:sz="0" w:space="0" w:color="auto"/>
          </w:divBdr>
        </w:div>
      </w:divsChild>
    </w:div>
    <w:div w:id="282662482">
      <w:bodyDiv w:val="1"/>
      <w:marLeft w:val="0"/>
      <w:marRight w:val="0"/>
      <w:marTop w:val="0"/>
      <w:marBottom w:val="0"/>
      <w:divBdr>
        <w:top w:val="none" w:sz="0" w:space="0" w:color="auto"/>
        <w:left w:val="none" w:sz="0" w:space="0" w:color="auto"/>
        <w:bottom w:val="none" w:sz="0" w:space="0" w:color="auto"/>
        <w:right w:val="none" w:sz="0" w:space="0" w:color="auto"/>
      </w:divBdr>
    </w:div>
    <w:div w:id="312297662">
      <w:bodyDiv w:val="1"/>
      <w:marLeft w:val="0"/>
      <w:marRight w:val="0"/>
      <w:marTop w:val="0"/>
      <w:marBottom w:val="0"/>
      <w:divBdr>
        <w:top w:val="none" w:sz="0" w:space="0" w:color="auto"/>
        <w:left w:val="none" w:sz="0" w:space="0" w:color="auto"/>
        <w:bottom w:val="none" w:sz="0" w:space="0" w:color="auto"/>
        <w:right w:val="none" w:sz="0" w:space="0" w:color="auto"/>
      </w:divBdr>
    </w:div>
    <w:div w:id="314649864">
      <w:bodyDiv w:val="1"/>
      <w:marLeft w:val="0"/>
      <w:marRight w:val="0"/>
      <w:marTop w:val="0"/>
      <w:marBottom w:val="0"/>
      <w:divBdr>
        <w:top w:val="none" w:sz="0" w:space="0" w:color="auto"/>
        <w:left w:val="none" w:sz="0" w:space="0" w:color="auto"/>
        <w:bottom w:val="none" w:sz="0" w:space="0" w:color="auto"/>
        <w:right w:val="none" w:sz="0" w:space="0" w:color="auto"/>
      </w:divBdr>
      <w:divsChild>
        <w:div w:id="1255356077">
          <w:marLeft w:val="0"/>
          <w:marRight w:val="0"/>
          <w:marTop w:val="0"/>
          <w:marBottom w:val="0"/>
          <w:divBdr>
            <w:top w:val="none" w:sz="0" w:space="0" w:color="auto"/>
            <w:left w:val="none" w:sz="0" w:space="0" w:color="auto"/>
            <w:bottom w:val="none" w:sz="0" w:space="0" w:color="auto"/>
            <w:right w:val="none" w:sz="0" w:space="0" w:color="auto"/>
          </w:divBdr>
        </w:div>
      </w:divsChild>
    </w:div>
    <w:div w:id="320083831">
      <w:bodyDiv w:val="1"/>
      <w:marLeft w:val="0"/>
      <w:marRight w:val="0"/>
      <w:marTop w:val="0"/>
      <w:marBottom w:val="0"/>
      <w:divBdr>
        <w:top w:val="none" w:sz="0" w:space="0" w:color="auto"/>
        <w:left w:val="none" w:sz="0" w:space="0" w:color="auto"/>
        <w:bottom w:val="none" w:sz="0" w:space="0" w:color="auto"/>
        <w:right w:val="none" w:sz="0" w:space="0" w:color="auto"/>
      </w:divBdr>
      <w:divsChild>
        <w:div w:id="1261067721">
          <w:marLeft w:val="0"/>
          <w:marRight w:val="0"/>
          <w:marTop w:val="0"/>
          <w:marBottom w:val="0"/>
          <w:divBdr>
            <w:top w:val="none" w:sz="0" w:space="0" w:color="auto"/>
            <w:left w:val="none" w:sz="0" w:space="0" w:color="auto"/>
            <w:bottom w:val="none" w:sz="0" w:space="0" w:color="auto"/>
            <w:right w:val="none" w:sz="0" w:space="0" w:color="auto"/>
          </w:divBdr>
        </w:div>
      </w:divsChild>
    </w:div>
    <w:div w:id="323508106">
      <w:bodyDiv w:val="1"/>
      <w:marLeft w:val="0"/>
      <w:marRight w:val="0"/>
      <w:marTop w:val="0"/>
      <w:marBottom w:val="0"/>
      <w:divBdr>
        <w:top w:val="none" w:sz="0" w:space="0" w:color="auto"/>
        <w:left w:val="none" w:sz="0" w:space="0" w:color="auto"/>
        <w:bottom w:val="none" w:sz="0" w:space="0" w:color="auto"/>
        <w:right w:val="none" w:sz="0" w:space="0" w:color="auto"/>
      </w:divBdr>
      <w:divsChild>
        <w:div w:id="1308822796">
          <w:marLeft w:val="0"/>
          <w:marRight w:val="0"/>
          <w:marTop w:val="0"/>
          <w:marBottom w:val="0"/>
          <w:divBdr>
            <w:top w:val="none" w:sz="0" w:space="0" w:color="auto"/>
            <w:left w:val="none" w:sz="0" w:space="0" w:color="auto"/>
            <w:bottom w:val="none" w:sz="0" w:space="0" w:color="auto"/>
            <w:right w:val="none" w:sz="0" w:space="0" w:color="auto"/>
          </w:divBdr>
        </w:div>
      </w:divsChild>
    </w:div>
    <w:div w:id="352196270">
      <w:bodyDiv w:val="1"/>
      <w:marLeft w:val="0"/>
      <w:marRight w:val="0"/>
      <w:marTop w:val="0"/>
      <w:marBottom w:val="0"/>
      <w:divBdr>
        <w:top w:val="none" w:sz="0" w:space="0" w:color="auto"/>
        <w:left w:val="none" w:sz="0" w:space="0" w:color="auto"/>
        <w:bottom w:val="none" w:sz="0" w:space="0" w:color="auto"/>
        <w:right w:val="none" w:sz="0" w:space="0" w:color="auto"/>
      </w:divBdr>
      <w:divsChild>
        <w:div w:id="1732265389">
          <w:marLeft w:val="0"/>
          <w:marRight w:val="0"/>
          <w:marTop w:val="0"/>
          <w:marBottom w:val="0"/>
          <w:divBdr>
            <w:top w:val="none" w:sz="0" w:space="0" w:color="auto"/>
            <w:left w:val="none" w:sz="0" w:space="0" w:color="auto"/>
            <w:bottom w:val="none" w:sz="0" w:space="0" w:color="auto"/>
            <w:right w:val="none" w:sz="0" w:space="0" w:color="auto"/>
          </w:divBdr>
        </w:div>
      </w:divsChild>
    </w:div>
    <w:div w:id="355235127">
      <w:bodyDiv w:val="1"/>
      <w:marLeft w:val="0"/>
      <w:marRight w:val="0"/>
      <w:marTop w:val="0"/>
      <w:marBottom w:val="0"/>
      <w:divBdr>
        <w:top w:val="none" w:sz="0" w:space="0" w:color="auto"/>
        <w:left w:val="none" w:sz="0" w:space="0" w:color="auto"/>
        <w:bottom w:val="none" w:sz="0" w:space="0" w:color="auto"/>
        <w:right w:val="none" w:sz="0" w:space="0" w:color="auto"/>
      </w:divBdr>
      <w:divsChild>
        <w:div w:id="1862696008">
          <w:marLeft w:val="0"/>
          <w:marRight w:val="0"/>
          <w:marTop w:val="0"/>
          <w:marBottom w:val="0"/>
          <w:divBdr>
            <w:top w:val="none" w:sz="0" w:space="0" w:color="auto"/>
            <w:left w:val="none" w:sz="0" w:space="0" w:color="auto"/>
            <w:bottom w:val="none" w:sz="0" w:space="0" w:color="auto"/>
            <w:right w:val="none" w:sz="0" w:space="0" w:color="auto"/>
          </w:divBdr>
        </w:div>
      </w:divsChild>
    </w:div>
    <w:div w:id="372312582">
      <w:bodyDiv w:val="1"/>
      <w:marLeft w:val="0"/>
      <w:marRight w:val="0"/>
      <w:marTop w:val="0"/>
      <w:marBottom w:val="0"/>
      <w:divBdr>
        <w:top w:val="none" w:sz="0" w:space="0" w:color="auto"/>
        <w:left w:val="none" w:sz="0" w:space="0" w:color="auto"/>
        <w:bottom w:val="none" w:sz="0" w:space="0" w:color="auto"/>
        <w:right w:val="none" w:sz="0" w:space="0" w:color="auto"/>
      </w:divBdr>
      <w:divsChild>
        <w:div w:id="1763257094">
          <w:marLeft w:val="0"/>
          <w:marRight w:val="0"/>
          <w:marTop w:val="0"/>
          <w:marBottom w:val="0"/>
          <w:divBdr>
            <w:top w:val="none" w:sz="0" w:space="0" w:color="auto"/>
            <w:left w:val="none" w:sz="0" w:space="0" w:color="auto"/>
            <w:bottom w:val="none" w:sz="0" w:space="0" w:color="auto"/>
            <w:right w:val="none" w:sz="0" w:space="0" w:color="auto"/>
          </w:divBdr>
        </w:div>
      </w:divsChild>
    </w:div>
    <w:div w:id="378558238">
      <w:bodyDiv w:val="1"/>
      <w:marLeft w:val="0"/>
      <w:marRight w:val="0"/>
      <w:marTop w:val="0"/>
      <w:marBottom w:val="0"/>
      <w:divBdr>
        <w:top w:val="none" w:sz="0" w:space="0" w:color="auto"/>
        <w:left w:val="none" w:sz="0" w:space="0" w:color="auto"/>
        <w:bottom w:val="none" w:sz="0" w:space="0" w:color="auto"/>
        <w:right w:val="none" w:sz="0" w:space="0" w:color="auto"/>
      </w:divBdr>
      <w:divsChild>
        <w:div w:id="101151109">
          <w:marLeft w:val="0"/>
          <w:marRight w:val="0"/>
          <w:marTop w:val="0"/>
          <w:marBottom w:val="0"/>
          <w:divBdr>
            <w:top w:val="none" w:sz="0" w:space="0" w:color="auto"/>
            <w:left w:val="none" w:sz="0" w:space="0" w:color="auto"/>
            <w:bottom w:val="none" w:sz="0" w:space="0" w:color="auto"/>
            <w:right w:val="none" w:sz="0" w:space="0" w:color="auto"/>
          </w:divBdr>
        </w:div>
      </w:divsChild>
    </w:div>
    <w:div w:id="400568518">
      <w:bodyDiv w:val="1"/>
      <w:marLeft w:val="0"/>
      <w:marRight w:val="0"/>
      <w:marTop w:val="0"/>
      <w:marBottom w:val="0"/>
      <w:divBdr>
        <w:top w:val="none" w:sz="0" w:space="0" w:color="auto"/>
        <w:left w:val="none" w:sz="0" w:space="0" w:color="auto"/>
        <w:bottom w:val="none" w:sz="0" w:space="0" w:color="auto"/>
        <w:right w:val="none" w:sz="0" w:space="0" w:color="auto"/>
      </w:divBdr>
      <w:divsChild>
        <w:div w:id="1210411353">
          <w:marLeft w:val="0"/>
          <w:marRight w:val="0"/>
          <w:marTop w:val="0"/>
          <w:marBottom w:val="0"/>
          <w:divBdr>
            <w:top w:val="none" w:sz="0" w:space="0" w:color="auto"/>
            <w:left w:val="none" w:sz="0" w:space="0" w:color="auto"/>
            <w:bottom w:val="none" w:sz="0" w:space="0" w:color="auto"/>
            <w:right w:val="none" w:sz="0" w:space="0" w:color="auto"/>
          </w:divBdr>
        </w:div>
      </w:divsChild>
    </w:div>
    <w:div w:id="417288535">
      <w:bodyDiv w:val="1"/>
      <w:marLeft w:val="0"/>
      <w:marRight w:val="0"/>
      <w:marTop w:val="0"/>
      <w:marBottom w:val="0"/>
      <w:divBdr>
        <w:top w:val="none" w:sz="0" w:space="0" w:color="auto"/>
        <w:left w:val="none" w:sz="0" w:space="0" w:color="auto"/>
        <w:bottom w:val="none" w:sz="0" w:space="0" w:color="auto"/>
        <w:right w:val="none" w:sz="0" w:space="0" w:color="auto"/>
      </w:divBdr>
    </w:div>
    <w:div w:id="419370451">
      <w:bodyDiv w:val="1"/>
      <w:marLeft w:val="0"/>
      <w:marRight w:val="0"/>
      <w:marTop w:val="0"/>
      <w:marBottom w:val="0"/>
      <w:divBdr>
        <w:top w:val="none" w:sz="0" w:space="0" w:color="auto"/>
        <w:left w:val="none" w:sz="0" w:space="0" w:color="auto"/>
        <w:bottom w:val="none" w:sz="0" w:space="0" w:color="auto"/>
        <w:right w:val="none" w:sz="0" w:space="0" w:color="auto"/>
      </w:divBdr>
      <w:divsChild>
        <w:div w:id="1760103102">
          <w:marLeft w:val="0"/>
          <w:marRight w:val="0"/>
          <w:marTop w:val="0"/>
          <w:marBottom w:val="0"/>
          <w:divBdr>
            <w:top w:val="none" w:sz="0" w:space="0" w:color="auto"/>
            <w:left w:val="none" w:sz="0" w:space="0" w:color="auto"/>
            <w:bottom w:val="none" w:sz="0" w:space="0" w:color="auto"/>
            <w:right w:val="none" w:sz="0" w:space="0" w:color="auto"/>
          </w:divBdr>
        </w:div>
      </w:divsChild>
    </w:div>
    <w:div w:id="424232163">
      <w:bodyDiv w:val="1"/>
      <w:marLeft w:val="0"/>
      <w:marRight w:val="0"/>
      <w:marTop w:val="0"/>
      <w:marBottom w:val="0"/>
      <w:divBdr>
        <w:top w:val="none" w:sz="0" w:space="0" w:color="auto"/>
        <w:left w:val="none" w:sz="0" w:space="0" w:color="auto"/>
        <w:bottom w:val="none" w:sz="0" w:space="0" w:color="auto"/>
        <w:right w:val="none" w:sz="0" w:space="0" w:color="auto"/>
      </w:divBdr>
      <w:divsChild>
        <w:div w:id="829103887">
          <w:marLeft w:val="0"/>
          <w:marRight w:val="0"/>
          <w:marTop w:val="0"/>
          <w:marBottom w:val="0"/>
          <w:divBdr>
            <w:top w:val="none" w:sz="0" w:space="0" w:color="auto"/>
            <w:left w:val="none" w:sz="0" w:space="0" w:color="auto"/>
            <w:bottom w:val="none" w:sz="0" w:space="0" w:color="auto"/>
            <w:right w:val="none" w:sz="0" w:space="0" w:color="auto"/>
          </w:divBdr>
        </w:div>
      </w:divsChild>
    </w:div>
    <w:div w:id="434247712">
      <w:bodyDiv w:val="1"/>
      <w:marLeft w:val="0"/>
      <w:marRight w:val="0"/>
      <w:marTop w:val="0"/>
      <w:marBottom w:val="0"/>
      <w:divBdr>
        <w:top w:val="none" w:sz="0" w:space="0" w:color="auto"/>
        <w:left w:val="none" w:sz="0" w:space="0" w:color="auto"/>
        <w:bottom w:val="none" w:sz="0" w:space="0" w:color="auto"/>
        <w:right w:val="none" w:sz="0" w:space="0" w:color="auto"/>
      </w:divBdr>
      <w:divsChild>
        <w:div w:id="116222197">
          <w:marLeft w:val="0"/>
          <w:marRight w:val="0"/>
          <w:marTop w:val="0"/>
          <w:marBottom w:val="0"/>
          <w:divBdr>
            <w:top w:val="none" w:sz="0" w:space="0" w:color="auto"/>
            <w:left w:val="none" w:sz="0" w:space="0" w:color="auto"/>
            <w:bottom w:val="none" w:sz="0" w:space="0" w:color="auto"/>
            <w:right w:val="none" w:sz="0" w:space="0" w:color="auto"/>
          </w:divBdr>
        </w:div>
      </w:divsChild>
    </w:div>
    <w:div w:id="459104871">
      <w:bodyDiv w:val="1"/>
      <w:marLeft w:val="0"/>
      <w:marRight w:val="0"/>
      <w:marTop w:val="0"/>
      <w:marBottom w:val="0"/>
      <w:divBdr>
        <w:top w:val="none" w:sz="0" w:space="0" w:color="auto"/>
        <w:left w:val="none" w:sz="0" w:space="0" w:color="auto"/>
        <w:bottom w:val="none" w:sz="0" w:space="0" w:color="auto"/>
        <w:right w:val="none" w:sz="0" w:space="0" w:color="auto"/>
      </w:divBdr>
      <w:divsChild>
        <w:div w:id="410393005">
          <w:marLeft w:val="0"/>
          <w:marRight w:val="0"/>
          <w:marTop w:val="0"/>
          <w:marBottom w:val="0"/>
          <w:divBdr>
            <w:top w:val="none" w:sz="0" w:space="0" w:color="auto"/>
            <w:left w:val="none" w:sz="0" w:space="0" w:color="auto"/>
            <w:bottom w:val="none" w:sz="0" w:space="0" w:color="auto"/>
            <w:right w:val="none" w:sz="0" w:space="0" w:color="auto"/>
          </w:divBdr>
        </w:div>
      </w:divsChild>
    </w:div>
    <w:div w:id="485518600">
      <w:bodyDiv w:val="1"/>
      <w:marLeft w:val="0"/>
      <w:marRight w:val="0"/>
      <w:marTop w:val="0"/>
      <w:marBottom w:val="0"/>
      <w:divBdr>
        <w:top w:val="none" w:sz="0" w:space="0" w:color="auto"/>
        <w:left w:val="none" w:sz="0" w:space="0" w:color="auto"/>
        <w:bottom w:val="none" w:sz="0" w:space="0" w:color="auto"/>
        <w:right w:val="none" w:sz="0" w:space="0" w:color="auto"/>
      </w:divBdr>
      <w:divsChild>
        <w:div w:id="1706910484">
          <w:marLeft w:val="0"/>
          <w:marRight w:val="0"/>
          <w:marTop w:val="0"/>
          <w:marBottom w:val="0"/>
          <w:divBdr>
            <w:top w:val="none" w:sz="0" w:space="0" w:color="auto"/>
            <w:left w:val="none" w:sz="0" w:space="0" w:color="auto"/>
            <w:bottom w:val="none" w:sz="0" w:space="0" w:color="auto"/>
            <w:right w:val="none" w:sz="0" w:space="0" w:color="auto"/>
          </w:divBdr>
        </w:div>
      </w:divsChild>
    </w:div>
    <w:div w:id="485707995">
      <w:bodyDiv w:val="1"/>
      <w:marLeft w:val="0"/>
      <w:marRight w:val="0"/>
      <w:marTop w:val="0"/>
      <w:marBottom w:val="0"/>
      <w:divBdr>
        <w:top w:val="none" w:sz="0" w:space="0" w:color="auto"/>
        <w:left w:val="none" w:sz="0" w:space="0" w:color="auto"/>
        <w:bottom w:val="none" w:sz="0" w:space="0" w:color="auto"/>
        <w:right w:val="none" w:sz="0" w:space="0" w:color="auto"/>
      </w:divBdr>
      <w:divsChild>
        <w:div w:id="1587959958">
          <w:marLeft w:val="0"/>
          <w:marRight w:val="0"/>
          <w:marTop w:val="0"/>
          <w:marBottom w:val="0"/>
          <w:divBdr>
            <w:top w:val="none" w:sz="0" w:space="0" w:color="auto"/>
            <w:left w:val="none" w:sz="0" w:space="0" w:color="auto"/>
            <w:bottom w:val="none" w:sz="0" w:space="0" w:color="auto"/>
            <w:right w:val="none" w:sz="0" w:space="0" w:color="auto"/>
          </w:divBdr>
        </w:div>
      </w:divsChild>
    </w:div>
    <w:div w:id="491799167">
      <w:bodyDiv w:val="1"/>
      <w:marLeft w:val="0"/>
      <w:marRight w:val="0"/>
      <w:marTop w:val="0"/>
      <w:marBottom w:val="0"/>
      <w:divBdr>
        <w:top w:val="none" w:sz="0" w:space="0" w:color="auto"/>
        <w:left w:val="none" w:sz="0" w:space="0" w:color="auto"/>
        <w:bottom w:val="none" w:sz="0" w:space="0" w:color="auto"/>
        <w:right w:val="none" w:sz="0" w:space="0" w:color="auto"/>
      </w:divBdr>
      <w:divsChild>
        <w:div w:id="1486167119">
          <w:marLeft w:val="0"/>
          <w:marRight w:val="0"/>
          <w:marTop w:val="0"/>
          <w:marBottom w:val="0"/>
          <w:divBdr>
            <w:top w:val="none" w:sz="0" w:space="0" w:color="auto"/>
            <w:left w:val="none" w:sz="0" w:space="0" w:color="auto"/>
            <w:bottom w:val="none" w:sz="0" w:space="0" w:color="auto"/>
            <w:right w:val="none" w:sz="0" w:space="0" w:color="auto"/>
          </w:divBdr>
        </w:div>
      </w:divsChild>
    </w:div>
    <w:div w:id="495337987">
      <w:bodyDiv w:val="1"/>
      <w:marLeft w:val="0"/>
      <w:marRight w:val="0"/>
      <w:marTop w:val="0"/>
      <w:marBottom w:val="0"/>
      <w:divBdr>
        <w:top w:val="none" w:sz="0" w:space="0" w:color="auto"/>
        <w:left w:val="none" w:sz="0" w:space="0" w:color="auto"/>
        <w:bottom w:val="none" w:sz="0" w:space="0" w:color="auto"/>
        <w:right w:val="none" w:sz="0" w:space="0" w:color="auto"/>
      </w:divBdr>
      <w:divsChild>
        <w:div w:id="1545559951">
          <w:marLeft w:val="0"/>
          <w:marRight w:val="0"/>
          <w:marTop w:val="0"/>
          <w:marBottom w:val="0"/>
          <w:divBdr>
            <w:top w:val="none" w:sz="0" w:space="0" w:color="auto"/>
            <w:left w:val="none" w:sz="0" w:space="0" w:color="auto"/>
            <w:bottom w:val="none" w:sz="0" w:space="0" w:color="auto"/>
            <w:right w:val="none" w:sz="0" w:space="0" w:color="auto"/>
          </w:divBdr>
        </w:div>
      </w:divsChild>
    </w:div>
    <w:div w:id="501120421">
      <w:bodyDiv w:val="1"/>
      <w:marLeft w:val="0"/>
      <w:marRight w:val="0"/>
      <w:marTop w:val="0"/>
      <w:marBottom w:val="0"/>
      <w:divBdr>
        <w:top w:val="none" w:sz="0" w:space="0" w:color="auto"/>
        <w:left w:val="none" w:sz="0" w:space="0" w:color="auto"/>
        <w:bottom w:val="none" w:sz="0" w:space="0" w:color="auto"/>
        <w:right w:val="none" w:sz="0" w:space="0" w:color="auto"/>
      </w:divBdr>
      <w:divsChild>
        <w:div w:id="1212182553">
          <w:marLeft w:val="0"/>
          <w:marRight w:val="0"/>
          <w:marTop w:val="0"/>
          <w:marBottom w:val="0"/>
          <w:divBdr>
            <w:top w:val="none" w:sz="0" w:space="0" w:color="auto"/>
            <w:left w:val="none" w:sz="0" w:space="0" w:color="auto"/>
            <w:bottom w:val="none" w:sz="0" w:space="0" w:color="auto"/>
            <w:right w:val="none" w:sz="0" w:space="0" w:color="auto"/>
          </w:divBdr>
        </w:div>
      </w:divsChild>
    </w:div>
    <w:div w:id="511916370">
      <w:bodyDiv w:val="1"/>
      <w:marLeft w:val="0"/>
      <w:marRight w:val="0"/>
      <w:marTop w:val="0"/>
      <w:marBottom w:val="0"/>
      <w:divBdr>
        <w:top w:val="none" w:sz="0" w:space="0" w:color="auto"/>
        <w:left w:val="none" w:sz="0" w:space="0" w:color="auto"/>
        <w:bottom w:val="none" w:sz="0" w:space="0" w:color="auto"/>
        <w:right w:val="none" w:sz="0" w:space="0" w:color="auto"/>
      </w:divBdr>
      <w:divsChild>
        <w:div w:id="617375802">
          <w:marLeft w:val="0"/>
          <w:marRight w:val="0"/>
          <w:marTop w:val="0"/>
          <w:marBottom w:val="0"/>
          <w:divBdr>
            <w:top w:val="none" w:sz="0" w:space="0" w:color="auto"/>
            <w:left w:val="none" w:sz="0" w:space="0" w:color="auto"/>
            <w:bottom w:val="none" w:sz="0" w:space="0" w:color="auto"/>
            <w:right w:val="none" w:sz="0" w:space="0" w:color="auto"/>
          </w:divBdr>
        </w:div>
      </w:divsChild>
    </w:div>
    <w:div w:id="521628698">
      <w:bodyDiv w:val="1"/>
      <w:marLeft w:val="0"/>
      <w:marRight w:val="0"/>
      <w:marTop w:val="0"/>
      <w:marBottom w:val="0"/>
      <w:divBdr>
        <w:top w:val="none" w:sz="0" w:space="0" w:color="auto"/>
        <w:left w:val="none" w:sz="0" w:space="0" w:color="auto"/>
        <w:bottom w:val="none" w:sz="0" w:space="0" w:color="auto"/>
        <w:right w:val="none" w:sz="0" w:space="0" w:color="auto"/>
      </w:divBdr>
      <w:divsChild>
        <w:div w:id="500238814">
          <w:marLeft w:val="0"/>
          <w:marRight w:val="0"/>
          <w:marTop w:val="0"/>
          <w:marBottom w:val="0"/>
          <w:divBdr>
            <w:top w:val="none" w:sz="0" w:space="0" w:color="auto"/>
            <w:left w:val="none" w:sz="0" w:space="0" w:color="auto"/>
            <w:bottom w:val="none" w:sz="0" w:space="0" w:color="auto"/>
            <w:right w:val="none" w:sz="0" w:space="0" w:color="auto"/>
          </w:divBdr>
        </w:div>
      </w:divsChild>
    </w:div>
    <w:div w:id="534655797">
      <w:bodyDiv w:val="1"/>
      <w:marLeft w:val="0"/>
      <w:marRight w:val="0"/>
      <w:marTop w:val="0"/>
      <w:marBottom w:val="0"/>
      <w:divBdr>
        <w:top w:val="none" w:sz="0" w:space="0" w:color="auto"/>
        <w:left w:val="none" w:sz="0" w:space="0" w:color="auto"/>
        <w:bottom w:val="none" w:sz="0" w:space="0" w:color="auto"/>
        <w:right w:val="none" w:sz="0" w:space="0" w:color="auto"/>
      </w:divBdr>
      <w:divsChild>
        <w:div w:id="956327841">
          <w:marLeft w:val="0"/>
          <w:marRight w:val="0"/>
          <w:marTop w:val="0"/>
          <w:marBottom w:val="0"/>
          <w:divBdr>
            <w:top w:val="none" w:sz="0" w:space="0" w:color="auto"/>
            <w:left w:val="none" w:sz="0" w:space="0" w:color="auto"/>
            <w:bottom w:val="none" w:sz="0" w:space="0" w:color="auto"/>
            <w:right w:val="none" w:sz="0" w:space="0" w:color="auto"/>
          </w:divBdr>
        </w:div>
      </w:divsChild>
    </w:div>
    <w:div w:id="592275919">
      <w:bodyDiv w:val="1"/>
      <w:marLeft w:val="0"/>
      <w:marRight w:val="0"/>
      <w:marTop w:val="0"/>
      <w:marBottom w:val="0"/>
      <w:divBdr>
        <w:top w:val="none" w:sz="0" w:space="0" w:color="auto"/>
        <w:left w:val="none" w:sz="0" w:space="0" w:color="auto"/>
        <w:bottom w:val="none" w:sz="0" w:space="0" w:color="auto"/>
        <w:right w:val="none" w:sz="0" w:space="0" w:color="auto"/>
      </w:divBdr>
      <w:divsChild>
        <w:div w:id="275991578">
          <w:marLeft w:val="0"/>
          <w:marRight w:val="0"/>
          <w:marTop w:val="0"/>
          <w:marBottom w:val="0"/>
          <w:divBdr>
            <w:top w:val="none" w:sz="0" w:space="0" w:color="auto"/>
            <w:left w:val="none" w:sz="0" w:space="0" w:color="auto"/>
            <w:bottom w:val="none" w:sz="0" w:space="0" w:color="auto"/>
            <w:right w:val="none" w:sz="0" w:space="0" w:color="auto"/>
          </w:divBdr>
        </w:div>
      </w:divsChild>
    </w:div>
    <w:div w:id="609825308">
      <w:bodyDiv w:val="1"/>
      <w:marLeft w:val="0"/>
      <w:marRight w:val="0"/>
      <w:marTop w:val="0"/>
      <w:marBottom w:val="0"/>
      <w:divBdr>
        <w:top w:val="none" w:sz="0" w:space="0" w:color="auto"/>
        <w:left w:val="none" w:sz="0" w:space="0" w:color="auto"/>
        <w:bottom w:val="none" w:sz="0" w:space="0" w:color="auto"/>
        <w:right w:val="none" w:sz="0" w:space="0" w:color="auto"/>
      </w:divBdr>
      <w:divsChild>
        <w:div w:id="761143839">
          <w:marLeft w:val="0"/>
          <w:marRight w:val="0"/>
          <w:marTop w:val="0"/>
          <w:marBottom w:val="0"/>
          <w:divBdr>
            <w:top w:val="none" w:sz="0" w:space="0" w:color="auto"/>
            <w:left w:val="none" w:sz="0" w:space="0" w:color="auto"/>
            <w:bottom w:val="none" w:sz="0" w:space="0" w:color="auto"/>
            <w:right w:val="none" w:sz="0" w:space="0" w:color="auto"/>
          </w:divBdr>
        </w:div>
      </w:divsChild>
    </w:div>
    <w:div w:id="614483862">
      <w:bodyDiv w:val="1"/>
      <w:marLeft w:val="0"/>
      <w:marRight w:val="0"/>
      <w:marTop w:val="0"/>
      <w:marBottom w:val="0"/>
      <w:divBdr>
        <w:top w:val="none" w:sz="0" w:space="0" w:color="auto"/>
        <w:left w:val="none" w:sz="0" w:space="0" w:color="auto"/>
        <w:bottom w:val="none" w:sz="0" w:space="0" w:color="auto"/>
        <w:right w:val="none" w:sz="0" w:space="0" w:color="auto"/>
      </w:divBdr>
      <w:divsChild>
        <w:div w:id="976834213">
          <w:marLeft w:val="0"/>
          <w:marRight w:val="0"/>
          <w:marTop w:val="0"/>
          <w:marBottom w:val="0"/>
          <w:divBdr>
            <w:top w:val="none" w:sz="0" w:space="0" w:color="auto"/>
            <w:left w:val="none" w:sz="0" w:space="0" w:color="auto"/>
            <w:bottom w:val="none" w:sz="0" w:space="0" w:color="auto"/>
            <w:right w:val="none" w:sz="0" w:space="0" w:color="auto"/>
          </w:divBdr>
        </w:div>
      </w:divsChild>
    </w:div>
    <w:div w:id="617957179">
      <w:bodyDiv w:val="1"/>
      <w:marLeft w:val="0"/>
      <w:marRight w:val="0"/>
      <w:marTop w:val="0"/>
      <w:marBottom w:val="0"/>
      <w:divBdr>
        <w:top w:val="none" w:sz="0" w:space="0" w:color="auto"/>
        <w:left w:val="none" w:sz="0" w:space="0" w:color="auto"/>
        <w:bottom w:val="none" w:sz="0" w:space="0" w:color="auto"/>
        <w:right w:val="none" w:sz="0" w:space="0" w:color="auto"/>
      </w:divBdr>
      <w:divsChild>
        <w:div w:id="2064869724">
          <w:marLeft w:val="0"/>
          <w:marRight w:val="0"/>
          <w:marTop w:val="0"/>
          <w:marBottom w:val="0"/>
          <w:divBdr>
            <w:top w:val="none" w:sz="0" w:space="0" w:color="auto"/>
            <w:left w:val="none" w:sz="0" w:space="0" w:color="auto"/>
            <w:bottom w:val="none" w:sz="0" w:space="0" w:color="auto"/>
            <w:right w:val="none" w:sz="0" w:space="0" w:color="auto"/>
          </w:divBdr>
        </w:div>
      </w:divsChild>
    </w:div>
    <w:div w:id="621421881">
      <w:bodyDiv w:val="1"/>
      <w:marLeft w:val="0"/>
      <w:marRight w:val="0"/>
      <w:marTop w:val="0"/>
      <w:marBottom w:val="0"/>
      <w:divBdr>
        <w:top w:val="none" w:sz="0" w:space="0" w:color="auto"/>
        <w:left w:val="none" w:sz="0" w:space="0" w:color="auto"/>
        <w:bottom w:val="none" w:sz="0" w:space="0" w:color="auto"/>
        <w:right w:val="none" w:sz="0" w:space="0" w:color="auto"/>
      </w:divBdr>
    </w:div>
    <w:div w:id="626280098">
      <w:bodyDiv w:val="1"/>
      <w:marLeft w:val="0"/>
      <w:marRight w:val="0"/>
      <w:marTop w:val="0"/>
      <w:marBottom w:val="0"/>
      <w:divBdr>
        <w:top w:val="none" w:sz="0" w:space="0" w:color="auto"/>
        <w:left w:val="none" w:sz="0" w:space="0" w:color="auto"/>
        <w:bottom w:val="none" w:sz="0" w:space="0" w:color="auto"/>
        <w:right w:val="none" w:sz="0" w:space="0" w:color="auto"/>
      </w:divBdr>
      <w:divsChild>
        <w:div w:id="1389963328">
          <w:marLeft w:val="0"/>
          <w:marRight w:val="0"/>
          <w:marTop w:val="0"/>
          <w:marBottom w:val="0"/>
          <w:divBdr>
            <w:top w:val="none" w:sz="0" w:space="0" w:color="auto"/>
            <w:left w:val="none" w:sz="0" w:space="0" w:color="auto"/>
            <w:bottom w:val="none" w:sz="0" w:space="0" w:color="auto"/>
            <w:right w:val="none" w:sz="0" w:space="0" w:color="auto"/>
          </w:divBdr>
        </w:div>
      </w:divsChild>
    </w:div>
    <w:div w:id="638919512">
      <w:bodyDiv w:val="1"/>
      <w:marLeft w:val="0"/>
      <w:marRight w:val="0"/>
      <w:marTop w:val="0"/>
      <w:marBottom w:val="0"/>
      <w:divBdr>
        <w:top w:val="none" w:sz="0" w:space="0" w:color="auto"/>
        <w:left w:val="none" w:sz="0" w:space="0" w:color="auto"/>
        <w:bottom w:val="none" w:sz="0" w:space="0" w:color="auto"/>
        <w:right w:val="none" w:sz="0" w:space="0" w:color="auto"/>
      </w:divBdr>
      <w:divsChild>
        <w:div w:id="974069319">
          <w:marLeft w:val="0"/>
          <w:marRight w:val="0"/>
          <w:marTop w:val="0"/>
          <w:marBottom w:val="0"/>
          <w:divBdr>
            <w:top w:val="none" w:sz="0" w:space="0" w:color="auto"/>
            <w:left w:val="none" w:sz="0" w:space="0" w:color="auto"/>
            <w:bottom w:val="none" w:sz="0" w:space="0" w:color="auto"/>
            <w:right w:val="none" w:sz="0" w:space="0" w:color="auto"/>
          </w:divBdr>
        </w:div>
      </w:divsChild>
    </w:div>
    <w:div w:id="640615821">
      <w:bodyDiv w:val="1"/>
      <w:marLeft w:val="0"/>
      <w:marRight w:val="0"/>
      <w:marTop w:val="0"/>
      <w:marBottom w:val="0"/>
      <w:divBdr>
        <w:top w:val="none" w:sz="0" w:space="0" w:color="auto"/>
        <w:left w:val="none" w:sz="0" w:space="0" w:color="auto"/>
        <w:bottom w:val="none" w:sz="0" w:space="0" w:color="auto"/>
        <w:right w:val="none" w:sz="0" w:space="0" w:color="auto"/>
      </w:divBdr>
      <w:divsChild>
        <w:div w:id="1219825943">
          <w:marLeft w:val="0"/>
          <w:marRight w:val="0"/>
          <w:marTop w:val="0"/>
          <w:marBottom w:val="0"/>
          <w:divBdr>
            <w:top w:val="none" w:sz="0" w:space="0" w:color="auto"/>
            <w:left w:val="none" w:sz="0" w:space="0" w:color="auto"/>
            <w:bottom w:val="none" w:sz="0" w:space="0" w:color="auto"/>
            <w:right w:val="none" w:sz="0" w:space="0" w:color="auto"/>
          </w:divBdr>
        </w:div>
      </w:divsChild>
    </w:div>
    <w:div w:id="641737043">
      <w:bodyDiv w:val="1"/>
      <w:marLeft w:val="0"/>
      <w:marRight w:val="0"/>
      <w:marTop w:val="0"/>
      <w:marBottom w:val="0"/>
      <w:divBdr>
        <w:top w:val="none" w:sz="0" w:space="0" w:color="auto"/>
        <w:left w:val="none" w:sz="0" w:space="0" w:color="auto"/>
        <w:bottom w:val="none" w:sz="0" w:space="0" w:color="auto"/>
        <w:right w:val="none" w:sz="0" w:space="0" w:color="auto"/>
      </w:divBdr>
    </w:div>
    <w:div w:id="661736579">
      <w:bodyDiv w:val="1"/>
      <w:marLeft w:val="0"/>
      <w:marRight w:val="0"/>
      <w:marTop w:val="0"/>
      <w:marBottom w:val="0"/>
      <w:divBdr>
        <w:top w:val="none" w:sz="0" w:space="0" w:color="auto"/>
        <w:left w:val="none" w:sz="0" w:space="0" w:color="auto"/>
        <w:bottom w:val="none" w:sz="0" w:space="0" w:color="auto"/>
        <w:right w:val="none" w:sz="0" w:space="0" w:color="auto"/>
      </w:divBdr>
      <w:divsChild>
        <w:div w:id="1573079620">
          <w:marLeft w:val="0"/>
          <w:marRight w:val="0"/>
          <w:marTop w:val="0"/>
          <w:marBottom w:val="0"/>
          <w:divBdr>
            <w:top w:val="none" w:sz="0" w:space="0" w:color="auto"/>
            <w:left w:val="none" w:sz="0" w:space="0" w:color="auto"/>
            <w:bottom w:val="none" w:sz="0" w:space="0" w:color="auto"/>
            <w:right w:val="none" w:sz="0" w:space="0" w:color="auto"/>
          </w:divBdr>
        </w:div>
      </w:divsChild>
    </w:div>
    <w:div w:id="683631361">
      <w:bodyDiv w:val="1"/>
      <w:marLeft w:val="0"/>
      <w:marRight w:val="0"/>
      <w:marTop w:val="0"/>
      <w:marBottom w:val="0"/>
      <w:divBdr>
        <w:top w:val="none" w:sz="0" w:space="0" w:color="auto"/>
        <w:left w:val="none" w:sz="0" w:space="0" w:color="auto"/>
        <w:bottom w:val="none" w:sz="0" w:space="0" w:color="auto"/>
        <w:right w:val="none" w:sz="0" w:space="0" w:color="auto"/>
      </w:divBdr>
      <w:divsChild>
        <w:div w:id="751200668">
          <w:marLeft w:val="0"/>
          <w:marRight w:val="0"/>
          <w:marTop w:val="0"/>
          <w:marBottom w:val="0"/>
          <w:divBdr>
            <w:top w:val="none" w:sz="0" w:space="0" w:color="auto"/>
            <w:left w:val="none" w:sz="0" w:space="0" w:color="auto"/>
            <w:bottom w:val="none" w:sz="0" w:space="0" w:color="auto"/>
            <w:right w:val="none" w:sz="0" w:space="0" w:color="auto"/>
          </w:divBdr>
        </w:div>
      </w:divsChild>
    </w:div>
    <w:div w:id="708799670">
      <w:bodyDiv w:val="1"/>
      <w:marLeft w:val="0"/>
      <w:marRight w:val="0"/>
      <w:marTop w:val="0"/>
      <w:marBottom w:val="0"/>
      <w:divBdr>
        <w:top w:val="none" w:sz="0" w:space="0" w:color="auto"/>
        <w:left w:val="none" w:sz="0" w:space="0" w:color="auto"/>
        <w:bottom w:val="none" w:sz="0" w:space="0" w:color="auto"/>
        <w:right w:val="none" w:sz="0" w:space="0" w:color="auto"/>
      </w:divBdr>
      <w:divsChild>
        <w:div w:id="90470239">
          <w:marLeft w:val="0"/>
          <w:marRight w:val="0"/>
          <w:marTop w:val="0"/>
          <w:marBottom w:val="0"/>
          <w:divBdr>
            <w:top w:val="none" w:sz="0" w:space="0" w:color="auto"/>
            <w:left w:val="none" w:sz="0" w:space="0" w:color="auto"/>
            <w:bottom w:val="none" w:sz="0" w:space="0" w:color="auto"/>
            <w:right w:val="none" w:sz="0" w:space="0" w:color="auto"/>
          </w:divBdr>
        </w:div>
      </w:divsChild>
    </w:div>
    <w:div w:id="713314549">
      <w:bodyDiv w:val="1"/>
      <w:marLeft w:val="0"/>
      <w:marRight w:val="0"/>
      <w:marTop w:val="0"/>
      <w:marBottom w:val="0"/>
      <w:divBdr>
        <w:top w:val="none" w:sz="0" w:space="0" w:color="auto"/>
        <w:left w:val="none" w:sz="0" w:space="0" w:color="auto"/>
        <w:bottom w:val="none" w:sz="0" w:space="0" w:color="auto"/>
        <w:right w:val="none" w:sz="0" w:space="0" w:color="auto"/>
      </w:divBdr>
      <w:divsChild>
        <w:div w:id="1269040963">
          <w:marLeft w:val="0"/>
          <w:marRight w:val="0"/>
          <w:marTop w:val="0"/>
          <w:marBottom w:val="0"/>
          <w:divBdr>
            <w:top w:val="none" w:sz="0" w:space="0" w:color="auto"/>
            <w:left w:val="none" w:sz="0" w:space="0" w:color="auto"/>
            <w:bottom w:val="none" w:sz="0" w:space="0" w:color="auto"/>
            <w:right w:val="none" w:sz="0" w:space="0" w:color="auto"/>
          </w:divBdr>
        </w:div>
      </w:divsChild>
    </w:div>
    <w:div w:id="726104904">
      <w:bodyDiv w:val="1"/>
      <w:marLeft w:val="0"/>
      <w:marRight w:val="0"/>
      <w:marTop w:val="0"/>
      <w:marBottom w:val="0"/>
      <w:divBdr>
        <w:top w:val="none" w:sz="0" w:space="0" w:color="auto"/>
        <w:left w:val="none" w:sz="0" w:space="0" w:color="auto"/>
        <w:bottom w:val="none" w:sz="0" w:space="0" w:color="auto"/>
        <w:right w:val="none" w:sz="0" w:space="0" w:color="auto"/>
      </w:divBdr>
      <w:divsChild>
        <w:div w:id="2113936043">
          <w:marLeft w:val="0"/>
          <w:marRight w:val="0"/>
          <w:marTop w:val="0"/>
          <w:marBottom w:val="0"/>
          <w:divBdr>
            <w:top w:val="none" w:sz="0" w:space="0" w:color="auto"/>
            <w:left w:val="none" w:sz="0" w:space="0" w:color="auto"/>
            <w:bottom w:val="none" w:sz="0" w:space="0" w:color="auto"/>
            <w:right w:val="none" w:sz="0" w:space="0" w:color="auto"/>
          </w:divBdr>
        </w:div>
      </w:divsChild>
    </w:div>
    <w:div w:id="731542808">
      <w:bodyDiv w:val="1"/>
      <w:marLeft w:val="0"/>
      <w:marRight w:val="0"/>
      <w:marTop w:val="0"/>
      <w:marBottom w:val="0"/>
      <w:divBdr>
        <w:top w:val="none" w:sz="0" w:space="0" w:color="auto"/>
        <w:left w:val="none" w:sz="0" w:space="0" w:color="auto"/>
        <w:bottom w:val="none" w:sz="0" w:space="0" w:color="auto"/>
        <w:right w:val="none" w:sz="0" w:space="0" w:color="auto"/>
      </w:divBdr>
      <w:divsChild>
        <w:div w:id="184905120">
          <w:marLeft w:val="0"/>
          <w:marRight w:val="0"/>
          <w:marTop w:val="0"/>
          <w:marBottom w:val="0"/>
          <w:divBdr>
            <w:top w:val="none" w:sz="0" w:space="0" w:color="auto"/>
            <w:left w:val="none" w:sz="0" w:space="0" w:color="auto"/>
            <w:bottom w:val="none" w:sz="0" w:space="0" w:color="auto"/>
            <w:right w:val="none" w:sz="0" w:space="0" w:color="auto"/>
          </w:divBdr>
        </w:div>
      </w:divsChild>
    </w:div>
    <w:div w:id="734008149">
      <w:bodyDiv w:val="1"/>
      <w:marLeft w:val="0"/>
      <w:marRight w:val="0"/>
      <w:marTop w:val="0"/>
      <w:marBottom w:val="0"/>
      <w:divBdr>
        <w:top w:val="none" w:sz="0" w:space="0" w:color="auto"/>
        <w:left w:val="none" w:sz="0" w:space="0" w:color="auto"/>
        <w:bottom w:val="none" w:sz="0" w:space="0" w:color="auto"/>
        <w:right w:val="none" w:sz="0" w:space="0" w:color="auto"/>
      </w:divBdr>
      <w:divsChild>
        <w:div w:id="1136486568">
          <w:marLeft w:val="0"/>
          <w:marRight w:val="0"/>
          <w:marTop w:val="0"/>
          <w:marBottom w:val="0"/>
          <w:divBdr>
            <w:top w:val="none" w:sz="0" w:space="0" w:color="auto"/>
            <w:left w:val="none" w:sz="0" w:space="0" w:color="auto"/>
            <w:bottom w:val="none" w:sz="0" w:space="0" w:color="auto"/>
            <w:right w:val="none" w:sz="0" w:space="0" w:color="auto"/>
          </w:divBdr>
        </w:div>
      </w:divsChild>
    </w:div>
    <w:div w:id="752509669">
      <w:bodyDiv w:val="1"/>
      <w:marLeft w:val="0"/>
      <w:marRight w:val="0"/>
      <w:marTop w:val="0"/>
      <w:marBottom w:val="0"/>
      <w:divBdr>
        <w:top w:val="none" w:sz="0" w:space="0" w:color="auto"/>
        <w:left w:val="none" w:sz="0" w:space="0" w:color="auto"/>
        <w:bottom w:val="none" w:sz="0" w:space="0" w:color="auto"/>
        <w:right w:val="none" w:sz="0" w:space="0" w:color="auto"/>
      </w:divBdr>
      <w:divsChild>
        <w:div w:id="116488412">
          <w:marLeft w:val="0"/>
          <w:marRight w:val="0"/>
          <w:marTop w:val="0"/>
          <w:marBottom w:val="0"/>
          <w:divBdr>
            <w:top w:val="none" w:sz="0" w:space="0" w:color="auto"/>
            <w:left w:val="none" w:sz="0" w:space="0" w:color="auto"/>
            <w:bottom w:val="none" w:sz="0" w:space="0" w:color="auto"/>
            <w:right w:val="none" w:sz="0" w:space="0" w:color="auto"/>
          </w:divBdr>
        </w:div>
      </w:divsChild>
    </w:div>
    <w:div w:id="767850000">
      <w:bodyDiv w:val="1"/>
      <w:marLeft w:val="0"/>
      <w:marRight w:val="0"/>
      <w:marTop w:val="0"/>
      <w:marBottom w:val="0"/>
      <w:divBdr>
        <w:top w:val="none" w:sz="0" w:space="0" w:color="auto"/>
        <w:left w:val="none" w:sz="0" w:space="0" w:color="auto"/>
        <w:bottom w:val="none" w:sz="0" w:space="0" w:color="auto"/>
        <w:right w:val="none" w:sz="0" w:space="0" w:color="auto"/>
      </w:divBdr>
      <w:divsChild>
        <w:div w:id="392895548">
          <w:marLeft w:val="0"/>
          <w:marRight w:val="0"/>
          <w:marTop w:val="0"/>
          <w:marBottom w:val="0"/>
          <w:divBdr>
            <w:top w:val="none" w:sz="0" w:space="0" w:color="auto"/>
            <w:left w:val="none" w:sz="0" w:space="0" w:color="auto"/>
            <w:bottom w:val="none" w:sz="0" w:space="0" w:color="auto"/>
            <w:right w:val="none" w:sz="0" w:space="0" w:color="auto"/>
          </w:divBdr>
        </w:div>
      </w:divsChild>
    </w:div>
    <w:div w:id="772671834">
      <w:bodyDiv w:val="1"/>
      <w:marLeft w:val="0"/>
      <w:marRight w:val="0"/>
      <w:marTop w:val="0"/>
      <w:marBottom w:val="0"/>
      <w:divBdr>
        <w:top w:val="none" w:sz="0" w:space="0" w:color="auto"/>
        <w:left w:val="none" w:sz="0" w:space="0" w:color="auto"/>
        <w:bottom w:val="none" w:sz="0" w:space="0" w:color="auto"/>
        <w:right w:val="none" w:sz="0" w:space="0" w:color="auto"/>
      </w:divBdr>
    </w:div>
    <w:div w:id="793523330">
      <w:bodyDiv w:val="1"/>
      <w:marLeft w:val="0"/>
      <w:marRight w:val="0"/>
      <w:marTop w:val="0"/>
      <w:marBottom w:val="0"/>
      <w:divBdr>
        <w:top w:val="none" w:sz="0" w:space="0" w:color="auto"/>
        <w:left w:val="none" w:sz="0" w:space="0" w:color="auto"/>
        <w:bottom w:val="none" w:sz="0" w:space="0" w:color="auto"/>
        <w:right w:val="none" w:sz="0" w:space="0" w:color="auto"/>
      </w:divBdr>
      <w:divsChild>
        <w:div w:id="1062486565">
          <w:marLeft w:val="0"/>
          <w:marRight w:val="0"/>
          <w:marTop w:val="0"/>
          <w:marBottom w:val="0"/>
          <w:divBdr>
            <w:top w:val="none" w:sz="0" w:space="0" w:color="auto"/>
            <w:left w:val="none" w:sz="0" w:space="0" w:color="auto"/>
            <w:bottom w:val="none" w:sz="0" w:space="0" w:color="auto"/>
            <w:right w:val="none" w:sz="0" w:space="0" w:color="auto"/>
          </w:divBdr>
        </w:div>
      </w:divsChild>
    </w:div>
    <w:div w:id="795486383">
      <w:bodyDiv w:val="1"/>
      <w:marLeft w:val="0"/>
      <w:marRight w:val="0"/>
      <w:marTop w:val="0"/>
      <w:marBottom w:val="0"/>
      <w:divBdr>
        <w:top w:val="none" w:sz="0" w:space="0" w:color="auto"/>
        <w:left w:val="none" w:sz="0" w:space="0" w:color="auto"/>
        <w:bottom w:val="none" w:sz="0" w:space="0" w:color="auto"/>
        <w:right w:val="none" w:sz="0" w:space="0" w:color="auto"/>
      </w:divBdr>
      <w:divsChild>
        <w:div w:id="1602452727">
          <w:marLeft w:val="0"/>
          <w:marRight w:val="0"/>
          <w:marTop w:val="0"/>
          <w:marBottom w:val="0"/>
          <w:divBdr>
            <w:top w:val="none" w:sz="0" w:space="0" w:color="auto"/>
            <w:left w:val="none" w:sz="0" w:space="0" w:color="auto"/>
            <w:bottom w:val="none" w:sz="0" w:space="0" w:color="auto"/>
            <w:right w:val="none" w:sz="0" w:space="0" w:color="auto"/>
          </w:divBdr>
        </w:div>
      </w:divsChild>
    </w:div>
    <w:div w:id="808782706">
      <w:bodyDiv w:val="1"/>
      <w:marLeft w:val="0"/>
      <w:marRight w:val="0"/>
      <w:marTop w:val="0"/>
      <w:marBottom w:val="0"/>
      <w:divBdr>
        <w:top w:val="none" w:sz="0" w:space="0" w:color="auto"/>
        <w:left w:val="none" w:sz="0" w:space="0" w:color="auto"/>
        <w:bottom w:val="none" w:sz="0" w:space="0" w:color="auto"/>
        <w:right w:val="none" w:sz="0" w:space="0" w:color="auto"/>
      </w:divBdr>
      <w:divsChild>
        <w:div w:id="86853621">
          <w:marLeft w:val="0"/>
          <w:marRight w:val="0"/>
          <w:marTop w:val="0"/>
          <w:marBottom w:val="0"/>
          <w:divBdr>
            <w:top w:val="none" w:sz="0" w:space="0" w:color="auto"/>
            <w:left w:val="none" w:sz="0" w:space="0" w:color="auto"/>
            <w:bottom w:val="none" w:sz="0" w:space="0" w:color="auto"/>
            <w:right w:val="none" w:sz="0" w:space="0" w:color="auto"/>
          </w:divBdr>
        </w:div>
      </w:divsChild>
    </w:div>
    <w:div w:id="821193026">
      <w:bodyDiv w:val="1"/>
      <w:marLeft w:val="0"/>
      <w:marRight w:val="0"/>
      <w:marTop w:val="0"/>
      <w:marBottom w:val="0"/>
      <w:divBdr>
        <w:top w:val="none" w:sz="0" w:space="0" w:color="auto"/>
        <w:left w:val="none" w:sz="0" w:space="0" w:color="auto"/>
        <w:bottom w:val="none" w:sz="0" w:space="0" w:color="auto"/>
        <w:right w:val="none" w:sz="0" w:space="0" w:color="auto"/>
      </w:divBdr>
      <w:divsChild>
        <w:div w:id="456221437">
          <w:marLeft w:val="0"/>
          <w:marRight w:val="0"/>
          <w:marTop w:val="0"/>
          <w:marBottom w:val="0"/>
          <w:divBdr>
            <w:top w:val="none" w:sz="0" w:space="0" w:color="auto"/>
            <w:left w:val="none" w:sz="0" w:space="0" w:color="auto"/>
            <w:bottom w:val="none" w:sz="0" w:space="0" w:color="auto"/>
            <w:right w:val="none" w:sz="0" w:space="0" w:color="auto"/>
          </w:divBdr>
        </w:div>
      </w:divsChild>
    </w:div>
    <w:div w:id="845439514">
      <w:bodyDiv w:val="1"/>
      <w:marLeft w:val="0"/>
      <w:marRight w:val="0"/>
      <w:marTop w:val="0"/>
      <w:marBottom w:val="0"/>
      <w:divBdr>
        <w:top w:val="none" w:sz="0" w:space="0" w:color="auto"/>
        <w:left w:val="none" w:sz="0" w:space="0" w:color="auto"/>
        <w:bottom w:val="none" w:sz="0" w:space="0" w:color="auto"/>
        <w:right w:val="none" w:sz="0" w:space="0" w:color="auto"/>
      </w:divBdr>
      <w:divsChild>
        <w:div w:id="1185366832">
          <w:marLeft w:val="0"/>
          <w:marRight w:val="0"/>
          <w:marTop w:val="0"/>
          <w:marBottom w:val="0"/>
          <w:divBdr>
            <w:top w:val="none" w:sz="0" w:space="0" w:color="auto"/>
            <w:left w:val="none" w:sz="0" w:space="0" w:color="auto"/>
            <w:bottom w:val="none" w:sz="0" w:space="0" w:color="auto"/>
            <w:right w:val="none" w:sz="0" w:space="0" w:color="auto"/>
          </w:divBdr>
        </w:div>
      </w:divsChild>
    </w:div>
    <w:div w:id="852689994">
      <w:bodyDiv w:val="1"/>
      <w:marLeft w:val="0"/>
      <w:marRight w:val="0"/>
      <w:marTop w:val="0"/>
      <w:marBottom w:val="0"/>
      <w:divBdr>
        <w:top w:val="none" w:sz="0" w:space="0" w:color="auto"/>
        <w:left w:val="none" w:sz="0" w:space="0" w:color="auto"/>
        <w:bottom w:val="none" w:sz="0" w:space="0" w:color="auto"/>
        <w:right w:val="none" w:sz="0" w:space="0" w:color="auto"/>
      </w:divBdr>
      <w:divsChild>
        <w:div w:id="724839108">
          <w:marLeft w:val="0"/>
          <w:marRight w:val="0"/>
          <w:marTop w:val="0"/>
          <w:marBottom w:val="0"/>
          <w:divBdr>
            <w:top w:val="none" w:sz="0" w:space="0" w:color="auto"/>
            <w:left w:val="none" w:sz="0" w:space="0" w:color="auto"/>
            <w:bottom w:val="none" w:sz="0" w:space="0" w:color="auto"/>
            <w:right w:val="none" w:sz="0" w:space="0" w:color="auto"/>
          </w:divBdr>
        </w:div>
      </w:divsChild>
    </w:div>
    <w:div w:id="856966819">
      <w:bodyDiv w:val="1"/>
      <w:marLeft w:val="0"/>
      <w:marRight w:val="0"/>
      <w:marTop w:val="0"/>
      <w:marBottom w:val="0"/>
      <w:divBdr>
        <w:top w:val="none" w:sz="0" w:space="0" w:color="auto"/>
        <w:left w:val="none" w:sz="0" w:space="0" w:color="auto"/>
        <w:bottom w:val="none" w:sz="0" w:space="0" w:color="auto"/>
        <w:right w:val="none" w:sz="0" w:space="0" w:color="auto"/>
      </w:divBdr>
      <w:divsChild>
        <w:div w:id="51272074">
          <w:marLeft w:val="0"/>
          <w:marRight w:val="0"/>
          <w:marTop w:val="0"/>
          <w:marBottom w:val="0"/>
          <w:divBdr>
            <w:top w:val="none" w:sz="0" w:space="0" w:color="auto"/>
            <w:left w:val="none" w:sz="0" w:space="0" w:color="auto"/>
            <w:bottom w:val="none" w:sz="0" w:space="0" w:color="auto"/>
            <w:right w:val="none" w:sz="0" w:space="0" w:color="auto"/>
          </w:divBdr>
        </w:div>
      </w:divsChild>
    </w:div>
    <w:div w:id="865218391">
      <w:bodyDiv w:val="1"/>
      <w:marLeft w:val="0"/>
      <w:marRight w:val="0"/>
      <w:marTop w:val="0"/>
      <w:marBottom w:val="0"/>
      <w:divBdr>
        <w:top w:val="none" w:sz="0" w:space="0" w:color="auto"/>
        <w:left w:val="none" w:sz="0" w:space="0" w:color="auto"/>
        <w:bottom w:val="none" w:sz="0" w:space="0" w:color="auto"/>
        <w:right w:val="none" w:sz="0" w:space="0" w:color="auto"/>
      </w:divBdr>
      <w:divsChild>
        <w:div w:id="1601182253">
          <w:marLeft w:val="0"/>
          <w:marRight w:val="0"/>
          <w:marTop w:val="0"/>
          <w:marBottom w:val="0"/>
          <w:divBdr>
            <w:top w:val="none" w:sz="0" w:space="0" w:color="auto"/>
            <w:left w:val="none" w:sz="0" w:space="0" w:color="auto"/>
            <w:bottom w:val="none" w:sz="0" w:space="0" w:color="auto"/>
            <w:right w:val="none" w:sz="0" w:space="0" w:color="auto"/>
          </w:divBdr>
        </w:div>
      </w:divsChild>
    </w:div>
    <w:div w:id="907108272">
      <w:bodyDiv w:val="1"/>
      <w:marLeft w:val="0"/>
      <w:marRight w:val="0"/>
      <w:marTop w:val="0"/>
      <w:marBottom w:val="0"/>
      <w:divBdr>
        <w:top w:val="none" w:sz="0" w:space="0" w:color="auto"/>
        <w:left w:val="none" w:sz="0" w:space="0" w:color="auto"/>
        <w:bottom w:val="none" w:sz="0" w:space="0" w:color="auto"/>
        <w:right w:val="none" w:sz="0" w:space="0" w:color="auto"/>
      </w:divBdr>
      <w:divsChild>
        <w:div w:id="1237860464">
          <w:marLeft w:val="0"/>
          <w:marRight w:val="0"/>
          <w:marTop w:val="0"/>
          <w:marBottom w:val="0"/>
          <w:divBdr>
            <w:top w:val="none" w:sz="0" w:space="0" w:color="auto"/>
            <w:left w:val="none" w:sz="0" w:space="0" w:color="auto"/>
            <w:bottom w:val="none" w:sz="0" w:space="0" w:color="auto"/>
            <w:right w:val="none" w:sz="0" w:space="0" w:color="auto"/>
          </w:divBdr>
        </w:div>
      </w:divsChild>
    </w:div>
    <w:div w:id="908031343">
      <w:bodyDiv w:val="1"/>
      <w:marLeft w:val="0"/>
      <w:marRight w:val="0"/>
      <w:marTop w:val="0"/>
      <w:marBottom w:val="0"/>
      <w:divBdr>
        <w:top w:val="none" w:sz="0" w:space="0" w:color="auto"/>
        <w:left w:val="none" w:sz="0" w:space="0" w:color="auto"/>
        <w:bottom w:val="none" w:sz="0" w:space="0" w:color="auto"/>
        <w:right w:val="none" w:sz="0" w:space="0" w:color="auto"/>
      </w:divBdr>
      <w:divsChild>
        <w:div w:id="1331252274">
          <w:marLeft w:val="0"/>
          <w:marRight w:val="0"/>
          <w:marTop w:val="0"/>
          <w:marBottom w:val="0"/>
          <w:divBdr>
            <w:top w:val="none" w:sz="0" w:space="0" w:color="auto"/>
            <w:left w:val="none" w:sz="0" w:space="0" w:color="auto"/>
            <w:bottom w:val="none" w:sz="0" w:space="0" w:color="auto"/>
            <w:right w:val="none" w:sz="0" w:space="0" w:color="auto"/>
          </w:divBdr>
          <w:divsChild>
            <w:div w:id="638732498">
              <w:marLeft w:val="0"/>
              <w:marRight w:val="0"/>
              <w:marTop w:val="0"/>
              <w:marBottom w:val="0"/>
              <w:divBdr>
                <w:top w:val="none" w:sz="0" w:space="0" w:color="auto"/>
                <w:left w:val="none" w:sz="0" w:space="0" w:color="auto"/>
                <w:bottom w:val="none" w:sz="0" w:space="0" w:color="auto"/>
                <w:right w:val="none" w:sz="0" w:space="0" w:color="auto"/>
              </w:divBdr>
              <w:divsChild>
                <w:div w:id="44296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9653">
      <w:bodyDiv w:val="1"/>
      <w:marLeft w:val="0"/>
      <w:marRight w:val="0"/>
      <w:marTop w:val="0"/>
      <w:marBottom w:val="0"/>
      <w:divBdr>
        <w:top w:val="none" w:sz="0" w:space="0" w:color="auto"/>
        <w:left w:val="none" w:sz="0" w:space="0" w:color="auto"/>
        <w:bottom w:val="none" w:sz="0" w:space="0" w:color="auto"/>
        <w:right w:val="none" w:sz="0" w:space="0" w:color="auto"/>
      </w:divBdr>
    </w:div>
    <w:div w:id="915701755">
      <w:bodyDiv w:val="1"/>
      <w:marLeft w:val="0"/>
      <w:marRight w:val="0"/>
      <w:marTop w:val="0"/>
      <w:marBottom w:val="0"/>
      <w:divBdr>
        <w:top w:val="none" w:sz="0" w:space="0" w:color="auto"/>
        <w:left w:val="none" w:sz="0" w:space="0" w:color="auto"/>
        <w:bottom w:val="none" w:sz="0" w:space="0" w:color="auto"/>
        <w:right w:val="none" w:sz="0" w:space="0" w:color="auto"/>
      </w:divBdr>
      <w:divsChild>
        <w:div w:id="1751200112">
          <w:marLeft w:val="0"/>
          <w:marRight w:val="0"/>
          <w:marTop w:val="0"/>
          <w:marBottom w:val="0"/>
          <w:divBdr>
            <w:top w:val="none" w:sz="0" w:space="0" w:color="auto"/>
            <w:left w:val="none" w:sz="0" w:space="0" w:color="auto"/>
            <w:bottom w:val="none" w:sz="0" w:space="0" w:color="auto"/>
            <w:right w:val="none" w:sz="0" w:space="0" w:color="auto"/>
          </w:divBdr>
        </w:div>
      </w:divsChild>
    </w:div>
    <w:div w:id="916404760">
      <w:bodyDiv w:val="1"/>
      <w:marLeft w:val="0"/>
      <w:marRight w:val="0"/>
      <w:marTop w:val="0"/>
      <w:marBottom w:val="0"/>
      <w:divBdr>
        <w:top w:val="none" w:sz="0" w:space="0" w:color="auto"/>
        <w:left w:val="none" w:sz="0" w:space="0" w:color="auto"/>
        <w:bottom w:val="none" w:sz="0" w:space="0" w:color="auto"/>
        <w:right w:val="none" w:sz="0" w:space="0" w:color="auto"/>
      </w:divBdr>
      <w:divsChild>
        <w:div w:id="1755977758">
          <w:marLeft w:val="0"/>
          <w:marRight w:val="0"/>
          <w:marTop w:val="0"/>
          <w:marBottom w:val="0"/>
          <w:divBdr>
            <w:top w:val="none" w:sz="0" w:space="0" w:color="auto"/>
            <w:left w:val="none" w:sz="0" w:space="0" w:color="auto"/>
            <w:bottom w:val="none" w:sz="0" w:space="0" w:color="auto"/>
            <w:right w:val="none" w:sz="0" w:space="0" w:color="auto"/>
          </w:divBdr>
        </w:div>
      </w:divsChild>
    </w:div>
    <w:div w:id="928654669">
      <w:bodyDiv w:val="1"/>
      <w:marLeft w:val="0"/>
      <w:marRight w:val="0"/>
      <w:marTop w:val="0"/>
      <w:marBottom w:val="0"/>
      <w:divBdr>
        <w:top w:val="none" w:sz="0" w:space="0" w:color="auto"/>
        <w:left w:val="none" w:sz="0" w:space="0" w:color="auto"/>
        <w:bottom w:val="none" w:sz="0" w:space="0" w:color="auto"/>
        <w:right w:val="none" w:sz="0" w:space="0" w:color="auto"/>
      </w:divBdr>
      <w:divsChild>
        <w:div w:id="237789342">
          <w:marLeft w:val="0"/>
          <w:marRight w:val="0"/>
          <w:marTop w:val="0"/>
          <w:marBottom w:val="0"/>
          <w:divBdr>
            <w:top w:val="none" w:sz="0" w:space="0" w:color="auto"/>
            <w:left w:val="none" w:sz="0" w:space="0" w:color="auto"/>
            <w:bottom w:val="none" w:sz="0" w:space="0" w:color="auto"/>
            <w:right w:val="none" w:sz="0" w:space="0" w:color="auto"/>
          </w:divBdr>
        </w:div>
      </w:divsChild>
    </w:div>
    <w:div w:id="929922115">
      <w:bodyDiv w:val="1"/>
      <w:marLeft w:val="0"/>
      <w:marRight w:val="0"/>
      <w:marTop w:val="0"/>
      <w:marBottom w:val="0"/>
      <w:divBdr>
        <w:top w:val="none" w:sz="0" w:space="0" w:color="auto"/>
        <w:left w:val="none" w:sz="0" w:space="0" w:color="auto"/>
        <w:bottom w:val="none" w:sz="0" w:space="0" w:color="auto"/>
        <w:right w:val="none" w:sz="0" w:space="0" w:color="auto"/>
      </w:divBdr>
      <w:divsChild>
        <w:div w:id="2143376261">
          <w:marLeft w:val="0"/>
          <w:marRight w:val="0"/>
          <w:marTop w:val="0"/>
          <w:marBottom w:val="0"/>
          <w:divBdr>
            <w:top w:val="none" w:sz="0" w:space="0" w:color="auto"/>
            <w:left w:val="none" w:sz="0" w:space="0" w:color="auto"/>
            <w:bottom w:val="none" w:sz="0" w:space="0" w:color="auto"/>
            <w:right w:val="none" w:sz="0" w:space="0" w:color="auto"/>
          </w:divBdr>
        </w:div>
      </w:divsChild>
    </w:div>
    <w:div w:id="945118330">
      <w:bodyDiv w:val="1"/>
      <w:marLeft w:val="0"/>
      <w:marRight w:val="0"/>
      <w:marTop w:val="0"/>
      <w:marBottom w:val="0"/>
      <w:divBdr>
        <w:top w:val="none" w:sz="0" w:space="0" w:color="auto"/>
        <w:left w:val="none" w:sz="0" w:space="0" w:color="auto"/>
        <w:bottom w:val="none" w:sz="0" w:space="0" w:color="auto"/>
        <w:right w:val="none" w:sz="0" w:space="0" w:color="auto"/>
      </w:divBdr>
      <w:divsChild>
        <w:div w:id="1159467007">
          <w:marLeft w:val="0"/>
          <w:marRight w:val="0"/>
          <w:marTop w:val="0"/>
          <w:marBottom w:val="0"/>
          <w:divBdr>
            <w:top w:val="none" w:sz="0" w:space="0" w:color="auto"/>
            <w:left w:val="none" w:sz="0" w:space="0" w:color="auto"/>
            <w:bottom w:val="none" w:sz="0" w:space="0" w:color="auto"/>
            <w:right w:val="none" w:sz="0" w:space="0" w:color="auto"/>
          </w:divBdr>
        </w:div>
      </w:divsChild>
    </w:div>
    <w:div w:id="964846740">
      <w:bodyDiv w:val="1"/>
      <w:marLeft w:val="0"/>
      <w:marRight w:val="0"/>
      <w:marTop w:val="0"/>
      <w:marBottom w:val="0"/>
      <w:divBdr>
        <w:top w:val="none" w:sz="0" w:space="0" w:color="auto"/>
        <w:left w:val="none" w:sz="0" w:space="0" w:color="auto"/>
        <w:bottom w:val="none" w:sz="0" w:space="0" w:color="auto"/>
        <w:right w:val="none" w:sz="0" w:space="0" w:color="auto"/>
      </w:divBdr>
      <w:divsChild>
        <w:div w:id="404955560">
          <w:marLeft w:val="0"/>
          <w:marRight w:val="0"/>
          <w:marTop w:val="0"/>
          <w:marBottom w:val="0"/>
          <w:divBdr>
            <w:top w:val="none" w:sz="0" w:space="0" w:color="auto"/>
            <w:left w:val="none" w:sz="0" w:space="0" w:color="auto"/>
            <w:bottom w:val="none" w:sz="0" w:space="0" w:color="auto"/>
            <w:right w:val="none" w:sz="0" w:space="0" w:color="auto"/>
          </w:divBdr>
        </w:div>
      </w:divsChild>
    </w:div>
    <w:div w:id="978344066">
      <w:bodyDiv w:val="1"/>
      <w:marLeft w:val="0"/>
      <w:marRight w:val="0"/>
      <w:marTop w:val="0"/>
      <w:marBottom w:val="0"/>
      <w:divBdr>
        <w:top w:val="none" w:sz="0" w:space="0" w:color="auto"/>
        <w:left w:val="none" w:sz="0" w:space="0" w:color="auto"/>
        <w:bottom w:val="none" w:sz="0" w:space="0" w:color="auto"/>
        <w:right w:val="none" w:sz="0" w:space="0" w:color="auto"/>
      </w:divBdr>
      <w:divsChild>
        <w:div w:id="182936064">
          <w:marLeft w:val="0"/>
          <w:marRight w:val="0"/>
          <w:marTop w:val="0"/>
          <w:marBottom w:val="0"/>
          <w:divBdr>
            <w:top w:val="none" w:sz="0" w:space="0" w:color="auto"/>
            <w:left w:val="none" w:sz="0" w:space="0" w:color="auto"/>
            <w:bottom w:val="none" w:sz="0" w:space="0" w:color="auto"/>
            <w:right w:val="none" w:sz="0" w:space="0" w:color="auto"/>
          </w:divBdr>
        </w:div>
      </w:divsChild>
    </w:div>
    <w:div w:id="987826169">
      <w:bodyDiv w:val="1"/>
      <w:marLeft w:val="0"/>
      <w:marRight w:val="0"/>
      <w:marTop w:val="0"/>
      <w:marBottom w:val="0"/>
      <w:divBdr>
        <w:top w:val="none" w:sz="0" w:space="0" w:color="auto"/>
        <w:left w:val="none" w:sz="0" w:space="0" w:color="auto"/>
        <w:bottom w:val="none" w:sz="0" w:space="0" w:color="auto"/>
        <w:right w:val="none" w:sz="0" w:space="0" w:color="auto"/>
      </w:divBdr>
      <w:divsChild>
        <w:div w:id="496842687">
          <w:marLeft w:val="0"/>
          <w:marRight w:val="0"/>
          <w:marTop w:val="0"/>
          <w:marBottom w:val="0"/>
          <w:divBdr>
            <w:top w:val="none" w:sz="0" w:space="0" w:color="auto"/>
            <w:left w:val="none" w:sz="0" w:space="0" w:color="auto"/>
            <w:bottom w:val="none" w:sz="0" w:space="0" w:color="auto"/>
            <w:right w:val="none" w:sz="0" w:space="0" w:color="auto"/>
          </w:divBdr>
        </w:div>
      </w:divsChild>
    </w:div>
    <w:div w:id="1006596508">
      <w:bodyDiv w:val="1"/>
      <w:marLeft w:val="0"/>
      <w:marRight w:val="0"/>
      <w:marTop w:val="0"/>
      <w:marBottom w:val="0"/>
      <w:divBdr>
        <w:top w:val="none" w:sz="0" w:space="0" w:color="auto"/>
        <w:left w:val="none" w:sz="0" w:space="0" w:color="auto"/>
        <w:bottom w:val="none" w:sz="0" w:space="0" w:color="auto"/>
        <w:right w:val="none" w:sz="0" w:space="0" w:color="auto"/>
      </w:divBdr>
      <w:divsChild>
        <w:div w:id="1230576073">
          <w:marLeft w:val="0"/>
          <w:marRight w:val="0"/>
          <w:marTop w:val="0"/>
          <w:marBottom w:val="0"/>
          <w:divBdr>
            <w:top w:val="none" w:sz="0" w:space="0" w:color="auto"/>
            <w:left w:val="none" w:sz="0" w:space="0" w:color="auto"/>
            <w:bottom w:val="none" w:sz="0" w:space="0" w:color="auto"/>
            <w:right w:val="none" w:sz="0" w:space="0" w:color="auto"/>
          </w:divBdr>
        </w:div>
      </w:divsChild>
    </w:div>
    <w:div w:id="1008559428">
      <w:bodyDiv w:val="1"/>
      <w:marLeft w:val="0"/>
      <w:marRight w:val="0"/>
      <w:marTop w:val="0"/>
      <w:marBottom w:val="0"/>
      <w:divBdr>
        <w:top w:val="none" w:sz="0" w:space="0" w:color="auto"/>
        <w:left w:val="none" w:sz="0" w:space="0" w:color="auto"/>
        <w:bottom w:val="none" w:sz="0" w:space="0" w:color="auto"/>
        <w:right w:val="none" w:sz="0" w:space="0" w:color="auto"/>
      </w:divBdr>
      <w:divsChild>
        <w:div w:id="1097290366">
          <w:marLeft w:val="0"/>
          <w:marRight w:val="0"/>
          <w:marTop w:val="0"/>
          <w:marBottom w:val="0"/>
          <w:divBdr>
            <w:top w:val="none" w:sz="0" w:space="0" w:color="auto"/>
            <w:left w:val="none" w:sz="0" w:space="0" w:color="auto"/>
            <w:bottom w:val="none" w:sz="0" w:space="0" w:color="auto"/>
            <w:right w:val="none" w:sz="0" w:space="0" w:color="auto"/>
          </w:divBdr>
        </w:div>
      </w:divsChild>
    </w:div>
    <w:div w:id="1035930150">
      <w:bodyDiv w:val="1"/>
      <w:marLeft w:val="0"/>
      <w:marRight w:val="0"/>
      <w:marTop w:val="0"/>
      <w:marBottom w:val="0"/>
      <w:divBdr>
        <w:top w:val="none" w:sz="0" w:space="0" w:color="auto"/>
        <w:left w:val="none" w:sz="0" w:space="0" w:color="auto"/>
        <w:bottom w:val="none" w:sz="0" w:space="0" w:color="auto"/>
        <w:right w:val="none" w:sz="0" w:space="0" w:color="auto"/>
      </w:divBdr>
    </w:div>
    <w:div w:id="1045255531">
      <w:bodyDiv w:val="1"/>
      <w:marLeft w:val="0"/>
      <w:marRight w:val="0"/>
      <w:marTop w:val="0"/>
      <w:marBottom w:val="0"/>
      <w:divBdr>
        <w:top w:val="none" w:sz="0" w:space="0" w:color="auto"/>
        <w:left w:val="none" w:sz="0" w:space="0" w:color="auto"/>
        <w:bottom w:val="none" w:sz="0" w:space="0" w:color="auto"/>
        <w:right w:val="none" w:sz="0" w:space="0" w:color="auto"/>
      </w:divBdr>
      <w:divsChild>
        <w:div w:id="1292978937">
          <w:marLeft w:val="0"/>
          <w:marRight w:val="0"/>
          <w:marTop w:val="0"/>
          <w:marBottom w:val="0"/>
          <w:divBdr>
            <w:top w:val="none" w:sz="0" w:space="0" w:color="auto"/>
            <w:left w:val="none" w:sz="0" w:space="0" w:color="auto"/>
            <w:bottom w:val="none" w:sz="0" w:space="0" w:color="auto"/>
            <w:right w:val="none" w:sz="0" w:space="0" w:color="auto"/>
          </w:divBdr>
        </w:div>
      </w:divsChild>
    </w:div>
    <w:div w:id="1048531565">
      <w:bodyDiv w:val="1"/>
      <w:marLeft w:val="0"/>
      <w:marRight w:val="0"/>
      <w:marTop w:val="0"/>
      <w:marBottom w:val="0"/>
      <w:divBdr>
        <w:top w:val="none" w:sz="0" w:space="0" w:color="auto"/>
        <w:left w:val="none" w:sz="0" w:space="0" w:color="auto"/>
        <w:bottom w:val="none" w:sz="0" w:space="0" w:color="auto"/>
        <w:right w:val="none" w:sz="0" w:space="0" w:color="auto"/>
      </w:divBdr>
      <w:divsChild>
        <w:div w:id="1421483372">
          <w:marLeft w:val="0"/>
          <w:marRight w:val="0"/>
          <w:marTop w:val="0"/>
          <w:marBottom w:val="0"/>
          <w:divBdr>
            <w:top w:val="none" w:sz="0" w:space="0" w:color="auto"/>
            <w:left w:val="none" w:sz="0" w:space="0" w:color="auto"/>
            <w:bottom w:val="none" w:sz="0" w:space="0" w:color="auto"/>
            <w:right w:val="none" w:sz="0" w:space="0" w:color="auto"/>
          </w:divBdr>
        </w:div>
      </w:divsChild>
    </w:div>
    <w:div w:id="1062948979">
      <w:bodyDiv w:val="1"/>
      <w:marLeft w:val="0"/>
      <w:marRight w:val="0"/>
      <w:marTop w:val="0"/>
      <w:marBottom w:val="0"/>
      <w:divBdr>
        <w:top w:val="none" w:sz="0" w:space="0" w:color="auto"/>
        <w:left w:val="none" w:sz="0" w:space="0" w:color="auto"/>
        <w:bottom w:val="none" w:sz="0" w:space="0" w:color="auto"/>
        <w:right w:val="none" w:sz="0" w:space="0" w:color="auto"/>
      </w:divBdr>
      <w:divsChild>
        <w:div w:id="883905877">
          <w:marLeft w:val="0"/>
          <w:marRight w:val="0"/>
          <w:marTop w:val="0"/>
          <w:marBottom w:val="0"/>
          <w:divBdr>
            <w:top w:val="none" w:sz="0" w:space="0" w:color="auto"/>
            <w:left w:val="none" w:sz="0" w:space="0" w:color="auto"/>
            <w:bottom w:val="none" w:sz="0" w:space="0" w:color="auto"/>
            <w:right w:val="none" w:sz="0" w:space="0" w:color="auto"/>
          </w:divBdr>
        </w:div>
      </w:divsChild>
    </w:div>
    <w:div w:id="1070805887">
      <w:bodyDiv w:val="1"/>
      <w:marLeft w:val="0"/>
      <w:marRight w:val="0"/>
      <w:marTop w:val="0"/>
      <w:marBottom w:val="0"/>
      <w:divBdr>
        <w:top w:val="none" w:sz="0" w:space="0" w:color="auto"/>
        <w:left w:val="none" w:sz="0" w:space="0" w:color="auto"/>
        <w:bottom w:val="none" w:sz="0" w:space="0" w:color="auto"/>
        <w:right w:val="none" w:sz="0" w:space="0" w:color="auto"/>
      </w:divBdr>
      <w:divsChild>
        <w:div w:id="1529414698">
          <w:marLeft w:val="0"/>
          <w:marRight w:val="0"/>
          <w:marTop w:val="0"/>
          <w:marBottom w:val="0"/>
          <w:divBdr>
            <w:top w:val="none" w:sz="0" w:space="0" w:color="auto"/>
            <w:left w:val="none" w:sz="0" w:space="0" w:color="auto"/>
            <w:bottom w:val="none" w:sz="0" w:space="0" w:color="auto"/>
            <w:right w:val="none" w:sz="0" w:space="0" w:color="auto"/>
          </w:divBdr>
        </w:div>
      </w:divsChild>
    </w:div>
    <w:div w:id="1085035985">
      <w:bodyDiv w:val="1"/>
      <w:marLeft w:val="0"/>
      <w:marRight w:val="0"/>
      <w:marTop w:val="0"/>
      <w:marBottom w:val="0"/>
      <w:divBdr>
        <w:top w:val="none" w:sz="0" w:space="0" w:color="auto"/>
        <w:left w:val="none" w:sz="0" w:space="0" w:color="auto"/>
        <w:bottom w:val="none" w:sz="0" w:space="0" w:color="auto"/>
        <w:right w:val="none" w:sz="0" w:space="0" w:color="auto"/>
      </w:divBdr>
      <w:divsChild>
        <w:div w:id="878006079">
          <w:marLeft w:val="0"/>
          <w:marRight w:val="0"/>
          <w:marTop w:val="0"/>
          <w:marBottom w:val="0"/>
          <w:divBdr>
            <w:top w:val="none" w:sz="0" w:space="0" w:color="auto"/>
            <w:left w:val="none" w:sz="0" w:space="0" w:color="auto"/>
            <w:bottom w:val="none" w:sz="0" w:space="0" w:color="auto"/>
            <w:right w:val="none" w:sz="0" w:space="0" w:color="auto"/>
          </w:divBdr>
        </w:div>
      </w:divsChild>
    </w:div>
    <w:div w:id="1086151809">
      <w:bodyDiv w:val="1"/>
      <w:marLeft w:val="0"/>
      <w:marRight w:val="0"/>
      <w:marTop w:val="0"/>
      <w:marBottom w:val="0"/>
      <w:divBdr>
        <w:top w:val="none" w:sz="0" w:space="0" w:color="auto"/>
        <w:left w:val="none" w:sz="0" w:space="0" w:color="auto"/>
        <w:bottom w:val="none" w:sz="0" w:space="0" w:color="auto"/>
        <w:right w:val="none" w:sz="0" w:space="0" w:color="auto"/>
      </w:divBdr>
      <w:divsChild>
        <w:div w:id="1683126332">
          <w:marLeft w:val="0"/>
          <w:marRight w:val="0"/>
          <w:marTop w:val="0"/>
          <w:marBottom w:val="0"/>
          <w:divBdr>
            <w:top w:val="none" w:sz="0" w:space="0" w:color="auto"/>
            <w:left w:val="none" w:sz="0" w:space="0" w:color="auto"/>
            <w:bottom w:val="none" w:sz="0" w:space="0" w:color="auto"/>
            <w:right w:val="none" w:sz="0" w:space="0" w:color="auto"/>
          </w:divBdr>
        </w:div>
      </w:divsChild>
    </w:div>
    <w:div w:id="1089278291">
      <w:bodyDiv w:val="1"/>
      <w:marLeft w:val="0"/>
      <w:marRight w:val="0"/>
      <w:marTop w:val="0"/>
      <w:marBottom w:val="0"/>
      <w:divBdr>
        <w:top w:val="none" w:sz="0" w:space="0" w:color="auto"/>
        <w:left w:val="none" w:sz="0" w:space="0" w:color="auto"/>
        <w:bottom w:val="none" w:sz="0" w:space="0" w:color="auto"/>
        <w:right w:val="none" w:sz="0" w:space="0" w:color="auto"/>
      </w:divBdr>
      <w:divsChild>
        <w:div w:id="1587416473">
          <w:marLeft w:val="0"/>
          <w:marRight w:val="0"/>
          <w:marTop w:val="0"/>
          <w:marBottom w:val="0"/>
          <w:divBdr>
            <w:top w:val="none" w:sz="0" w:space="0" w:color="auto"/>
            <w:left w:val="none" w:sz="0" w:space="0" w:color="auto"/>
            <w:bottom w:val="none" w:sz="0" w:space="0" w:color="auto"/>
            <w:right w:val="none" w:sz="0" w:space="0" w:color="auto"/>
          </w:divBdr>
        </w:div>
      </w:divsChild>
    </w:div>
    <w:div w:id="1092360151">
      <w:bodyDiv w:val="1"/>
      <w:marLeft w:val="0"/>
      <w:marRight w:val="0"/>
      <w:marTop w:val="0"/>
      <w:marBottom w:val="0"/>
      <w:divBdr>
        <w:top w:val="none" w:sz="0" w:space="0" w:color="auto"/>
        <w:left w:val="none" w:sz="0" w:space="0" w:color="auto"/>
        <w:bottom w:val="none" w:sz="0" w:space="0" w:color="auto"/>
        <w:right w:val="none" w:sz="0" w:space="0" w:color="auto"/>
      </w:divBdr>
      <w:divsChild>
        <w:div w:id="2051957919">
          <w:marLeft w:val="0"/>
          <w:marRight w:val="0"/>
          <w:marTop w:val="0"/>
          <w:marBottom w:val="0"/>
          <w:divBdr>
            <w:top w:val="none" w:sz="0" w:space="0" w:color="auto"/>
            <w:left w:val="none" w:sz="0" w:space="0" w:color="auto"/>
            <w:bottom w:val="none" w:sz="0" w:space="0" w:color="auto"/>
            <w:right w:val="none" w:sz="0" w:space="0" w:color="auto"/>
          </w:divBdr>
        </w:div>
      </w:divsChild>
    </w:div>
    <w:div w:id="1116221077">
      <w:bodyDiv w:val="1"/>
      <w:marLeft w:val="0"/>
      <w:marRight w:val="0"/>
      <w:marTop w:val="0"/>
      <w:marBottom w:val="0"/>
      <w:divBdr>
        <w:top w:val="none" w:sz="0" w:space="0" w:color="auto"/>
        <w:left w:val="none" w:sz="0" w:space="0" w:color="auto"/>
        <w:bottom w:val="none" w:sz="0" w:space="0" w:color="auto"/>
        <w:right w:val="none" w:sz="0" w:space="0" w:color="auto"/>
      </w:divBdr>
      <w:divsChild>
        <w:div w:id="501168988">
          <w:marLeft w:val="0"/>
          <w:marRight w:val="0"/>
          <w:marTop w:val="0"/>
          <w:marBottom w:val="0"/>
          <w:divBdr>
            <w:top w:val="none" w:sz="0" w:space="0" w:color="auto"/>
            <w:left w:val="none" w:sz="0" w:space="0" w:color="auto"/>
            <w:bottom w:val="none" w:sz="0" w:space="0" w:color="auto"/>
            <w:right w:val="none" w:sz="0" w:space="0" w:color="auto"/>
          </w:divBdr>
        </w:div>
      </w:divsChild>
    </w:div>
    <w:div w:id="1129277087">
      <w:bodyDiv w:val="1"/>
      <w:marLeft w:val="0"/>
      <w:marRight w:val="0"/>
      <w:marTop w:val="0"/>
      <w:marBottom w:val="0"/>
      <w:divBdr>
        <w:top w:val="none" w:sz="0" w:space="0" w:color="auto"/>
        <w:left w:val="none" w:sz="0" w:space="0" w:color="auto"/>
        <w:bottom w:val="none" w:sz="0" w:space="0" w:color="auto"/>
        <w:right w:val="none" w:sz="0" w:space="0" w:color="auto"/>
      </w:divBdr>
      <w:divsChild>
        <w:div w:id="1188368874">
          <w:marLeft w:val="0"/>
          <w:marRight w:val="0"/>
          <w:marTop w:val="0"/>
          <w:marBottom w:val="0"/>
          <w:divBdr>
            <w:top w:val="none" w:sz="0" w:space="0" w:color="auto"/>
            <w:left w:val="none" w:sz="0" w:space="0" w:color="auto"/>
            <w:bottom w:val="none" w:sz="0" w:space="0" w:color="auto"/>
            <w:right w:val="none" w:sz="0" w:space="0" w:color="auto"/>
          </w:divBdr>
        </w:div>
      </w:divsChild>
    </w:div>
    <w:div w:id="1135679690">
      <w:bodyDiv w:val="1"/>
      <w:marLeft w:val="0"/>
      <w:marRight w:val="0"/>
      <w:marTop w:val="0"/>
      <w:marBottom w:val="0"/>
      <w:divBdr>
        <w:top w:val="none" w:sz="0" w:space="0" w:color="auto"/>
        <w:left w:val="none" w:sz="0" w:space="0" w:color="auto"/>
        <w:bottom w:val="none" w:sz="0" w:space="0" w:color="auto"/>
        <w:right w:val="none" w:sz="0" w:space="0" w:color="auto"/>
      </w:divBdr>
      <w:divsChild>
        <w:div w:id="405887034">
          <w:marLeft w:val="0"/>
          <w:marRight w:val="0"/>
          <w:marTop w:val="0"/>
          <w:marBottom w:val="0"/>
          <w:divBdr>
            <w:top w:val="none" w:sz="0" w:space="0" w:color="auto"/>
            <w:left w:val="none" w:sz="0" w:space="0" w:color="auto"/>
            <w:bottom w:val="none" w:sz="0" w:space="0" w:color="auto"/>
            <w:right w:val="none" w:sz="0" w:space="0" w:color="auto"/>
          </w:divBdr>
        </w:div>
      </w:divsChild>
    </w:div>
    <w:div w:id="1146900239">
      <w:bodyDiv w:val="1"/>
      <w:marLeft w:val="0"/>
      <w:marRight w:val="0"/>
      <w:marTop w:val="0"/>
      <w:marBottom w:val="0"/>
      <w:divBdr>
        <w:top w:val="none" w:sz="0" w:space="0" w:color="auto"/>
        <w:left w:val="none" w:sz="0" w:space="0" w:color="auto"/>
        <w:bottom w:val="none" w:sz="0" w:space="0" w:color="auto"/>
        <w:right w:val="none" w:sz="0" w:space="0" w:color="auto"/>
      </w:divBdr>
      <w:divsChild>
        <w:div w:id="1456677962">
          <w:marLeft w:val="0"/>
          <w:marRight w:val="0"/>
          <w:marTop w:val="0"/>
          <w:marBottom w:val="0"/>
          <w:divBdr>
            <w:top w:val="none" w:sz="0" w:space="0" w:color="auto"/>
            <w:left w:val="none" w:sz="0" w:space="0" w:color="auto"/>
            <w:bottom w:val="none" w:sz="0" w:space="0" w:color="auto"/>
            <w:right w:val="none" w:sz="0" w:space="0" w:color="auto"/>
          </w:divBdr>
        </w:div>
      </w:divsChild>
    </w:div>
    <w:div w:id="1148323992">
      <w:bodyDiv w:val="1"/>
      <w:marLeft w:val="0"/>
      <w:marRight w:val="0"/>
      <w:marTop w:val="0"/>
      <w:marBottom w:val="0"/>
      <w:divBdr>
        <w:top w:val="none" w:sz="0" w:space="0" w:color="auto"/>
        <w:left w:val="none" w:sz="0" w:space="0" w:color="auto"/>
        <w:bottom w:val="none" w:sz="0" w:space="0" w:color="auto"/>
        <w:right w:val="none" w:sz="0" w:space="0" w:color="auto"/>
      </w:divBdr>
    </w:div>
    <w:div w:id="1149128373">
      <w:bodyDiv w:val="1"/>
      <w:marLeft w:val="0"/>
      <w:marRight w:val="0"/>
      <w:marTop w:val="0"/>
      <w:marBottom w:val="0"/>
      <w:divBdr>
        <w:top w:val="none" w:sz="0" w:space="0" w:color="auto"/>
        <w:left w:val="none" w:sz="0" w:space="0" w:color="auto"/>
        <w:bottom w:val="none" w:sz="0" w:space="0" w:color="auto"/>
        <w:right w:val="none" w:sz="0" w:space="0" w:color="auto"/>
      </w:divBdr>
      <w:divsChild>
        <w:div w:id="33771090">
          <w:marLeft w:val="0"/>
          <w:marRight w:val="0"/>
          <w:marTop w:val="0"/>
          <w:marBottom w:val="0"/>
          <w:divBdr>
            <w:top w:val="none" w:sz="0" w:space="0" w:color="auto"/>
            <w:left w:val="none" w:sz="0" w:space="0" w:color="auto"/>
            <w:bottom w:val="none" w:sz="0" w:space="0" w:color="auto"/>
            <w:right w:val="none" w:sz="0" w:space="0" w:color="auto"/>
          </w:divBdr>
        </w:div>
      </w:divsChild>
    </w:div>
    <w:div w:id="1150946825">
      <w:bodyDiv w:val="1"/>
      <w:marLeft w:val="0"/>
      <w:marRight w:val="0"/>
      <w:marTop w:val="0"/>
      <w:marBottom w:val="0"/>
      <w:divBdr>
        <w:top w:val="none" w:sz="0" w:space="0" w:color="auto"/>
        <w:left w:val="none" w:sz="0" w:space="0" w:color="auto"/>
        <w:bottom w:val="none" w:sz="0" w:space="0" w:color="auto"/>
        <w:right w:val="none" w:sz="0" w:space="0" w:color="auto"/>
      </w:divBdr>
      <w:divsChild>
        <w:div w:id="328480340">
          <w:marLeft w:val="0"/>
          <w:marRight w:val="0"/>
          <w:marTop w:val="0"/>
          <w:marBottom w:val="0"/>
          <w:divBdr>
            <w:top w:val="none" w:sz="0" w:space="0" w:color="auto"/>
            <w:left w:val="none" w:sz="0" w:space="0" w:color="auto"/>
            <w:bottom w:val="none" w:sz="0" w:space="0" w:color="auto"/>
            <w:right w:val="none" w:sz="0" w:space="0" w:color="auto"/>
          </w:divBdr>
        </w:div>
      </w:divsChild>
    </w:div>
    <w:div w:id="1177843178">
      <w:bodyDiv w:val="1"/>
      <w:marLeft w:val="0"/>
      <w:marRight w:val="0"/>
      <w:marTop w:val="0"/>
      <w:marBottom w:val="0"/>
      <w:divBdr>
        <w:top w:val="none" w:sz="0" w:space="0" w:color="auto"/>
        <w:left w:val="none" w:sz="0" w:space="0" w:color="auto"/>
        <w:bottom w:val="none" w:sz="0" w:space="0" w:color="auto"/>
        <w:right w:val="none" w:sz="0" w:space="0" w:color="auto"/>
      </w:divBdr>
      <w:divsChild>
        <w:div w:id="961113558">
          <w:marLeft w:val="0"/>
          <w:marRight w:val="0"/>
          <w:marTop w:val="0"/>
          <w:marBottom w:val="0"/>
          <w:divBdr>
            <w:top w:val="none" w:sz="0" w:space="0" w:color="auto"/>
            <w:left w:val="none" w:sz="0" w:space="0" w:color="auto"/>
            <w:bottom w:val="none" w:sz="0" w:space="0" w:color="auto"/>
            <w:right w:val="none" w:sz="0" w:space="0" w:color="auto"/>
          </w:divBdr>
        </w:div>
      </w:divsChild>
    </w:div>
    <w:div w:id="1187594711">
      <w:bodyDiv w:val="1"/>
      <w:marLeft w:val="0"/>
      <w:marRight w:val="0"/>
      <w:marTop w:val="0"/>
      <w:marBottom w:val="0"/>
      <w:divBdr>
        <w:top w:val="none" w:sz="0" w:space="0" w:color="auto"/>
        <w:left w:val="none" w:sz="0" w:space="0" w:color="auto"/>
        <w:bottom w:val="none" w:sz="0" w:space="0" w:color="auto"/>
        <w:right w:val="none" w:sz="0" w:space="0" w:color="auto"/>
      </w:divBdr>
      <w:divsChild>
        <w:div w:id="1675104819">
          <w:marLeft w:val="0"/>
          <w:marRight w:val="0"/>
          <w:marTop w:val="0"/>
          <w:marBottom w:val="0"/>
          <w:divBdr>
            <w:top w:val="none" w:sz="0" w:space="0" w:color="auto"/>
            <w:left w:val="none" w:sz="0" w:space="0" w:color="auto"/>
            <w:bottom w:val="none" w:sz="0" w:space="0" w:color="auto"/>
            <w:right w:val="none" w:sz="0" w:space="0" w:color="auto"/>
          </w:divBdr>
        </w:div>
      </w:divsChild>
    </w:div>
    <w:div w:id="1230076807">
      <w:bodyDiv w:val="1"/>
      <w:marLeft w:val="0"/>
      <w:marRight w:val="0"/>
      <w:marTop w:val="0"/>
      <w:marBottom w:val="0"/>
      <w:divBdr>
        <w:top w:val="none" w:sz="0" w:space="0" w:color="auto"/>
        <w:left w:val="none" w:sz="0" w:space="0" w:color="auto"/>
        <w:bottom w:val="none" w:sz="0" w:space="0" w:color="auto"/>
        <w:right w:val="none" w:sz="0" w:space="0" w:color="auto"/>
      </w:divBdr>
      <w:divsChild>
        <w:div w:id="1981567561">
          <w:marLeft w:val="0"/>
          <w:marRight w:val="0"/>
          <w:marTop w:val="0"/>
          <w:marBottom w:val="0"/>
          <w:divBdr>
            <w:top w:val="none" w:sz="0" w:space="0" w:color="auto"/>
            <w:left w:val="none" w:sz="0" w:space="0" w:color="auto"/>
            <w:bottom w:val="none" w:sz="0" w:space="0" w:color="auto"/>
            <w:right w:val="none" w:sz="0" w:space="0" w:color="auto"/>
          </w:divBdr>
        </w:div>
      </w:divsChild>
    </w:div>
    <w:div w:id="1243488399">
      <w:bodyDiv w:val="1"/>
      <w:marLeft w:val="0"/>
      <w:marRight w:val="0"/>
      <w:marTop w:val="0"/>
      <w:marBottom w:val="0"/>
      <w:divBdr>
        <w:top w:val="none" w:sz="0" w:space="0" w:color="auto"/>
        <w:left w:val="none" w:sz="0" w:space="0" w:color="auto"/>
        <w:bottom w:val="none" w:sz="0" w:space="0" w:color="auto"/>
        <w:right w:val="none" w:sz="0" w:space="0" w:color="auto"/>
      </w:divBdr>
      <w:divsChild>
        <w:div w:id="1731270616">
          <w:marLeft w:val="0"/>
          <w:marRight w:val="0"/>
          <w:marTop w:val="0"/>
          <w:marBottom w:val="0"/>
          <w:divBdr>
            <w:top w:val="none" w:sz="0" w:space="0" w:color="auto"/>
            <w:left w:val="none" w:sz="0" w:space="0" w:color="auto"/>
            <w:bottom w:val="none" w:sz="0" w:space="0" w:color="auto"/>
            <w:right w:val="none" w:sz="0" w:space="0" w:color="auto"/>
          </w:divBdr>
        </w:div>
      </w:divsChild>
    </w:div>
    <w:div w:id="1255285649">
      <w:bodyDiv w:val="1"/>
      <w:marLeft w:val="0"/>
      <w:marRight w:val="0"/>
      <w:marTop w:val="0"/>
      <w:marBottom w:val="0"/>
      <w:divBdr>
        <w:top w:val="none" w:sz="0" w:space="0" w:color="auto"/>
        <w:left w:val="none" w:sz="0" w:space="0" w:color="auto"/>
        <w:bottom w:val="none" w:sz="0" w:space="0" w:color="auto"/>
        <w:right w:val="none" w:sz="0" w:space="0" w:color="auto"/>
      </w:divBdr>
      <w:divsChild>
        <w:div w:id="1352105091">
          <w:marLeft w:val="0"/>
          <w:marRight w:val="0"/>
          <w:marTop w:val="0"/>
          <w:marBottom w:val="0"/>
          <w:divBdr>
            <w:top w:val="none" w:sz="0" w:space="0" w:color="auto"/>
            <w:left w:val="none" w:sz="0" w:space="0" w:color="auto"/>
            <w:bottom w:val="none" w:sz="0" w:space="0" w:color="auto"/>
            <w:right w:val="none" w:sz="0" w:space="0" w:color="auto"/>
          </w:divBdr>
        </w:div>
      </w:divsChild>
    </w:div>
    <w:div w:id="1259604840">
      <w:bodyDiv w:val="1"/>
      <w:marLeft w:val="0"/>
      <w:marRight w:val="0"/>
      <w:marTop w:val="0"/>
      <w:marBottom w:val="0"/>
      <w:divBdr>
        <w:top w:val="none" w:sz="0" w:space="0" w:color="auto"/>
        <w:left w:val="none" w:sz="0" w:space="0" w:color="auto"/>
        <w:bottom w:val="none" w:sz="0" w:space="0" w:color="auto"/>
        <w:right w:val="none" w:sz="0" w:space="0" w:color="auto"/>
      </w:divBdr>
      <w:divsChild>
        <w:div w:id="62535519">
          <w:marLeft w:val="0"/>
          <w:marRight w:val="0"/>
          <w:marTop w:val="0"/>
          <w:marBottom w:val="0"/>
          <w:divBdr>
            <w:top w:val="none" w:sz="0" w:space="0" w:color="auto"/>
            <w:left w:val="none" w:sz="0" w:space="0" w:color="auto"/>
            <w:bottom w:val="none" w:sz="0" w:space="0" w:color="auto"/>
            <w:right w:val="none" w:sz="0" w:space="0" w:color="auto"/>
          </w:divBdr>
        </w:div>
      </w:divsChild>
    </w:div>
    <w:div w:id="1274169964">
      <w:bodyDiv w:val="1"/>
      <w:marLeft w:val="0"/>
      <w:marRight w:val="0"/>
      <w:marTop w:val="0"/>
      <w:marBottom w:val="0"/>
      <w:divBdr>
        <w:top w:val="none" w:sz="0" w:space="0" w:color="auto"/>
        <w:left w:val="none" w:sz="0" w:space="0" w:color="auto"/>
        <w:bottom w:val="none" w:sz="0" w:space="0" w:color="auto"/>
        <w:right w:val="none" w:sz="0" w:space="0" w:color="auto"/>
      </w:divBdr>
      <w:divsChild>
        <w:div w:id="1761441062">
          <w:marLeft w:val="0"/>
          <w:marRight w:val="0"/>
          <w:marTop w:val="0"/>
          <w:marBottom w:val="0"/>
          <w:divBdr>
            <w:top w:val="none" w:sz="0" w:space="0" w:color="auto"/>
            <w:left w:val="none" w:sz="0" w:space="0" w:color="auto"/>
            <w:bottom w:val="none" w:sz="0" w:space="0" w:color="auto"/>
            <w:right w:val="none" w:sz="0" w:space="0" w:color="auto"/>
          </w:divBdr>
        </w:div>
      </w:divsChild>
    </w:div>
    <w:div w:id="1301836929">
      <w:bodyDiv w:val="1"/>
      <w:marLeft w:val="0"/>
      <w:marRight w:val="0"/>
      <w:marTop w:val="0"/>
      <w:marBottom w:val="0"/>
      <w:divBdr>
        <w:top w:val="none" w:sz="0" w:space="0" w:color="auto"/>
        <w:left w:val="none" w:sz="0" w:space="0" w:color="auto"/>
        <w:bottom w:val="none" w:sz="0" w:space="0" w:color="auto"/>
        <w:right w:val="none" w:sz="0" w:space="0" w:color="auto"/>
      </w:divBdr>
    </w:div>
    <w:div w:id="1301882405">
      <w:bodyDiv w:val="1"/>
      <w:marLeft w:val="0"/>
      <w:marRight w:val="0"/>
      <w:marTop w:val="0"/>
      <w:marBottom w:val="0"/>
      <w:divBdr>
        <w:top w:val="none" w:sz="0" w:space="0" w:color="auto"/>
        <w:left w:val="none" w:sz="0" w:space="0" w:color="auto"/>
        <w:bottom w:val="none" w:sz="0" w:space="0" w:color="auto"/>
        <w:right w:val="none" w:sz="0" w:space="0" w:color="auto"/>
      </w:divBdr>
      <w:divsChild>
        <w:div w:id="1706826405">
          <w:marLeft w:val="0"/>
          <w:marRight w:val="0"/>
          <w:marTop w:val="0"/>
          <w:marBottom w:val="0"/>
          <w:divBdr>
            <w:top w:val="none" w:sz="0" w:space="0" w:color="auto"/>
            <w:left w:val="none" w:sz="0" w:space="0" w:color="auto"/>
            <w:bottom w:val="none" w:sz="0" w:space="0" w:color="auto"/>
            <w:right w:val="none" w:sz="0" w:space="0" w:color="auto"/>
          </w:divBdr>
        </w:div>
      </w:divsChild>
    </w:div>
    <w:div w:id="1311472422">
      <w:bodyDiv w:val="1"/>
      <w:marLeft w:val="0"/>
      <w:marRight w:val="0"/>
      <w:marTop w:val="0"/>
      <w:marBottom w:val="0"/>
      <w:divBdr>
        <w:top w:val="none" w:sz="0" w:space="0" w:color="auto"/>
        <w:left w:val="none" w:sz="0" w:space="0" w:color="auto"/>
        <w:bottom w:val="none" w:sz="0" w:space="0" w:color="auto"/>
        <w:right w:val="none" w:sz="0" w:space="0" w:color="auto"/>
      </w:divBdr>
    </w:div>
    <w:div w:id="1334607157">
      <w:bodyDiv w:val="1"/>
      <w:marLeft w:val="0"/>
      <w:marRight w:val="0"/>
      <w:marTop w:val="0"/>
      <w:marBottom w:val="0"/>
      <w:divBdr>
        <w:top w:val="none" w:sz="0" w:space="0" w:color="auto"/>
        <w:left w:val="none" w:sz="0" w:space="0" w:color="auto"/>
        <w:bottom w:val="none" w:sz="0" w:space="0" w:color="auto"/>
        <w:right w:val="none" w:sz="0" w:space="0" w:color="auto"/>
      </w:divBdr>
      <w:divsChild>
        <w:div w:id="335963939">
          <w:marLeft w:val="0"/>
          <w:marRight w:val="0"/>
          <w:marTop w:val="0"/>
          <w:marBottom w:val="0"/>
          <w:divBdr>
            <w:top w:val="none" w:sz="0" w:space="0" w:color="auto"/>
            <w:left w:val="none" w:sz="0" w:space="0" w:color="auto"/>
            <w:bottom w:val="none" w:sz="0" w:space="0" w:color="auto"/>
            <w:right w:val="none" w:sz="0" w:space="0" w:color="auto"/>
          </w:divBdr>
        </w:div>
      </w:divsChild>
    </w:div>
    <w:div w:id="1343170029">
      <w:bodyDiv w:val="1"/>
      <w:marLeft w:val="0"/>
      <w:marRight w:val="0"/>
      <w:marTop w:val="0"/>
      <w:marBottom w:val="0"/>
      <w:divBdr>
        <w:top w:val="none" w:sz="0" w:space="0" w:color="auto"/>
        <w:left w:val="none" w:sz="0" w:space="0" w:color="auto"/>
        <w:bottom w:val="none" w:sz="0" w:space="0" w:color="auto"/>
        <w:right w:val="none" w:sz="0" w:space="0" w:color="auto"/>
      </w:divBdr>
      <w:divsChild>
        <w:div w:id="380861464">
          <w:marLeft w:val="0"/>
          <w:marRight w:val="0"/>
          <w:marTop w:val="0"/>
          <w:marBottom w:val="0"/>
          <w:divBdr>
            <w:top w:val="none" w:sz="0" w:space="0" w:color="auto"/>
            <w:left w:val="none" w:sz="0" w:space="0" w:color="auto"/>
            <w:bottom w:val="none" w:sz="0" w:space="0" w:color="auto"/>
            <w:right w:val="none" w:sz="0" w:space="0" w:color="auto"/>
          </w:divBdr>
        </w:div>
      </w:divsChild>
    </w:div>
    <w:div w:id="1345090772">
      <w:bodyDiv w:val="1"/>
      <w:marLeft w:val="0"/>
      <w:marRight w:val="0"/>
      <w:marTop w:val="0"/>
      <w:marBottom w:val="0"/>
      <w:divBdr>
        <w:top w:val="none" w:sz="0" w:space="0" w:color="auto"/>
        <w:left w:val="none" w:sz="0" w:space="0" w:color="auto"/>
        <w:bottom w:val="none" w:sz="0" w:space="0" w:color="auto"/>
        <w:right w:val="none" w:sz="0" w:space="0" w:color="auto"/>
      </w:divBdr>
      <w:divsChild>
        <w:div w:id="1107390647">
          <w:marLeft w:val="0"/>
          <w:marRight w:val="0"/>
          <w:marTop w:val="0"/>
          <w:marBottom w:val="0"/>
          <w:divBdr>
            <w:top w:val="none" w:sz="0" w:space="0" w:color="auto"/>
            <w:left w:val="none" w:sz="0" w:space="0" w:color="auto"/>
            <w:bottom w:val="none" w:sz="0" w:space="0" w:color="auto"/>
            <w:right w:val="none" w:sz="0" w:space="0" w:color="auto"/>
          </w:divBdr>
        </w:div>
      </w:divsChild>
    </w:div>
    <w:div w:id="1368484919">
      <w:bodyDiv w:val="1"/>
      <w:marLeft w:val="0"/>
      <w:marRight w:val="0"/>
      <w:marTop w:val="0"/>
      <w:marBottom w:val="0"/>
      <w:divBdr>
        <w:top w:val="none" w:sz="0" w:space="0" w:color="auto"/>
        <w:left w:val="none" w:sz="0" w:space="0" w:color="auto"/>
        <w:bottom w:val="none" w:sz="0" w:space="0" w:color="auto"/>
        <w:right w:val="none" w:sz="0" w:space="0" w:color="auto"/>
      </w:divBdr>
      <w:divsChild>
        <w:div w:id="1737700051">
          <w:marLeft w:val="0"/>
          <w:marRight w:val="0"/>
          <w:marTop w:val="0"/>
          <w:marBottom w:val="0"/>
          <w:divBdr>
            <w:top w:val="none" w:sz="0" w:space="0" w:color="auto"/>
            <w:left w:val="none" w:sz="0" w:space="0" w:color="auto"/>
            <w:bottom w:val="none" w:sz="0" w:space="0" w:color="auto"/>
            <w:right w:val="none" w:sz="0" w:space="0" w:color="auto"/>
          </w:divBdr>
        </w:div>
      </w:divsChild>
    </w:div>
    <w:div w:id="1372269226">
      <w:bodyDiv w:val="1"/>
      <w:marLeft w:val="0"/>
      <w:marRight w:val="0"/>
      <w:marTop w:val="0"/>
      <w:marBottom w:val="0"/>
      <w:divBdr>
        <w:top w:val="none" w:sz="0" w:space="0" w:color="auto"/>
        <w:left w:val="none" w:sz="0" w:space="0" w:color="auto"/>
        <w:bottom w:val="none" w:sz="0" w:space="0" w:color="auto"/>
        <w:right w:val="none" w:sz="0" w:space="0" w:color="auto"/>
      </w:divBdr>
      <w:divsChild>
        <w:div w:id="1624002381">
          <w:marLeft w:val="0"/>
          <w:marRight w:val="0"/>
          <w:marTop w:val="0"/>
          <w:marBottom w:val="0"/>
          <w:divBdr>
            <w:top w:val="none" w:sz="0" w:space="0" w:color="auto"/>
            <w:left w:val="none" w:sz="0" w:space="0" w:color="auto"/>
            <w:bottom w:val="none" w:sz="0" w:space="0" w:color="auto"/>
            <w:right w:val="none" w:sz="0" w:space="0" w:color="auto"/>
          </w:divBdr>
        </w:div>
      </w:divsChild>
    </w:div>
    <w:div w:id="1386486734">
      <w:bodyDiv w:val="1"/>
      <w:marLeft w:val="0"/>
      <w:marRight w:val="0"/>
      <w:marTop w:val="0"/>
      <w:marBottom w:val="0"/>
      <w:divBdr>
        <w:top w:val="none" w:sz="0" w:space="0" w:color="auto"/>
        <w:left w:val="none" w:sz="0" w:space="0" w:color="auto"/>
        <w:bottom w:val="none" w:sz="0" w:space="0" w:color="auto"/>
        <w:right w:val="none" w:sz="0" w:space="0" w:color="auto"/>
      </w:divBdr>
      <w:divsChild>
        <w:div w:id="1124498403">
          <w:marLeft w:val="0"/>
          <w:marRight w:val="0"/>
          <w:marTop w:val="0"/>
          <w:marBottom w:val="0"/>
          <w:divBdr>
            <w:top w:val="none" w:sz="0" w:space="0" w:color="auto"/>
            <w:left w:val="none" w:sz="0" w:space="0" w:color="auto"/>
            <w:bottom w:val="none" w:sz="0" w:space="0" w:color="auto"/>
            <w:right w:val="none" w:sz="0" w:space="0" w:color="auto"/>
          </w:divBdr>
        </w:div>
      </w:divsChild>
    </w:div>
    <w:div w:id="1401246031">
      <w:bodyDiv w:val="1"/>
      <w:marLeft w:val="0"/>
      <w:marRight w:val="0"/>
      <w:marTop w:val="0"/>
      <w:marBottom w:val="0"/>
      <w:divBdr>
        <w:top w:val="none" w:sz="0" w:space="0" w:color="auto"/>
        <w:left w:val="none" w:sz="0" w:space="0" w:color="auto"/>
        <w:bottom w:val="none" w:sz="0" w:space="0" w:color="auto"/>
        <w:right w:val="none" w:sz="0" w:space="0" w:color="auto"/>
      </w:divBdr>
      <w:divsChild>
        <w:div w:id="1417247895">
          <w:marLeft w:val="0"/>
          <w:marRight w:val="0"/>
          <w:marTop w:val="0"/>
          <w:marBottom w:val="0"/>
          <w:divBdr>
            <w:top w:val="none" w:sz="0" w:space="0" w:color="auto"/>
            <w:left w:val="none" w:sz="0" w:space="0" w:color="auto"/>
            <w:bottom w:val="none" w:sz="0" w:space="0" w:color="auto"/>
            <w:right w:val="none" w:sz="0" w:space="0" w:color="auto"/>
          </w:divBdr>
        </w:div>
      </w:divsChild>
    </w:div>
    <w:div w:id="1424911647">
      <w:bodyDiv w:val="1"/>
      <w:marLeft w:val="0"/>
      <w:marRight w:val="0"/>
      <w:marTop w:val="0"/>
      <w:marBottom w:val="0"/>
      <w:divBdr>
        <w:top w:val="none" w:sz="0" w:space="0" w:color="auto"/>
        <w:left w:val="none" w:sz="0" w:space="0" w:color="auto"/>
        <w:bottom w:val="none" w:sz="0" w:space="0" w:color="auto"/>
        <w:right w:val="none" w:sz="0" w:space="0" w:color="auto"/>
      </w:divBdr>
      <w:divsChild>
        <w:div w:id="1083651321">
          <w:marLeft w:val="0"/>
          <w:marRight w:val="0"/>
          <w:marTop w:val="0"/>
          <w:marBottom w:val="0"/>
          <w:divBdr>
            <w:top w:val="none" w:sz="0" w:space="0" w:color="auto"/>
            <w:left w:val="none" w:sz="0" w:space="0" w:color="auto"/>
            <w:bottom w:val="none" w:sz="0" w:space="0" w:color="auto"/>
            <w:right w:val="none" w:sz="0" w:space="0" w:color="auto"/>
          </w:divBdr>
        </w:div>
      </w:divsChild>
    </w:div>
    <w:div w:id="1434785464">
      <w:bodyDiv w:val="1"/>
      <w:marLeft w:val="0"/>
      <w:marRight w:val="0"/>
      <w:marTop w:val="0"/>
      <w:marBottom w:val="0"/>
      <w:divBdr>
        <w:top w:val="none" w:sz="0" w:space="0" w:color="auto"/>
        <w:left w:val="none" w:sz="0" w:space="0" w:color="auto"/>
        <w:bottom w:val="none" w:sz="0" w:space="0" w:color="auto"/>
        <w:right w:val="none" w:sz="0" w:space="0" w:color="auto"/>
      </w:divBdr>
      <w:divsChild>
        <w:div w:id="1091118418">
          <w:marLeft w:val="0"/>
          <w:marRight w:val="0"/>
          <w:marTop w:val="0"/>
          <w:marBottom w:val="0"/>
          <w:divBdr>
            <w:top w:val="none" w:sz="0" w:space="0" w:color="auto"/>
            <w:left w:val="none" w:sz="0" w:space="0" w:color="auto"/>
            <w:bottom w:val="none" w:sz="0" w:space="0" w:color="auto"/>
            <w:right w:val="none" w:sz="0" w:space="0" w:color="auto"/>
          </w:divBdr>
        </w:div>
      </w:divsChild>
    </w:div>
    <w:div w:id="1454061422">
      <w:bodyDiv w:val="1"/>
      <w:marLeft w:val="0"/>
      <w:marRight w:val="0"/>
      <w:marTop w:val="0"/>
      <w:marBottom w:val="0"/>
      <w:divBdr>
        <w:top w:val="none" w:sz="0" w:space="0" w:color="auto"/>
        <w:left w:val="none" w:sz="0" w:space="0" w:color="auto"/>
        <w:bottom w:val="none" w:sz="0" w:space="0" w:color="auto"/>
        <w:right w:val="none" w:sz="0" w:space="0" w:color="auto"/>
      </w:divBdr>
    </w:div>
    <w:div w:id="1465468556">
      <w:bodyDiv w:val="1"/>
      <w:marLeft w:val="0"/>
      <w:marRight w:val="0"/>
      <w:marTop w:val="0"/>
      <w:marBottom w:val="0"/>
      <w:divBdr>
        <w:top w:val="none" w:sz="0" w:space="0" w:color="auto"/>
        <w:left w:val="none" w:sz="0" w:space="0" w:color="auto"/>
        <w:bottom w:val="none" w:sz="0" w:space="0" w:color="auto"/>
        <w:right w:val="none" w:sz="0" w:space="0" w:color="auto"/>
      </w:divBdr>
      <w:divsChild>
        <w:div w:id="794253988">
          <w:marLeft w:val="0"/>
          <w:marRight w:val="0"/>
          <w:marTop w:val="0"/>
          <w:marBottom w:val="0"/>
          <w:divBdr>
            <w:top w:val="none" w:sz="0" w:space="0" w:color="auto"/>
            <w:left w:val="none" w:sz="0" w:space="0" w:color="auto"/>
            <w:bottom w:val="none" w:sz="0" w:space="0" w:color="auto"/>
            <w:right w:val="none" w:sz="0" w:space="0" w:color="auto"/>
          </w:divBdr>
        </w:div>
      </w:divsChild>
    </w:div>
    <w:div w:id="1476221282">
      <w:bodyDiv w:val="1"/>
      <w:marLeft w:val="0"/>
      <w:marRight w:val="0"/>
      <w:marTop w:val="0"/>
      <w:marBottom w:val="0"/>
      <w:divBdr>
        <w:top w:val="none" w:sz="0" w:space="0" w:color="auto"/>
        <w:left w:val="none" w:sz="0" w:space="0" w:color="auto"/>
        <w:bottom w:val="none" w:sz="0" w:space="0" w:color="auto"/>
        <w:right w:val="none" w:sz="0" w:space="0" w:color="auto"/>
      </w:divBdr>
      <w:divsChild>
        <w:div w:id="1666204138">
          <w:marLeft w:val="0"/>
          <w:marRight w:val="0"/>
          <w:marTop w:val="0"/>
          <w:marBottom w:val="0"/>
          <w:divBdr>
            <w:top w:val="none" w:sz="0" w:space="0" w:color="auto"/>
            <w:left w:val="none" w:sz="0" w:space="0" w:color="auto"/>
            <w:bottom w:val="none" w:sz="0" w:space="0" w:color="auto"/>
            <w:right w:val="none" w:sz="0" w:space="0" w:color="auto"/>
          </w:divBdr>
        </w:div>
      </w:divsChild>
    </w:div>
    <w:div w:id="1489638642">
      <w:bodyDiv w:val="1"/>
      <w:marLeft w:val="0"/>
      <w:marRight w:val="0"/>
      <w:marTop w:val="0"/>
      <w:marBottom w:val="0"/>
      <w:divBdr>
        <w:top w:val="none" w:sz="0" w:space="0" w:color="auto"/>
        <w:left w:val="none" w:sz="0" w:space="0" w:color="auto"/>
        <w:bottom w:val="none" w:sz="0" w:space="0" w:color="auto"/>
        <w:right w:val="none" w:sz="0" w:space="0" w:color="auto"/>
      </w:divBdr>
      <w:divsChild>
        <w:div w:id="149759528">
          <w:marLeft w:val="0"/>
          <w:marRight w:val="0"/>
          <w:marTop w:val="0"/>
          <w:marBottom w:val="0"/>
          <w:divBdr>
            <w:top w:val="none" w:sz="0" w:space="0" w:color="auto"/>
            <w:left w:val="none" w:sz="0" w:space="0" w:color="auto"/>
            <w:bottom w:val="none" w:sz="0" w:space="0" w:color="auto"/>
            <w:right w:val="none" w:sz="0" w:space="0" w:color="auto"/>
          </w:divBdr>
        </w:div>
      </w:divsChild>
    </w:div>
    <w:div w:id="1501693630">
      <w:bodyDiv w:val="1"/>
      <w:marLeft w:val="0"/>
      <w:marRight w:val="0"/>
      <w:marTop w:val="0"/>
      <w:marBottom w:val="0"/>
      <w:divBdr>
        <w:top w:val="none" w:sz="0" w:space="0" w:color="auto"/>
        <w:left w:val="none" w:sz="0" w:space="0" w:color="auto"/>
        <w:bottom w:val="none" w:sz="0" w:space="0" w:color="auto"/>
        <w:right w:val="none" w:sz="0" w:space="0" w:color="auto"/>
      </w:divBdr>
    </w:div>
    <w:div w:id="1517768296">
      <w:bodyDiv w:val="1"/>
      <w:marLeft w:val="0"/>
      <w:marRight w:val="0"/>
      <w:marTop w:val="0"/>
      <w:marBottom w:val="0"/>
      <w:divBdr>
        <w:top w:val="none" w:sz="0" w:space="0" w:color="auto"/>
        <w:left w:val="none" w:sz="0" w:space="0" w:color="auto"/>
        <w:bottom w:val="none" w:sz="0" w:space="0" w:color="auto"/>
        <w:right w:val="none" w:sz="0" w:space="0" w:color="auto"/>
      </w:divBdr>
    </w:div>
    <w:div w:id="1523593305">
      <w:bodyDiv w:val="1"/>
      <w:marLeft w:val="0"/>
      <w:marRight w:val="0"/>
      <w:marTop w:val="0"/>
      <w:marBottom w:val="0"/>
      <w:divBdr>
        <w:top w:val="none" w:sz="0" w:space="0" w:color="auto"/>
        <w:left w:val="none" w:sz="0" w:space="0" w:color="auto"/>
        <w:bottom w:val="none" w:sz="0" w:space="0" w:color="auto"/>
        <w:right w:val="none" w:sz="0" w:space="0" w:color="auto"/>
      </w:divBdr>
    </w:div>
    <w:div w:id="1523664533">
      <w:bodyDiv w:val="1"/>
      <w:marLeft w:val="0"/>
      <w:marRight w:val="0"/>
      <w:marTop w:val="0"/>
      <w:marBottom w:val="0"/>
      <w:divBdr>
        <w:top w:val="none" w:sz="0" w:space="0" w:color="auto"/>
        <w:left w:val="none" w:sz="0" w:space="0" w:color="auto"/>
        <w:bottom w:val="none" w:sz="0" w:space="0" w:color="auto"/>
        <w:right w:val="none" w:sz="0" w:space="0" w:color="auto"/>
      </w:divBdr>
      <w:divsChild>
        <w:div w:id="1186288201">
          <w:marLeft w:val="0"/>
          <w:marRight w:val="0"/>
          <w:marTop w:val="0"/>
          <w:marBottom w:val="0"/>
          <w:divBdr>
            <w:top w:val="none" w:sz="0" w:space="0" w:color="auto"/>
            <w:left w:val="none" w:sz="0" w:space="0" w:color="auto"/>
            <w:bottom w:val="none" w:sz="0" w:space="0" w:color="auto"/>
            <w:right w:val="none" w:sz="0" w:space="0" w:color="auto"/>
          </w:divBdr>
        </w:div>
      </w:divsChild>
    </w:div>
    <w:div w:id="1529752499">
      <w:bodyDiv w:val="1"/>
      <w:marLeft w:val="0"/>
      <w:marRight w:val="0"/>
      <w:marTop w:val="0"/>
      <w:marBottom w:val="0"/>
      <w:divBdr>
        <w:top w:val="none" w:sz="0" w:space="0" w:color="auto"/>
        <w:left w:val="none" w:sz="0" w:space="0" w:color="auto"/>
        <w:bottom w:val="none" w:sz="0" w:space="0" w:color="auto"/>
        <w:right w:val="none" w:sz="0" w:space="0" w:color="auto"/>
      </w:divBdr>
      <w:divsChild>
        <w:div w:id="1345355380">
          <w:marLeft w:val="0"/>
          <w:marRight w:val="0"/>
          <w:marTop w:val="0"/>
          <w:marBottom w:val="0"/>
          <w:divBdr>
            <w:top w:val="none" w:sz="0" w:space="0" w:color="auto"/>
            <w:left w:val="none" w:sz="0" w:space="0" w:color="auto"/>
            <w:bottom w:val="none" w:sz="0" w:space="0" w:color="auto"/>
            <w:right w:val="none" w:sz="0" w:space="0" w:color="auto"/>
          </w:divBdr>
        </w:div>
      </w:divsChild>
    </w:div>
    <w:div w:id="1531839262">
      <w:bodyDiv w:val="1"/>
      <w:marLeft w:val="0"/>
      <w:marRight w:val="0"/>
      <w:marTop w:val="0"/>
      <w:marBottom w:val="0"/>
      <w:divBdr>
        <w:top w:val="none" w:sz="0" w:space="0" w:color="auto"/>
        <w:left w:val="none" w:sz="0" w:space="0" w:color="auto"/>
        <w:bottom w:val="none" w:sz="0" w:space="0" w:color="auto"/>
        <w:right w:val="none" w:sz="0" w:space="0" w:color="auto"/>
      </w:divBdr>
      <w:divsChild>
        <w:div w:id="1605306457">
          <w:marLeft w:val="0"/>
          <w:marRight w:val="0"/>
          <w:marTop w:val="0"/>
          <w:marBottom w:val="0"/>
          <w:divBdr>
            <w:top w:val="none" w:sz="0" w:space="0" w:color="auto"/>
            <w:left w:val="none" w:sz="0" w:space="0" w:color="auto"/>
            <w:bottom w:val="none" w:sz="0" w:space="0" w:color="auto"/>
            <w:right w:val="none" w:sz="0" w:space="0" w:color="auto"/>
          </w:divBdr>
        </w:div>
      </w:divsChild>
    </w:div>
    <w:div w:id="1534924352">
      <w:bodyDiv w:val="1"/>
      <w:marLeft w:val="0"/>
      <w:marRight w:val="0"/>
      <w:marTop w:val="0"/>
      <w:marBottom w:val="0"/>
      <w:divBdr>
        <w:top w:val="none" w:sz="0" w:space="0" w:color="auto"/>
        <w:left w:val="none" w:sz="0" w:space="0" w:color="auto"/>
        <w:bottom w:val="none" w:sz="0" w:space="0" w:color="auto"/>
        <w:right w:val="none" w:sz="0" w:space="0" w:color="auto"/>
      </w:divBdr>
      <w:divsChild>
        <w:div w:id="1084301764">
          <w:marLeft w:val="0"/>
          <w:marRight w:val="0"/>
          <w:marTop w:val="0"/>
          <w:marBottom w:val="0"/>
          <w:divBdr>
            <w:top w:val="none" w:sz="0" w:space="0" w:color="auto"/>
            <w:left w:val="none" w:sz="0" w:space="0" w:color="auto"/>
            <w:bottom w:val="none" w:sz="0" w:space="0" w:color="auto"/>
            <w:right w:val="none" w:sz="0" w:space="0" w:color="auto"/>
          </w:divBdr>
        </w:div>
      </w:divsChild>
    </w:div>
    <w:div w:id="1545362636">
      <w:bodyDiv w:val="1"/>
      <w:marLeft w:val="0"/>
      <w:marRight w:val="0"/>
      <w:marTop w:val="0"/>
      <w:marBottom w:val="0"/>
      <w:divBdr>
        <w:top w:val="none" w:sz="0" w:space="0" w:color="auto"/>
        <w:left w:val="none" w:sz="0" w:space="0" w:color="auto"/>
        <w:bottom w:val="none" w:sz="0" w:space="0" w:color="auto"/>
        <w:right w:val="none" w:sz="0" w:space="0" w:color="auto"/>
      </w:divBdr>
      <w:divsChild>
        <w:div w:id="1257784007">
          <w:marLeft w:val="0"/>
          <w:marRight w:val="0"/>
          <w:marTop w:val="0"/>
          <w:marBottom w:val="0"/>
          <w:divBdr>
            <w:top w:val="none" w:sz="0" w:space="0" w:color="auto"/>
            <w:left w:val="none" w:sz="0" w:space="0" w:color="auto"/>
            <w:bottom w:val="none" w:sz="0" w:space="0" w:color="auto"/>
            <w:right w:val="none" w:sz="0" w:space="0" w:color="auto"/>
          </w:divBdr>
        </w:div>
      </w:divsChild>
    </w:div>
    <w:div w:id="1559396333">
      <w:bodyDiv w:val="1"/>
      <w:marLeft w:val="0"/>
      <w:marRight w:val="0"/>
      <w:marTop w:val="0"/>
      <w:marBottom w:val="0"/>
      <w:divBdr>
        <w:top w:val="none" w:sz="0" w:space="0" w:color="auto"/>
        <w:left w:val="none" w:sz="0" w:space="0" w:color="auto"/>
        <w:bottom w:val="none" w:sz="0" w:space="0" w:color="auto"/>
        <w:right w:val="none" w:sz="0" w:space="0" w:color="auto"/>
      </w:divBdr>
      <w:divsChild>
        <w:div w:id="77023139">
          <w:marLeft w:val="0"/>
          <w:marRight w:val="0"/>
          <w:marTop w:val="0"/>
          <w:marBottom w:val="0"/>
          <w:divBdr>
            <w:top w:val="none" w:sz="0" w:space="0" w:color="auto"/>
            <w:left w:val="none" w:sz="0" w:space="0" w:color="auto"/>
            <w:bottom w:val="none" w:sz="0" w:space="0" w:color="auto"/>
            <w:right w:val="none" w:sz="0" w:space="0" w:color="auto"/>
          </w:divBdr>
        </w:div>
      </w:divsChild>
    </w:div>
    <w:div w:id="1575430644">
      <w:bodyDiv w:val="1"/>
      <w:marLeft w:val="0"/>
      <w:marRight w:val="0"/>
      <w:marTop w:val="0"/>
      <w:marBottom w:val="0"/>
      <w:divBdr>
        <w:top w:val="none" w:sz="0" w:space="0" w:color="auto"/>
        <w:left w:val="none" w:sz="0" w:space="0" w:color="auto"/>
        <w:bottom w:val="none" w:sz="0" w:space="0" w:color="auto"/>
        <w:right w:val="none" w:sz="0" w:space="0" w:color="auto"/>
      </w:divBdr>
      <w:divsChild>
        <w:div w:id="1635870303">
          <w:marLeft w:val="0"/>
          <w:marRight w:val="0"/>
          <w:marTop w:val="0"/>
          <w:marBottom w:val="0"/>
          <w:divBdr>
            <w:top w:val="none" w:sz="0" w:space="0" w:color="auto"/>
            <w:left w:val="none" w:sz="0" w:space="0" w:color="auto"/>
            <w:bottom w:val="none" w:sz="0" w:space="0" w:color="auto"/>
            <w:right w:val="none" w:sz="0" w:space="0" w:color="auto"/>
          </w:divBdr>
        </w:div>
      </w:divsChild>
    </w:div>
    <w:div w:id="1625190778">
      <w:bodyDiv w:val="1"/>
      <w:marLeft w:val="0"/>
      <w:marRight w:val="0"/>
      <w:marTop w:val="0"/>
      <w:marBottom w:val="0"/>
      <w:divBdr>
        <w:top w:val="none" w:sz="0" w:space="0" w:color="auto"/>
        <w:left w:val="none" w:sz="0" w:space="0" w:color="auto"/>
        <w:bottom w:val="none" w:sz="0" w:space="0" w:color="auto"/>
        <w:right w:val="none" w:sz="0" w:space="0" w:color="auto"/>
      </w:divBdr>
      <w:divsChild>
        <w:div w:id="24332122">
          <w:marLeft w:val="0"/>
          <w:marRight w:val="0"/>
          <w:marTop w:val="0"/>
          <w:marBottom w:val="0"/>
          <w:divBdr>
            <w:top w:val="none" w:sz="0" w:space="0" w:color="auto"/>
            <w:left w:val="none" w:sz="0" w:space="0" w:color="auto"/>
            <w:bottom w:val="none" w:sz="0" w:space="0" w:color="auto"/>
            <w:right w:val="none" w:sz="0" w:space="0" w:color="auto"/>
          </w:divBdr>
        </w:div>
      </w:divsChild>
    </w:div>
    <w:div w:id="1658419081">
      <w:bodyDiv w:val="1"/>
      <w:marLeft w:val="0"/>
      <w:marRight w:val="0"/>
      <w:marTop w:val="0"/>
      <w:marBottom w:val="0"/>
      <w:divBdr>
        <w:top w:val="none" w:sz="0" w:space="0" w:color="auto"/>
        <w:left w:val="none" w:sz="0" w:space="0" w:color="auto"/>
        <w:bottom w:val="none" w:sz="0" w:space="0" w:color="auto"/>
        <w:right w:val="none" w:sz="0" w:space="0" w:color="auto"/>
      </w:divBdr>
      <w:divsChild>
        <w:div w:id="2068993586">
          <w:marLeft w:val="0"/>
          <w:marRight w:val="0"/>
          <w:marTop w:val="0"/>
          <w:marBottom w:val="0"/>
          <w:divBdr>
            <w:top w:val="none" w:sz="0" w:space="0" w:color="auto"/>
            <w:left w:val="none" w:sz="0" w:space="0" w:color="auto"/>
            <w:bottom w:val="none" w:sz="0" w:space="0" w:color="auto"/>
            <w:right w:val="none" w:sz="0" w:space="0" w:color="auto"/>
          </w:divBdr>
        </w:div>
      </w:divsChild>
    </w:div>
    <w:div w:id="1661036668">
      <w:bodyDiv w:val="1"/>
      <w:marLeft w:val="0"/>
      <w:marRight w:val="0"/>
      <w:marTop w:val="0"/>
      <w:marBottom w:val="0"/>
      <w:divBdr>
        <w:top w:val="none" w:sz="0" w:space="0" w:color="auto"/>
        <w:left w:val="none" w:sz="0" w:space="0" w:color="auto"/>
        <w:bottom w:val="none" w:sz="0" w:space="0" w:color="auto"/>
        <w:right w:val="none" w:sz="0" w:space="0" w:color="auto"/>
      </w:divBdr>
      <w:divsChild>
        <w:div w:id="379204858">
          <w:marLeft w:val="0"/>
          <w:marRight w:val="0"/>
          <w:marTop w:val="0"/>
          <w:marBottom w:val="0"/>
          <w:divBdr>
            <w:top w:val="none" w:sz="0" w:space="0" w:color="auto"/>
            <w:left w:val="none" w:sz="0" w:space="0" w:color="auto"/>
            <w:bottom w:val="none" w:sz="0" w:space="0" w:color="auto"/>
            <w:right w:val="none" w:sz="0" w:space="0" w:color="auto"/>
          </w:divBdr>
        </w:div>
      </w:divsChild>
    </w:div>
    <w:div w:id="1678116897">
      <w:bodyDiv w:val="1"/>
      <w:marLeft w:val="0"/>
      <w:marRight w:val="0"/>
      <w:marTop w:val="0"/>
      <w:marBottom w:val="0"/>
      <w:divBdr>
        <w:top w:val="none" w:sz="0" w:space="0" w:color="auto"/>
        <w:left w:val="none" w:sz="0" w:space="0" w:color="auto"/>
        <w:bottom w:val="none" w:sz="0" w:space="0" w:color="auto"/>
        <w:right w:val="none" w:sz="0" w:space="0" w:color="auto"/>
      </w:divBdr>
    </w:div>
    <w:div w:id="1678728885">
      <w:bodyDiv w:val="1"/>
      <w:marLeft w:val="0"/>
      <w:marRight w:val="0"/>
      <w:marTop w:val="0"/>
      <w:marBottom w:val="0"/>
      <w:divBdr>
        <w:top w:val="none" w:sz="0" w:space="0" w:color="auto"/>
        <w:left w:val="none" w:sz="0" w:space="0" w:color="auto"/>
        <w:bottom w:val="none" w:sz="0" w:space="0" w:color="auto"/>
        <w:right w:val="none" w:sz="0" w:space="0" w:color="auto"/>
      </w:divBdr>
      <w:divsChild>
        <w:div w:id="1248420256">
          <w:marLeft w:val="0"/>
          <w:marRight w:val="0"/>
          <w:marTop w:val="0"/>
          <w:marBottom w:val="0"/>
          <w:divBdr>
            <w:top w:val="none" w:sz="0" w:space="0" w:color="auto"/>
            <w:left w:val="none" w:sz="0" w:space="0" w:color="auto"/>
            <w:bottom w:val="none" w:sz="0" w:space="0" w:color="auto"/>
            <w:right w:val="none" w:sz="0" w:space="0" w:color="auto"/>
          </w:divBdr>
        </w:div>
      </w:divsChild>
    </w:div>
    <w:div w:id="1682900606">
      <w:bodyDiv w:val="1"/>
      <w:marLeft w:val="0"/>
      <w:marRight w:val="0"/>
      <w:marTop w:val="0"/>
      <w:marBottom w:val="0"/>
      <w:divBdr>
        <w:top w:val="none" w:sz="0" w:space="0" w:color="auto"/>
        <w:left w:val="none" w:sz="0" w:space="0" w:color="auto"/>
        <w:bottom w:val="none" w:sz="0" w:space="0" w:color="auto"/>
        <w:right w:val="none" w:sz="0" w:space="0" w:color="auto"/>
      </w:divBdr>
      <w:divsChild>
        <w:div w:id="1532494687">
          <w:marLeft w:val="0"/>
          <w:marRight w:val="0"/>
          <w:marTop w:val="0"/>
          <w:marBottom w:val="0"/>
          <w:divBdr>
            <w:top w:val="none" w:sz="0" w:space="0" w:color="auto"/>
            <w:left w:val="none" w:sz="0" w:space="0" w:color="auto"/>
            <w:bottom w:val="none" w:sz="0" w:space="0" w:color="auto"/>
            <w:right w:val="none" w:sz="0" w:space="0" w:color="auto"/>
          </w:divBdr>
        </w:div>
      </w:divsChild>
    </w:div>
    <w:div w:id="1691639313">
      <w:bodyDiv w:val="1"/>
      <w:marLeft w:val="0"/>
      <w:marRight w:val="0"/>
      <w:marTop w:val="0"/>
      <w:marBottom w:val="0"/>
      <w:divBdr>
        <w:top w:val="none" w:sz="0" w:space="0" w:color="auto"/>
        <w:left w:val="none" w:sz="0" w:space="0" w:color="auto"/>
        <w:bottom w:val="none" w:sz="0" w:space="0" w:color="auto"/>
        <w:right w:val="none" w:sz="0" w:space="0" w:color="auto"/>
      </w:divBdr>
    </w:div>
    <w:div w:id="1696812233">
      <w:bodyDiv w:val="1"/>
      <w:marLeft w:val="0"/>
      <w:marRight w:val="0"/>
      <w:marTop w:val="0"/>
      <w:marBottom w:val="0"/>
      <w:divBdr>
        <w:top w:val="none" w:sz="0" w:space="0" w:color="auto"/>
        <w:left w:val="none" w:sz="0" w:space="0" w:color="auto"/>
        <w:bottom w:val="none" w:sz="0" w:space="0" w:color="auto"/>
        <w:right w:val="none" w:sz="0" w:space="0" w:color="auto"/>
      </w:divBdr>
      <w:divsChild>
        <w:div w:id="199168991">
          <w:marLeft w:val="0"/>
          <w:marRight w:val="0"/>
          <w:marTop w:val="0"/>
          <w:marBottom w:val="0"/>
          <w:divBdr>
            <w:top w:val="none" w:sz="0" w:space="0" w:color="auto"/>
            <w:left w:val="none" w:sz="0" w:space="0" w:color="auto"/>
            <w:bottom w:val="none" w:sz="0" w:space="0" w:color="auto"/>
            <w:right w:val="none" w:sz="0" w:space="0" w:color="auto"/>
          </w:divBdr>
        </w:div>
      </w:divsChild>
    </w:div>
    <w:div w:id="1703434035">
      <w:bodyDiv w:val="1"/>
      <w:marLeft w:val="0"/>
      <w:marRight w:val="0"/>
      <w:marTop w:val="0"/>
      <w:marBottom w:val="0"/>
      <w:divBdr>
        <w:top w:val="none" w:sz="0" w:space="0" w:color="auto"/>
        <w:left w:val="none" w:sz="0" w:space="0" w:color="auto"/>
        <w:bottom w:val="none" w:sz="0" w:space="0" w:color="auto"/>
        <w:right w:val="none" w:sz="0" w:space="0" w:color="auto"/>
      </w:divBdr>
      <w:divsChild>
        <w:div w:id="499126372">
          <w:marLeft w:val="0"/>
          <w:marRight w:val="0"/>
          <w:marTop w:val="0"/>
          <w:marBottom w:val="0"/>
          <w:divBdr>
            <w:top w:val="none" w:sz="0" w:space="0" w:color="auto"/>
            <w:left w:val="none" w:sz="0" w:space="0" w:color="auto"/>
            <w:bottom w:val="none" w:sz="0" w:space="0" w:color="auto"/>
            <w:right w:val="none" w:sz="0" w:space="0" w:color="auto"/>
          </w:divBdr>
        </w:div>
      </w:divsChild>
    </w:div>
    <w:div w:id="1706447816">
      <w:bodyDiv w:val="1"/>
      <w:marLeft w:val="0"/>
      <w:marRight w:val="0"/>
      <w:marTop w:val="0"/>
      <w:marBottom w:val="0"/>
      <w:divBdr>
        <w:top w:val="none" w:sz="0" w:space="0" w:color="auto"/>
        <w:left w:val="none" w:sz="0" w:space="0" w:color="auto"/>
        <w:bottom w:val="none" w:sz="0" w:space="0" w:color="auto"/>
        <w:right w:val="none" w:sz="0" w:space="0" w:color="auto"/>
      </w:divBdr>
      <w:divsChild>
        <w:div w:id="1299989865">
          <w:marLeft w:val="0"/>
          <w:marRight w:val="0"/>
          <w:marTop w:val="0"/>
          <w:marBottom w:val="0"/>
          <w:divBdr>
            <w:top w:val="none" w:sz="0" w:space="0" w:color="auto"/>
            <w:left w:val="none" w:sz="0" w:space="0" w:color="auto"/>
            <w:bottom w:val="none" w:sz="0" w:space="0" w:color="auto"/>
            <w:right w:val="none" w:sz="0" w:space="0" w:color="auto"/>
          </w:divBdr>
        </w:div>
      </w:divsChild>
    </w:div>
    <w:div w:id="1722711298">
      <w:bodyDiv w:val="1"/>
      <w:marLeft w:val="0"/>
      <w:marRight w:val="0"/>
      <w:marTop w:val="0"/>
      <w:marBottom w:val="0"/>
      <w:divBdr>
        <w:top w:val="none" w:sz="0" w:space="0" w:color="auto"/>
        <w:left w:val="none" w:sz="0" w:space="0" w:color="auto"/>
        <w:bottom w:val="none" w:sz="0" w:space="0" w:color="auto"/>
        <w:right w:val="none" w:sz="0" w:space="0" w:color="auto"/>
      </w:divBdr>
      <w:divsChild>
        <w:div w:id="30620819">
          <w:marLeft w:val="0"/>
          <w:marRight w:val="0"/>
          <w:marTop w:val="0"/>
          <w:marBottom w:val="0"/>
          <w:divBdr>
            <w:top w:val="none" w:sz="0" w:space="0" w:color="auto"/>
            <w:left w:val="none" w:sz="0" w:space="0" w:color="auto"/>
            <w:bottom w:val="none" w:sz="0" w:space="0" w:color="auto"/>
            <w:right w:val="none" w:sz="0" w:space="0" w:color="auto"/>
          </w:divBdr>
        </w:div>
      </w:divsChild>
    </w:div>
    <w:div w:id="1722751373">
      <w:bodyDiv w:val="1"/>
      <w:marLeft w:val="0"/>
      <w:marRight w:val="0"/>
      <w:marTop w:val="0"/>
      <w:marBottom w:val="0"/>
      <w:divBdr>
        <w:top w:val="none" w:sz="0" w:space="0" w:color="auto"/>
        <w:left w:val="none" w:sz="0" w:space="0" w:color="auto"/>
        <w:bottom w:val="none" w:sz="0" w:space="0" w:color="auto"/>
        <w:right w:val="none" w:sz="0" w:space="0" w:color="auto"/>
      </w:divBdr>
      <w:divsChild>
        <w:div w:id="1667900972">
          <w:marLeft w:val="0"/>
          <w:marRight w:val="0"/>
          <w:marTop w:val="0"/>
          <w:marBottom w:val="0"/>
          <w:divBdr>
            <w:top w:val="none" w:sz="0" w:space="0" w:color="auto"/>
            <w:left w:val="none" w:sz="0" w:space="0" w:color="auto"/>
            <w:bottom w:val="none" w:sz="0" w:space="0" w:color="auto"/>
            <w:right w:val="none" w:sz="0" w:space="0" w:color="auto"/>
          </w:divBdr>
        </w:div>
      </w:divsChild>
    </w:div>
    <w:div w:id="1733040636">
      <w:bodyDiv w:val="1"/>
      <w:marLeft w:val="0"/>
      <w:marRight w:val="0"/>
      <w:marTop w:val="0"/>
      <w:marBottom w:val="0"/>
      <w:divBdr>
        <w:top w:val="none" w:sz="0" w:space="0" w:color="auto"/>
        <w:left w:val="none" w:sz="0" w:space="0" w:color="auto"/>
        <w:bottom w:val="none" w:sz="0" w:space="0" w:color="auto"/>
        <w:right w:val="none" w:sz="0" w:space="0" w:color="auto"/>
      </w:divBdr>
      <w:divsChild>
        <w:div w:id="139351616">
          <w:marLeft w:val="0"/>
          <w:marRight w:val="0"/>
          <w:marTop w:val="0"/>
          <w:marBottom w:val="0"/>
          <w:divBdr>
            <w:top w:val="none" w:sz="0" w:space="0" w:color="auto"/>
            <w:left w:val="none" w:sz="0" w:space="0" w:color="auto"/>
            <w:bottom w:val="none" w:sz="0" w:space="0" w:color="auto"/>
            <w:right w:val="none" w:sz="0" w:space="0" w:color="auto"/>
          </w:divBdr>
        </w:div>
      </w:divsChild>
    </w:div>
    <w:div w:id="1745226742">
      <w:bodyDiv w:val="1"/>
      <w:marLeft w:val="0"/>
      <w:marRight w:val="0"/>
      <w:marTop w:val="0"/>
      <w:marBottom w:val="0"/>
      <w:divBdr>
        <w:top w:val="none" w:sz="0" w:space="0" w:color="auto"/>
        <w:left w:val="none" w:sz="0" w:space="0" w:color="auto"/>
        <w:bottom w:val="none" w:sz="0" w:space="0" w:color="auto"/>
        <w:right w:val="none" w:sz="0" w:space="0" w:color="auto"/>
      </w:divBdr>
      <w:divsChild>
        <w:div w:id="1457531035">
          <w:marLeft w:val="0"/>
          <w:marRight w:val="0"/>
          <w:marTop w:val="0"/>
          <w:marBottom w:val="0"/>
          <w:divBdr>
            <w:top w:val="none" w:sz="0" w:space="0" w:color="auto"/>
            <w:left w:val="none" w:sz="0" w:space="0" w:color="auto"/>
            <w:bottom w:val="none" w:sz="0" w:space="0" w:color="auto"/>
            <w:right w:val="none" w:sz="0" w:space="0" w:color="auto"/>
          </w:divBdr>
        </w:div>
      </w:divsChild>
    </w:div>
    <w:div w:id="1754357474">
      <w:bodyDiv w:val="1"/>
      <w:marLeft w:val="0"/>
      <w:marRight w:val="0"/>
      <w:marTop w:val="0"/>
      <w:marBottom w:val="0"/>
      <w:divBdr>
        <w:top w:val="none" w:sz="0" w:space="0" w:color="auto"/>
        <w:left w:val="none" w:sz="0" w:space="0" w:color="auto"/>
        <w:bottom w:val="none" w:sz="0" w:space="0" w:color="auto"/>
        <w:right w:val="none" w:sz="0" w:space="0" w:color="auto"/>
      </w:divBdr>
      <w:divsChild>
        <w:div w:id="308368683">
          <w:marLeft w:val="0"/>
          <w:marRight w:val="0"/>
          <w:marTop w:val="0"/>
          <w:marBottom w:val="0"/>
          <w:divBdr>
            <w:top w:val="none" w:sz="0" w:space="0" w:color="auto"/>
            <w:left w:val="none" w:sz="0" w:space="0" w:color="auto"/>
            <w:bottom w:val="none" w:sz="0" w:space="0" w:color="auto"/>
            <w:right w:val="none" w:sz="0" w:space="0" w:color="auto"/>
          </w:divBdr>
        </w:div>
      </w:divsChild>
    </w:div>
    <w:div w:id="1761414436">
      <w:bodyDiv w:val="1"/>
      <w:marLeft w:val="0"/>
      <w:marRight w:val="0"/>
      <w:marTop w:val="0"/>
      <w:marBottom w:val="0"/>
      <w:divBdr>
        <w:top w:val="none" w:sz="0" w:space="0" w:color="auto"/>
        <w:left w:val="none" w:sz="0" w:space="0" w:color="auto"/>
        <w:bottom w:val="none" w:sz="0" w:space="0" w:color="auto"/>
        <w:right w:val="none" w:sz="0" w:space="0" w:color="auto"/>
      </w:divBdr>
      <w:divsChild>
        <w:div w:id="3635465">
          <w:marLeft w:val="0"/>
          <w:marRight w:val="0"/>
          <w:marTop w:val="0"/>
          <w:marBottom w:val="0"/>
          <w:divBdr>
            <w:top w:val="none" w:sz="0" w:space="0" w:color="auto"/>
            <w:left w:val="none" w:sz="0" w:space="0" w:color="auto"/>
            <w:bottom w:val="none" w:sz="0" w:space="0" w:color="auto"/>
            <w:right w:val="none" w:sz="0" w:space="0" w:color="auto"/>
          </w:divBdr>
        </w:div>
      </w:divsChild>
    </w:div>
    <w:div w:id="1773624011">
      <w:bodyDiv w:val="1"/>
      <w:marLeft w:val="0"/>
      <w:marRight w:val="0"/>
      <w:marTop w:val="0"/>
      <w:marBottom w:val="0"/>
      <w:divBdr>
        <w:top w:val="none" w:sz="0" w:space="0" w:color="auto"/>
        <w:left w:val="none" w:sz="0" w:space="0" w:color="auto"/>
        <w:bottom w:val="none" w:sz="0" w:space="0" w:color="auto"/>
        <w:right w:val="none" w:sz="0" w:space="0" w:color="auto"/>
      </w:divBdr>
      <w:divsChild>
        <w:div w:id="47538012">
          <w:marLeft w:val="0"/>
          <w:marRight w:val="0"/>
          <w:marTop w:val="0"/>
          <w:marBottom w:val="0"/>
          <w:divBdr>
            <w:top w:val="none" w:sz="0" w:space="0" w:color="auto"/>
            <w:left w:val="none" w:sz="0" w:space="0" w:color="auto"/>
            <w:bottom w:val="none" w:sz="0" w:space="0" w:color="auto"/>
            <w:right w:val="none" w:sz="0" w:space="0" w:color="auto"/>
          </w:divBdr>
        </w:div>
      </w:divsChild>
    </w:div>
    <w:div w:id="1781684501">
      <w:bodyDiv w:val="1"/>
      <w:marLeft w:val="0"/>
      <w:marRight w:val="0"/>
      <w:marTop w:val="0"/>
      <w:marBottom w:val="0"/>
      <w:divBdr>
        <w:top w:val="none" w:sz="0" w:space="0" w:color="auto"/>
        <w:left w:val="none" w:sz="0" w:space="0" w:color="auto"/>
        <w:bottom w:val="none" w:sz="0" w:space="0" w:color="auto"/>
        <w:right w:val="none" w:sz="0" w:space="0" w:color="auto"/>
      </w:divBdr>
      <w:divsChild>
        <w:div w:id="402727290">
          <w:marLeft w:val="0"/>
          <w:marRight w:val="0"/>
          <w:marTop w:val="0"/>
          <w:marBottom w:val="0"/>
          <w:divBdr>
            <w:top w:val="none" w:sz="0" w:space="0" w:color="auto"/>
            <w:left w:val="none" w:sz="0" w:space="0" w:color="auto"/>
            <w:bottom w:val="none" w:sz="0" w:space="0" w:color="auto"/>
            <w:right w:val="none" w:sz="0" w:space="0" w:color="auto"/>
          </w:divBdr>
        </w:div>
      </w:divsChild>
    </w:div>
    <w:div w:id="1782217758">
      <w:bodyDiv w:val="1"/>
      <w:marLeft w:val="0"/>
      <w:marRight w:val="0"/>
      <w:marTop w:val="0"/>
      <w:marBottom w:val="0"/>
      <w:divBdr>
        <w:top w:val="none" w:sz="0" w:space="0" w:color="auto"/>
        <w:left w:val="none" w:sz="0" w:space="0" w:color="auto"/>
        <w:bottom w:val="none" w:sz="0" w:space="0" w:color="auto"/>
        <w:right w:val="none" w:sz="0" w:space="0" w:color="auto"/>
      </w:divBdr>
      <w:divsChild>
        <w:div w:id="1792047155">
          <w:marLeft w:val="0"/>
          <w:marRight w:val="0"/>
          <w:marTop w:val="0"/>
          <w:marBottom w:val="0"/>
          <w:divBdr>
            <w:top w:val="none" w:sz="0" w:space="0" w:color="auto"/>
            <w:left w:val="none" w:sz="0" w:space="0" w:color="auto"/>
            <w:bottom w:val="none" w:sz="0" w:space="0" w:color="auto"/>
            <w:right w:val="none" w:sz="0" w:space="0" w:color="auto"/>
          </w:divBdr>
        </w:div>
      </w:divsChild>
    </w:div>
    <w:div w:id="1783452936">
      <w:bodyDiv w:val="1"/>
      <w:marLeft w:val="0"/>
      <w:marRight w:val="0"/>
      <w:marTop w:val="0"/>
      <w:marBottom w:val="0"/>
      <w:divBdr>
        <w:top w:val="none" w:sz="0" w:space="0" w:color="auto"/>
        <w:left w:val="none" w:sz="0" w:space="0" w:color="auto"/>
        <w:bottom w:val="none" w:sz="0" w:space="0" w:color="auto"/>
        <w:right w:val="none" w:sz="0" w:space="0" w:color="auto"/>
      </w:divBdr>
      <w:divsChild>
        <w:div w:id="174081448">
          <w:marLeft w:val="0"/>
          <w:marRight w:val="0"/>
          <w:marTop w:val="0"/>
          <w:marBottom w:val="0"/>
          <w:divBdr>
            <w:top w:val="none" w:sz="0" w:space="0" w:color="auto"/>
            <w:left w:val="none" w:sz="0" w:space="0" w:color="auto"/>
            <w:bottom w:val="none" w:sz="0" w:space="0" w:color="auto"/>
            <w:right w:val="none" w:sz="0" w:space="0" w:color="auto"/>
          </w:divBdr>
        </w:div>
      </w:divsChild>
    </w:div>
    <w:div w:id="1790010742">
      <w:bodyDiv w:val="1"/>
      <w:marLeft w:val="0"/>
      <w:marRight w:val="0"/>
      <w:marTop w:val="0"/>
      <w:marBottom w:val="0"/>
      <w:divBdr>
        <w:top w:val="none" w:sz="0" w:space="0" w:color="auto"/>
        <w:left w:val="none" w:sz="0" w:space="0" w:color="auto"/>
        <w:bottom w:val="none" w:sz="0" w:space="0" w:color="auto"/>
        <w:right w:val="none" w:sz="0" w:space="0" w:color="auto"/>
      </w:divBdr>
      <w:divsChild>
        <w:div w:id="809596135">
          <w:marLeft w:val="0"/>
          <w:marRight w:val="0"/>
          <w:marTop w:val="0"/>
          <w:marBottom w:val="0"/>
          <w:divBdr>
            <w:top w:val="none" w:sz="0" w:space="0" w:color="auto"/>
            <w:left w:val="none" w:sz="0" w:space="0" w:color="auto"/>
            <w:bottom w:val="none" w:sz="0" w:space="0" w:color="auto"/>
            <w:right w:val="none" w:sz="0" w:space="0" w:color="auto"/>
          </w:divBdr>
        </w:div>
      </w:divsChild>
    </w:div>
    <w:div w:id="1798062060">
      <w:bodyDiv w:val="1"/>
      <w:marLeft w:val="0"/>
      <w:marRight w:val="0"/>
      <w:marTop w:val="0"/>
      <w:marBottom w:val="0"/>
      <w:divBdr>
        <w:top w:val="none" w:sz="0" w:space="0" w:color="auto"/>
        <w:left w:val="none" w:sz="0" w:space="0" w:color="auto"/>
        <w:bottom w:val="none" w:sz="0" w:space="0" w:color="auto"/>
        <w:right w:val="none" w:sz="0" w:space="0" w:color="auto"/>
      </w:divBdr>
      <w:divsChild>
        <w:div w:id="1169442857">
          <w:marLeft w:val="0"/>
          <w:marRight w:val="0"/>
          <w:marTop w:val="0"/>
          <w:marBottom w:val="0"/>
          <w:divBdr>
            <w:top w:val="none" w:sz="0" w:space="0" w:color="auto"/>
            <w:left w:val="none" w:sz="0" w:space="0" w:color="auto"/>
            <w:bottom w:val="none" w:sz="0" w:space="0" w:color="auto"/>
            <w:right w:val="none" w:sz="0" w:space="0" w:color="auto"/>
          </w:divBdr>
        </w:div>
      </w:divsChild>
    </w:div>
    <w:div w:id="1815483773">
      <w:bodyDiv w:val="1"/>
      <w:marLeft w:val="0"/>
      <w:marRight w:val="0"/>
      <w:marTop w:val="0"/>
      <w:marBottom w:val="0"/>
      <w:divBdr>
        <w:top w:val="none" w:sz="0" w:space="0" w:color="auto"/>
        <w:left w:val="none" w:sz="0" w:space="0" w:color="auto"/>
        <w:bottom w:val="none" w:sz="0" w:space="0" w:color="auto"/>
        <w:right w:val="none" w:sz="0" w:space="0" w:color="auto"/>
      </w:divBdr>
      <w:divsChild>
        <w:div w:id="418253067">
          <w:marLeft w:val="0"/>
          <w:marRight w:val="0"/>
          <w:marTop w:val="0"/>
          <w:marBottom w:val="0"/>
          <w:divBdr>
            <w:top w:val="none" w:sz="0" w:space="0" w:color="auto"/>
            <w:left w:val="none" w:sz="0" w:space="0" w:color="auto"/>
            <w:bottom w:val="none" w:sz="0" w:space="0" w:color="auto"/>
            <w:right w:val="none" w:sz="0" w:space="0" w:color="auto"/>
          </w:divBdr>
        </w:div>
      </w:divsChild>
    </w:div>
    <w:div w:id="1823960977">
      <w:bodyDiv w:val="1"/>
      <w:marLeft w:val="0"/>
      <w:marRight w:val="0"/>
      <w:marTop w:val="0"/>
      <w:marBottom w:val="0"/>
      <w:divBdr>
        <w:top w:val="none" w:sz="0" w:space="0" w:color="auto"/>
        <w:left w:val="none" w:sz="0" w:space="0" w:color="auto"/>
        <w:bottom w:val="none" w:sz="0" w:space="0" w:color="auto"/>
        <w:right w:val="none" w:sz="0" w:space="0" w:color="auto"/>
      </w:divBdr>
      <w:divsChild>
        <w:div w:id="1825393832">
          <w:marLeft w:val="0"/>
          <w:marRight w:val="0"/>
          <w:marTop w:val="0"/>
          <w:marBottom w:val="0"/>
          <w:divBdr>
            <w:top w:val="none" w:sz="0" w:space="0" w:color="auto"/>
            <w:left w:val="none" w:sz="0" w:space="0" w:color="auto"/>
            <w:bottom w:val="none" w:sz="0" w:space="0" w:color="auto"/>
            <w:right w:val="none" w:sz="0" w:space="0" w:color="auto"/>
          </w:divBdr>
        </w:div>
      </w:divsChild>
    </w:div>
    <w:div w:id="1837261100">
      <w:bodyDiv w:val="1"/>
      <w:marLeft w:val="0"/>
      <w:marRight w:val="0"/>
      <w:marTop w:val="0"/>
      <w:marBottom w:val="0"/>
      <w:divBdr>
        <w:top w:val="none" w:sz="0" w:space="0" w:color="auto"/>
        <w:left w:val="none" w:sz="0" w:space="0" w:color="auto"/>
        <w:bottom w:val="none" w:sz="0" w:space="0" w:color="auto"/>
        <w:right w:val="none" w:sz="0" w:space="0" w:color="auto"/>
      </w:divBdr>
      <w:divsChild>
        <w:div w:id="1877696708">
          <w:marLeft w:val="0"/>
          <w:marRight w:val="0"/>
          <w:marTop w:val="0"/>
          <w:marBottom w:val="0"/>
          <w:divBdr>
            <w:top w:val="none" w:sz="0" w:space="0" w:color="auto"/>
            <w:left w:val="none" w:sz="0" w:space="0" w:color="auto"/>
            <w:bottom w:val="none" w:sz="0" w:space="0" w:color="auto"/>
            <w:right w:val="none" w:sz="0" w:space="0" w:color="auto"/>
          </w:divBdr>
        </w:div>
      </w:divsChild>
    </w:div>
    <w:div w:id="1849782282">
      <w:bodyDiv w:val="1"/>
      <w:marLeft w:val="0"/>
      <w:marRight w:val="0"/>
      <w:marTop w:val="0"/>
      <w:marBottom w:val="0"/>
      <w:divBdr>
        <w:top w:val="none" w:sz="0" w:space="0" w:color="auto"/>
        <w:left w:val="none" w:sz="0" w:space="0" w:color="auto"/>
        <w:bottom w:val="none" w:sz="0" w:space="0" w:color="auto"/>
        <w:right w:val="none" w:sz="0" w:space="0" w:color="auto"/>
      </w:divBdr>
      <w:divsChild>
        <w:div w:id="253052238">
          <w:marLeft w:val="0"/>
          <w:marRight w:val="0"/>
          <w:marTop w:val="0"/>
          <w:marBottom w:val="0"/>
          <w:divBdr>
            <w:top w:val="none" w:sz="0" w:space="0" w:color="auto"/>
            <w:left w:val="none" w:sz="0" w:space="0" w:color="auto"/>
            <w:bottom w:val="none" w:sz="0" w:space="0" w:color="auto"/>
            <w:right w:val="none" w:sz="0" w:space="0" w:color="auto"/>
          </w:divBdr>
          <w:divsChild>
            <w:div w:id="1027367496">
              <w:marLeft w:val="0"/>
              <w:marRight w:val="0"/>
              <w:marTop w:val="0"/>
              <w:marBottom w:val="0"/>
              <w:divBdr>
                <w:top w:val="none" w:sz="0" w:space="0" w:color="auto"/>
                <w:left w:val="none" w:sz="0" w:space="0" w:color="auto"/>
                <w:bottom w:val="none" w:sz="0" w:space="0" w:color="auto"/>
                <w:right w:val="none" w:sz="0" w:space="0" w:color="auto"/>
              </w:divBdr>
            </w:div>
          </w:divsChild>
        </w:div>
        <w:div w:id="1203177897">
          <w:marLeft w:val="0"/>
          <w:marRight w:val="0"/>
          <w:marTop w:val="0"/>
          <w:marBottom w:val="0"/>
          <w:divBdr>
            <w:top w:val="none" w:sz="0" w:space="0" w:color="auto"/>
            <w:left w:val="none" w:sz="0" w:space="0" w:color="auto"/>
            <w:bottom w:val="none" w:sz="0" w:space="0" w:color="auto"/>
            <w:right w:val="none" w:sz="0" w:space="0" w:color="auto"/>
          </w:divBdr>
          <w:divsChild>
            <w:div w:id="1673877629">
              <w:marLeft w:val="0"/>
              <w:marRight w:val="0"/>
              <w:marTop w:val="0"/>
              <w:marBottom w:val="0"/>
              <w:divBdr>
                <w:top w:val="none" w:sz="0" w:space="0" w:color="auto"/>
                <w:left w:val="none" w:sz="0" w:space="0" w:color="auto"/>
                <w:bottom w:val="none" w:sz="0" w:space="0" w:color="auto"/>
                <w:right w:val="none" w:sz="0" w:space="0" w:color="auto"/>
              </w:divBdr>
              <w:divsChild>
                <w:div w:id="18716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7571">
          <w:marLeft w:val="0"/>
          <w:marRight w:val="0"/>
          <w:marTop w:val="0"/>
          <w:marBottom w:val="0"/>
          <w:divBdr>
            <w:top w:val="none" w:sz="0" w:space="0" w:color="auto"/>
            <w:left w:val="none" w:sz="0" w:space="0" w:color="auto"/>
            <w:bottom w:val="none" w:sz="0" w:space="0" w:color="auto"/>
            <w:right w:val="none" w:sz="0" w:space="0" w:color="auto"/>
          </w:divBdr>
          <w:divsChild>
            <w:div w:id="1237978172">
              <w:marLeft w:val="0"/>
              <w:marRight w:val="0"/>
              <w:marTop w:val="0"/>
              <w:marBottom w:val="0"/>
              <w:divBdr>
                <w:top w:val="none" w:sz="0" w:space="0" w:color="auto"/>
                <w:left w:val="none" w:sz="0" w:space="0" w:color="auto"/>
                <w:bottom w:val="none" w:sz="0" w:space="0" w:color="auto"/>
                <w:right w:val="none" w:sz="0" w:space="0" w:color="auto"/>
              </w:divBdr>
              <w:divsChild>
                <w:div w:id="10353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57230">
      <w:bodyDiv w:val="1"/>
      <w:marLeft w:val="0"/>
      <w:marRight w:val="0"/>
      <w:marTop w:val="0"/>
      <w:marBottom w:val="0"/>
      <w:divBdr>
        <w:top w:val="none" w:sz="0" w:space="0" w:color="auto"/>
        <w:left w:val="none" w:sz="0" w:space="0" w:color="auto"/>
        <w:bottom w:val="none" w:sz="0" w:space="0" w:color="auto"/>
        <w:right w:val="none" w:sz="0" w:space="0" w:color="auto"/>
      </w:divBdr>
    </w:div>
    <w:div w:id="1860771151">
      <w:bodyDiv w:val="1"/>
      <w:marLeft w:val="0"/>
      <w:marRight w:val="0"/>
      <w:marTop w:val="0"/>
      <w:marBottom w:val="0"/>
      <w:divBdr>
        <w:top w:val="none" w:sz="0" w:space="0" w:color="auto"/>
        <w:left w:val="none" w:sz="0" w:space="0" w:color="auto"/>
        <w:bottom w:val="none" w:sz="0" w:space="0" w:color="auto"/>
        <w:right w:val="none" w:sz="0" w:space="0" w:color="auto"/>
      </w:divBdr>
      <w:divsChild>
        <w:div w:id="342706624">
          <w:marLeft w:val="0"/>
          <w:marRight w:val="0"/>
          <w:marTop w:val="0"/>
          <w:marBottom w:val="0"/>
          <w:divBdr>
            <w:top w:val="none" w:sz="0" w:space="0" w:color="auto"/>
            <w:left w:val="none" w:sz="0" w:space="0" w:color="auto"/>
            <w:bottom w:val="none" w:sz="0" w:space="0" w:color="auto"/>
            <w:right w:val="none" w:sz="0" w:space="0" w:color="auto"/>
          </w:divBdr>
        </w:div>
      </w:divsChild>
    </w:div>
    <w:div w:id="1862086583">
      <w:bodyDiv w:val="1"/>
      <w:marLeft w:val="0"/>
      <w:marRight w:val="0"/>
      <w:marTop w:val="0"/>
      <w:marBottom w:val="0"/>
      <w:divBdr>
        <w:top w:val="none" w:sz="0" w:space="0" w:color="auto"/>
        <w:left w:val="none" w:sz="0" w:space="0" w:color="auto"/>
        <w:bottom w:val="none" w:sz="0" w:space="0" w:color="auto"/>
        <w:right w:val="none" w:sz="0" w:space="0" w:color="auto"/>
      </w:divBdr>
      <w:divsChild>
        <w:div w:id="2031686080">
          <w:marLeft w:val="0"/>
          <w:marRight w:val="0"/>
          <w:marTop w:val="0"/>
          <w:marBottom w:val="0"/>
          <w:divBdr>
            <w:top w:val="none" w:sz="0" w:space="0" w:color="auto"/>
            <w:left w:val="none" w:sz="0" w:space="0" w:color="auto"/>
            <w:bottom w:val="none" w:sz="0" w:space="0" w:color="auto"/>
            <w:right w:val="none" w:sz="0" w:space="0" w:color="auto"/>
          </w:divBdr>
        </w:div>
      </w:divsChild>
    </w:div>
    <w:div w:id="1869441115">
      <w:bodyDiv w:val="1"/>
      <w:marLeft w:val="0"/>
      <w:marRight w:val="0"/>
      <w:marTop w:val="0"/>
      <w:marBottom w:val="0"/>
      <w:divBdr>
        <w:top w:val="none" w:sz="0" w:space="0" w:color="auto"/>
        <w:left w:val="none" w:sz="0" w:space="0" w:color="auto"/>
        <w:bottom w:val="none" w:sz="0" w:space="0" w:color="auto"/>
        <w:right w:val="none" w:sz="0" w:space="0" w:color="auto"/>
      </w:divBdr>
    </w:div>
    <w:div w:id="1903323486">
      <w:bodyDiv w:val="1"/>
      <w:marLeft w:val="0"/>
      <w:marRight w:val="0"/>
      <w:marTop w:val="0"/>
      <w:marBottom w:val="0"/>
      <w:divBdr>
        <w:top w:val="none" w:sz="0" w:space="0" w:color="auto"/>
        <w:left w:val="none" w:sz="0" w:space="0" w:color="auto"/>
        <w:bottom w:val="none" w:sz="0" w:space="0" w:color="auto"/>
        <w:right w:val="none" w:sz="0" w:space="0" w:color="auto"/>
      </w:divBdr>
      <w:divsChild>
        <w:div w:id="600843833">
          <w:marLeft w:val="0"/>
          <w:marRight w:val="0"/>
          <w:marTop w:val="0"/>
          <w:marBottom w:val="0"/>
          <w:divBdr>
            <w:top w:val="none" w:sz="0" w:space="0" w:color="auto"/>
            <w:left w:val="none" w:sz="0" w:space="0" w:color="auto"/>
            <w:bottom w:val="none" w:sz="0" w:space="0" w:color="auto"/>
            <w:right w:val="none" w:sz="0" w:space="0" w:color="auto"/>
          </w:divBdr>
        </w:div>
      </w:divsChild>
    </w:div>
    <w:div w:id="1910994873">
      <w:bodyDiv w:val="1"/>
      <w:marLeft w:val="0"/>
      <w:marRight w:val="0"/>
      <w:marTop w:val="0"/>
      <w:marBottom w:val="0"/>
      <w:divBdr>
        <w:top w:val="none" w:sz="0" w:space="0" w:color="auto"/>
        <w:left w:val="none" w:sz="0" w:space="0" w:color="auto"/>
        <w:bottom w:val="none" w:sz="0" w:space="0" w:color="auto"/>
        <w:right w:val="none" w:sz="0" w:space="0" w:color="auto"/>
      </w:divBdr>
      <w:divsChild>
        <w:div w:id="985358045">
          <w:marLeft w:val="0"/>
          <w:marRight w:val="0"/>
          <w:marTop w:val="0"/>
          <w:marBottom w:val="0"/>
          <w:divBdr>
            <w:top w:val="none" w:sz="0" w:space="0" w:color="auto"/>
            <w:left w:val="none" w:sz="0" w:space="0" w:color="auto"/>
            <w:bottom w:val="none" w:sz="0" w:space="0" w:color="auto"/>
            <w:right w:val="none" w:sz="0" w:space="0" w:color="auto"/>
          </w:divBdr>
        </w:div>
      </w:divsChild>
    </w:div>
    <w:div w:id="1918975654">
      <w:bodyDiv w:val="1"/>
      <w:marLeft w:val="0"/>
      <w:marRight w:val="0"/>
      <w:marTop w:val="0"/>
      <w:marBottom w:val="0"/>
      <w:divBdr>
        <w:top w:val="none" w:sz="0" w:space="0" w:color="auto"/>
        <w:left w:val="none" w:sz="0" w:space="0" w:color="auto"/>
        <w:bottom w:val="none" w:sz="0" w:space="0" w:color="auto"/>
        <w:right w:val="none" w:sz="0" w:space="0" w:color="auto"/>
      </w:divBdr>
    </w:div>
    <w:div w:id="1925793485">
      <w:bodyDiv w:val="1"/>
      <w:marLeft w:val="0"/>
      <w:marRight w:val="0"/>
      <w:marTop w:val="0"/>
      <w:marBottom w:val="0"/>
      <w:divBdr>
        <w:top w:val="none" w:sz="0" w:space="0" w:color="auto"/>
        <w:left w:val="none" w:sz="0" w:space="0" w:color="auto"/>
        <w:bottom w:val="none" w:sz="0" w:space="0" w:color="auto"/>
        <w:right w:val="none" w:sz="0" w:space="0" w:color="auto"/>
      </w:divBdr>
      <w:divsChild>
        <w:div w:id="503595929">
          <w:marLeft w:val="0"/>
          <w:marRight w:val="0"/>
          <w:marTop w:val="0"/>
          <w:marBottom w:val="0"/>
          <w:divBdr>
            <w:top w:val="none" w:sz="0" w:space="0" w:color="auto"/>
            <w:left w:val="none" w:sz="0" w:space="0" w:color="auto"/>
            <w:bottom w:val="none" w:sz="0" w:space="0" w:color="auto"/>
            <w:right w:val="none" w:sz="0" w:space="0" w:color="auto"/>
          </w:divBdr>
        </w:div>
      </w:divsChild>
    </w:div>
    <w:div w:id="1944219013">
      <w:bodyDiv w:val="1"/>
      <w:marLeft w:val="0"/>
      <w:marRight w:val="0"/>
      <w:marTop w:val="0"/>
      <w:marBottom w:val="0"/>
      <w:divBdr>
        <w:top w:val="none" w:sz="0" w:space="0" w:color="auto"/>
        <w:left w:val="none" w:sz="0" w:space="0" w:color="auto"/>
        <w:bottom w:val="none" w:sz="0" w:space="0" w:color="auto"/>
        <w:right w:val="none" w:sz="0" w:space="0" w:color="auto"/>
      </w:divBdr>
      <w:divsChild>
        <w:div w:id="1581057017">
          <w:marLeft w:val="0"/>
          <w:marRight w:val="0"/>
          <w:marTop w:val="0"/>
          <w:marBottom w:val="0"/>
          <w:divBdr>
            <w:top w:val="none" w:sz="0" w:space="0" w:color="auto"/>
            <w:left w:val="none" w:sz="0" w:space="0" w:color="auto"/>
            <w:bottom w:val="none" w:sz="0" w:space="0" w:color="auto"/>
            <w:right w:val="none" w:sz="0" w:space="0" w:color="auto"/>
          </w:divBdr>
        </w:div>
      </w:divsChild>
    </w:div>
    <w:div w:id="1944729336">
      <w:bodyDiv w:val="1"/>
      <w:marLeft w:val="0"/>
      <w:marRight w:val="0"/>
      <w:marTop w:val="0"/>
      <w:marBottom w:val="0"/>
      <w:divBdr>
        <w:top w:val="none" w:sz="0" w:space="0" w:color="auto"/>
        <w:left w:val="none" w:sz="0" w:space="0" w:color="auto"/>
        <w:bottom w:val="none" w:sz="0" w:space="0" w:color="auto"/>
        <w:right w:val="none" w:sz="0" w:space="0" w:color="auto"/>
      </w:divBdr>
      <w:divsChild>
        <w:div w:id="1960839655">
          <w:marLeft w:val="0"/>
          <w:marRight w:val="0"/>
          <w:marTop w:val="0"/>
          <w:marBottom w:val="0"/>
          <w:divBdr>
            <w:top w:val="none" w:sz="0" w:space="0" w:color="auto"/>
            <w:left w:val="none" w:sz="0" w:space="0" w:color="auto"/>
            <w:bottom w:val="none" w:sz="0" w:space="0" w:color="auto"/>
            <w:right w:val="none" w:sz="0" w:space="0" w:color="auto"/>
          </w:divBdr>
        </w:div>
      </w:divsChild>
    </w:div>
    <w:div w:id="1963069094">
      <w:bodyDiv w:val="1"/>
      <w:marLeft w:val="0"/>
      <w:marRight w:val="0"/>
      <w:marTop w:val="0"/>
      <w:marBottom w:val="0"/>
      <w:divBdr>
        <w:top w:val="none" w:sz="0" w:space="0" w:color="auto"/>
        <w:left w:val="none" w:sz="0" w:space="0" w:color="auto"/>
        <w:bottom w:val="none" w:sz="0" w:space="0" w:color="auto"/>
        <w:right w:val="none" w:sz="0" w:space="0" w:color="auto"/>
      </w:divBdr>
      <w:divsChild>
        <w:div w:id="645209947">
          <w:marLeft w:val="0"/>
          <w:marRight w:val="0"/>
          <w:marTop w:val="0"/>
          <w:marBottom w:val="0"/>
          <w:divBdr>
            <w:top w:val="none" w:sz="0" w:space="0" w:color="auto"/>
            <w:left w:val="none" w:sz="0" w:space="0" w:color="auto"/>
            <w:bottom w:val="none" w:sz="0" w:space="0" w:color="auto"/>
            <w:right w:val="none" w:sz="0" w:space="0" w:color="auto"/>
          </w:divBdr>
        </w:div>
      </w:divsChild>
    </w:div>
    <w:div w:id="1967082199">
      <w:bodyDiv w:val="1"/>
      <w:marLeft w:val="0"/>
      <w:marRight w:val="0"/>
      <w:marTop w:val="0"/>
      <w:marBottom w:val="0"/>
      <w:divBdr>
        <w:top w:val="none" w:sz="0" w:space="0" w:color="auto"/>
        <w:left w:val="none" w:sz="0" w:space="0" w:color="auto"/>
        <w:bottom w:val="none" w:sz="0" w:space="0" w:color="auto"/>
        <w:right w:val="none" w:sz="0" w:space="0" w:color="auto"/>
      </w:divBdr>
      <w:divsChild>
        <w:div w:id="1358312972">
          <w:marLeft w:val="0"/>
          <w:marRight w:val="0"/>
          <w:marTop w:val="0"/>
          <w:marBottom w:val="0"/>
          <w:divBdr>
            <w:top w:val="none" w:sz="0" w:space="0" w:color="auto"/>
            <w:left w:val="none" w:sz="0" w:space="0" w:color="auto"/>
            <w:bottom w:val="none" w:sz="0" w:space="0" w:color="auto"/>
            <w:right w:val="none" w:sz="0" w:space="0" w:color="auto"/>
          </w:divBdr>
        </w:div>
      </w:divsChild>
    </w:div>
    <w:div w:id="1967199548">
      <w:bodyDiv w:val="1"/>
      <w:marLeft w:val="0"/>
      <w:marRight w:val="0"/>
      <w:marTop w:val="0"/>
      <w:marBottom w:val="0"/>
      <w:divBdr>
        <w:top w:val="none" w:sz="0" w:space="0" w:color="auto"/>
        <w:left w:val="none" w:sz="0" w:space="0" w:color="auto"/>
        <w:bottom w:val="none" w:sz="0" w:space="0" w:color="auto"/>
        <w:right w:val="none" w:sz="0" w:space="0" w:color="auto"/>
      </w:divBdr>
      <w:divsChild>
        <w:div w:id="532310080">
          <w:marLeft w:val="0"/>
          <w:marRight w:val="0"/>
          <w:marTop w:val="0"/>
          <w:marBottom w:val="0"/>
          <w:divBdr>
            <w:top w:val="none" w:sz="0" w:space="0" w:color="auto"/>
            <w:left w:val="none" w:sz="0" w:space="0" w:color="auto"/>
            <w:bottom w:val="none" w:sz="0" w:space="0" w:color="auto"/>
            <w:right w:val="none" w:sz="0" w:space="0" w:color="auto"/>
          </w:divBdr>
        </w:div>
      </w:divsChild>
    </w:div>
    <w:div w:id="1978217031">
      <w:bodyDiv w:val="1"/>
      <w:marLeft w:val="0"/>
      <w:marRight w:val="0"/>
      <w:marTop w:val="0"/>
      <w:marBottom w:val="0"/>
      <w:divBdr>
        <w:top w:val="none" w:sz="0" w:space="0" w:color="auto"/>
        <w:left w:val="none" w:sz="0" w:space="0" w:color="auto"/>
        <w:bottom w:val="none" w:sz="0" w:space="0" w:color="auto"/>
        <w:right w:val="none" w:sz="0" w:space="0" w:color="auto"/>
      </w:divBdr>
      <w:divsChild>
        <w:div w:id="1897928612">
          <w:marLeft w:val="0"/>
          <w:marRight w:val="0"/>
          <w:marTop w:val="0"/>
          <w:marBottom w:val="0"/>
          <w:divBdr>
            <w:top w:val="none" w:sz="0" w:space="0" w:color="auto"/>
            <w:left w:val="none" w:sz="0" w:space="0" w:color="auto"/>
            <w:bottom w:val="none" w:sz="0" w:space="0" w:color="auto"/>
            <w:right w:val="none" w:sz="0" w:space="0" w:color="auto"/>
          </w:divBdr>
        </w:div>
      </w:divsChild>
    </w:div>
    <w:div w:id="1979605950">
      <w:bodyDiv w:val="1"/>
      <w:marLeft w:val="0"/>
      <w:marRight w:val="0"/>
      <w:marTop w:val="0"/>
      <w:marBottom w:val="0"/>
      <w:divBdr>
        <w:top w:val="none" w:sz="0" w:space="0" w:color="auto"/>
        <w:left w:val="none" w:sz="0" w:space="0" w:color="auto"/>
        <w:bottom w:val="none" w:sz="0" w:space="0" w:color="auto"/>
        <w:right w:val="none" w:sz="0" w:space="0" w:color="auto"/>
      </w:divBdr>
      <w:divsChild>
        <w:div w:id="466555658">
          <w:marLeft w:val="0"/>
          <w:marRight w:val="0"/>
          <w:marTop w:val="0"/>
          <w:marBottom w:val="0"/>
          <w:divBdr>
            <w:top w:val="none" w:sz="0" w:space="0" w:color="auto"/>
            <w:left w:val="none" w:sz="0" w:space="0" w:color="auto"/>
            <w:bottom w:val="none" w:sz="0" w:space="0" w:color="auto"/>
            <w:right w:val="none" w:sz="0" w:space="0" w:color="auto"/>
          </w:divBdr>
        </w:div>
      </w:divsChild>
    </w:div>
    <w:div w:id="1995375125">
      <w:bodyDiv w:val="1"/>
      <w:marLeft w:val="0"/>
      <w:marRight w:val="0"/>
      <w:marTop w:val="0"/>
      <w:marBottom w:val="0"/>
      <w:divBdr>
        <w:top w:val="none" w:sz="0" w:space="0" w:color="auto"/>
        <w:left w:val="none" w:sz="0" w:space="0" w:color="auto"/>
        <w:bottom w:val="none" w:sz="0" w:space="0" w:color="auto"/>
        <w:right w:val="none" w:sz="0" w:space="0" w:color="auto"/>
      </w:divBdr>
      <w:divsChild>
        <w:div w:id="959919137">
          <w:marLeft w:val="0"/>
          <w:marRight w:val="0"/>
          <w:marTop w:val="0"/>
          <w:marBottom w:val="0"/>
          <w:divBdr>
            <w:top w:val="none" w:sz="0" w:space="0" w:color="auto"/>
            <w:left w:val="none" w:sz="0" w:space="0" w:color="auto"/>
            <w:bottom w:val="none" w:sz="0" w:space="0" w:color="auto"/>
            <w:right w:val="none" w:sz="0" w:space="0" w:color="auto"/>
          </w:divBdr>
        </w:div>
      </w:divsChild>
    </w:div>
    <w:div w:id="2013296876">
      <w:bodyDiv w:val="1"/>
      <w:marLeft w:val="0"/>
      <w:marRight w:val="0"/>
      <w:marTop w:val="0"/>
      <w:marBottom w:val="0"/>
      <w:divBdr>
        <w:top w:val="none" w:sz="0" w:space="0" w:color="auto"/>
        <w:left w:val="none" w:sz="0" w:space="0" w:color="auto"/>
        <w:bottom w:val="none" w:sz="0" w:space="0" w:color="auto"/>
        <w:right w:val="none" w:sz="0" w:space="0" w:color="auto"/>
      </w:divBdr>
    </w:div>
    <w:div w:id="2021469152">
      <w:bodyDiv w:val="1"/>
      <w:marLeft w:val="0"/>
      <w:marRight w:val="0"/>
      <w:marTop w:val="0"/>
      <w:marBottom w:val="0"/>
      <w:divBdr>
        <w:top w:val="none" w:sz="0" w:space="0" w:color="auto"/>
        <w:left w:val="none" w:sz="0" w:space="0" w:color="auto"/>
        <w:bottom w:val="none" w:sz="0" w:space="0" w:color="auto"/>
        <w:right w:val="none" w:sz="0" w:space="0" w:color="auto"/>
      </w:divBdr>
      <w:divsChild>
        <w:div w:id="756169368">
          <w:marLeft w:val="0"/>
          <w:marRight w:val="0"/>
          <w:marTop w:val="0"/>
          <w:marBottom w:val="0"/>
          <w:divBdr>
            <w:top w:val="none" w:sz="0" w:space="0" w:color="auto"/>
            <w:left w:val="none" w:sz="0" w:space="0" w:color="auto"/>
            <w:bottom w:val="none" w:sz="0" w:space="0" w:color="auto"/>
            <w:right w:val="none" w:sz="0" w:space="0" w:color="auto"/>
          </w:divBdr>
        </w:div>
      </w:divsChild>
    </w:div>
    <w:div w:id="2036466633">
      <w:bodyDiv w:val="1"/>
      <w:marLeft w:val="0"/>
      <w:marRight w:val="0"/>
      <w:marTop w:val="0"/>
      <w:marBottom w:val="0"/>
      <w:divBdr>
        <w:top w:val="none" w:sz="0" w:space="0" w:color="auto"/>
        <w:left w:val="none" w:sz="0" w:space="0" w:color="auto"/>
        <w:bottom w:val="none" w:sz="0" w:space="0" w:color="auto"/>
        <w:right w:val="none" w:sz="0" w:space="0" w:color="auto"/>
      </w:divBdr>
      <w:divsChild>
        <w:div w:id="664667947">
          <w:marLeft w:val="0"/>
          <w:marRight w:val="0"/>
          <w:marTop w:val="0"/>
          <w:marBottom w:val="0"/>
          <w:divBdr>
            <w:top w:val="none" w:sz="0" w:space="0" w:color="auto"/>
            <w:left w:val="none" w:sz="0" w:space="0" w:color="auto"/>
            <w:bottom w:val="none" w:sz="0" w:space="0" w:color="auto"/>
            <w:right w:val="none" w:sz="0" w:space="0" w:color="auto"/>
          </w:divBdr>
        </w:div>
      </w:divsChild>
    </w:div>
    <w:div w:id="2054884587">
      <w:bodyDiv w:val="1"/>
      <w:marLeft w:val="0"/>
      <w:marRight w:val="0"/>
      <w:marTop w:val="0"/>
      <w:marBottom w:val="0"/>
      <w:divBdr>
        <w:top w:val="none" w:sz="0" w:space="0" w:color="auto"/>
        <w:left w:val="none" w:sz="0" w:space="0" w:color="auto"/>
        <w:bottom w:val="none" w:sz="0" w:space="0" w:color="auto"/>
        <w:right w:val="none" w:sz="0" w:space="0" w:color="auto"/>
      </w:divBdr>
      <w:divsChild>
        <w:div w:id="1909802165">
          <w:marLeft w:val="0"/>
          <w:marRight w:val="0"/>
          <w:marTop w:val="0"/>
          <w:marBottom w:val="0"/>
          <w:divBdr>
            <w:top w:val="none" w:sz="0" w:space="0" w:color="auto"/>
            <w:left w:val="none" w:sz="0" w:space="0" w:color="auto"/>
            <w:bottom w:val="none" w:sz="0" w:space="0" w:color="auto"/>
            <w:right w:val="none" w:sz="0" w:space="0" w:color="auto"/>
          </w:divBdr>
        </w:div>
      </w:divsChild>
    </w:div>
    <w:div w:id="2059550191">
      <w:bodyDiv w:val="1"/>
      <w:marLeft w:val="0"/>
      <w:marRight w:val="0"/>
      <w:marTop w:val="0"/>
      <w:marBottom w:val="0"/>
      <w:divBdr>
        <w:top w:val="none" w:sz="0" w:space="0" w:color="auto"/>
        <w:left w:val="none" w:sz="0" w:space="0" w:color="auto"/>
        <w:bottom w:val="none" w:sz="0" w:space="0" w:color="auto"/>
        <w:right w:val="none" w:sz="0" w:space="0" w:color="auto"/>
      </w:divBdr>
      <w:divsChild>
        <w:div w:id="220867867">
          <w:marLeft w:val="0"/>
          <w:marRight w:val="0"/>
          <w:marTop w:val="0"/>
          <w:marBottom w:val="0"/>
          <w:divBdr>
            <w:top w:val="none" w:sz="0" w:space="0" w:color="auto"/>
            <w:left w:val="none" w:sz="0" w:space="0" w:color="auto"/>
            <w:bottom w:val="none" w:sz="0" w:space="0" w:color="auto"/>
            <w:right w:val="none" w:sz="0" w:space="0" w:color="auto"/>
          </w:divBdr>
          <w:divsChild>
            <w:div w:id="1728603574">
              <w:marLeft w:val="0"/>
              <w:marRight w:val="0"/>
              <w:marTop w:val="0"/>
              <w:marBottom w:val="0"/>
              <w:divBdr>
                <w:top w:val="none" w:sz="0" w:space="0" w:color="auto"/>
                <w:left w:val="none" w:sz="0" w:space="0" w:color="auto"/>
                <w:bottom w:val="none" w:sz="0" w:space="0" w:color="auto"/>
                <w:right w:val="none" w:sz="0" w:space="0" w:color="auto"/>
              </w:divBdr>
              <w:divsChild>
                <w:div w:id="13166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7092">
      <w:bodyDiv w:val="1"/>
      <w:marLeft w:val="0"/>
      <w:marRight w:val="0"/>
      <w:marTop w:val="0"/>
      <w:marBottom w:val="0"/>
      <w:divBdr>
        <w:top w:val="none" w:sz="0" w:space="0" w:color="auto"/>
        <w:left w:val="none" w:sz="0" w:space="0" w:color="auto"/>
        <w:bottom w:val="none" w:sz="0" w:space="0" w:color="auto"/>
        <w:right w:val="none" w:sz="0" w:space="0" w:color="auto"/>
      </w:divBdr>
      <w:divsChild>
        <w:div w:id="946889094">
          <w:marLeft w:val="0"/>
          <w:marRight w:val="0"/>
          <w:marTop w:val="0"/>
          <w:marBottom w:val="0"/>
          <w:divBdr>
            <w:top w:val="none" w:sz="0" w:space="0" w:color="auto"/>
            <w:left w:val="none" w:sz="0" w:space="0" w:color="auto"/>
            <w:bottom w:val="none" w:sz="0" w:space="0" w:color="auto"/>
            <w:right w:val="none" w:sz="0" w:space="0" w:color="auto"/>
          </w:divBdr>
        </w:div>
      </w:divsChild>
    </w:div>
    <w:div w:id="2074811292">
      <w:bodyDiv w:val="1"/>
      <w:marLeft w:val="0"/>
      <w:marRight w:val="0"/>
      <w:marTop w:val="0"/>
      <w:marBottom w:val="0"/>
      <w:divBdr>
        <w:top w:val="none" w:sz="0" w:space="0" w:color="auto"/>
        <w:left w:val="none" w:sz="0" w:space="0" w:color="auto"/>
        <w:bottom w:val="none" w:sz="0" w:space="0" w:color="auto"/>
        <w:right w:val="none" w:sz="0" w:space="0" w:color="auto"/>
      </w:divBdr>
      <w:divsChild>
        <w:div w:id="935793061">
          <w:marLeft w:val="0"/>
          <w:marRight w:val="0"/>
          <w:marTop w:val="0"/>
          <w:marBottom w:val="0"/>
          <w:divBdr>
            <w:top w:val="none" w:sz="0" w:space="0" w:color="auto"/>
            <w:left w:val="none" w:sz="0" w:space="0" w:color="auto"/>
            <w:bottom w:val="none" w:sz="0" w:space="0" w:color="auto"/>
            <w:right w:val="none" w:sz="0" w:space="0" w:color="auto"/>
          </w:divBdr>
        </w:div>
      </w:divsChild>
    </w:div>
    <w:div w:id="2083599962">
      <w:bodyDiv w:val="1"/>
      <w:marLeft w:val="0"/>
      <w:marRight w:val="0"/>
      <w:marTop w:val="0"/>
      <w:marBottom w:val="0"/>
      <w:divBdr>
        <w:top w:val="none" w:sz="0" w:space="0" w:color="auto"/>
        <w:left w:val="none" w:sz="0" w:space="0" w:color="auto"/>
        <w:bottom w:val="none" w:sz="0" w:space="0" w:color="auto"/>
        <w:right w:val="none" w:sz="0" w:space="0" w:color="auto"/>
      </w:divBdr>
      <w:divsChild>
        <w:div w:id="701325579">
          <w:marLeft w:val="0"/>
          <w:marRight w:val="0"/>
          <w:marTop w:val="0"/>
          <w:marBottom w:val="0"/>
          <w:divBdr>
            <w:top w:val="none" w:sz="0" w:space="0" w:color="auto"/>
            <w:left w:val="none" w:sz="0" w:space="0" w:color="auto"/>
            <w:bottom w:val="none" w:sz="0" w:space="0" w:color="auto"/>
            <w:right w:val="none" w:sz="0" w:space="0" w:color="auto"/>
          </w:divBdr>
        </w:div>
      </w:divsChild>
    </w:div>
    <w:div w:id="2083916140">
      <w:bodyDiv w:val="1"/>
      <w:marLeft w:val="0"/>
      <w:marRight w:val="0"/>
      <w:marTop w:val="0"/>
      <w:marBottom w:val="0"/>
      <w:divBdr>
        <w:top w:val="none" w:sz="0" w:space="0" w:color="auto"/>
        <w:left w:val="none" w:sz="0" w:space="0" w:color="auto"/>
        <w:bottom w:val="none" w:sz="0" w:space="0" w:color="auto"/>
        <w:right w:val="none" w:sz="0" w:space="0" w:color="auto"/>
      </w:divBdr>
      <w:divsChild>
        <w:div w:id="941575333">
          <w:marLeft w:val="0"/>
          <w:marRight w:val="0"/>
          <w:marTop w:val="0"/>
          <w:marBottom w:val="0"/>
          <w:divBdr>
            <w:top w:val="none" w:sz="0" w:space="0" w:color="auto"/>
            <w:left w:val="none" w:sz="0" w:space="0" w:color="auto"/>
            <w:bottom w:val="none" w:sz="0" w:space="0" w:color="auto"/>
            <w:right w:val="none" w:sz="0" w:space="0" w:color="auto"/>
          </w:divBdr>
        </w:div>
      </w:divsChild>
    </w:div>
    <w:div w:id="2087531443">
      <w:bodyDiv w:val="1"/>
      <w:marLeft w:val="0"/>
      <w:marRight w:val="0"/>
      <w:marTop w:val="0"/>
      <w:marBottom w:val="0"/>
      <w:divBdr>
        <w:top w:val="none" w:sz="0" w:space="0" w:color="auto"/>
        <w:left w:val="none" w:sz="0" w:space="0" w:color="auto"/>
        <w:bottom w:val="none" w:sz="0" w:space="0" w:color="auto"/>
        <w:right w:val="none" w:sz="0" w:space="0" w:color="auto"/>
      </w:divBdr>
      <w:divsChild>
        <w:div w:id="1942301876">
          <w:marLeft w:val="0"/>
          <w:marRight w:val="0"/>
          <w:marTop w:val="0"/>
          <w:marBottom w:val="0"/>
          <w:divBdr>
            <w:top w:val="none" w:sz="0" w:space="0" w:color="auto"/>
            <w:left w:val="none" w:sz="0" w:space="0" w:color="auto"/>
            <w:bottom w:val="none" w:sz="0" w:space="0" w:color="auto"/>
            <w:right w:val="none" w:sz="0" w:space="0" w:color="auto"/>
          </w:divBdr>
        </w:div>
      </w:divsChild>
    </w:div>
    <w:div w:id="2088187744">
      <w:bodyDiv w:val="1"/>
      <w:marLeft w:val="0"/>
      <w:marRight w:val="0"/>
      <w:marTop w:val="0"/>
      <w:marBottom w:val="0"/>
      <w:divBdr>
        <w:top w:val="none" w:sz="0" w:space="0" w:color="auto"/>
        <w:left w:val="none" w:sz="0" w:space="0" w:color="auto"/>
        <w:bottom w:val="none" w:sz="0" w:space="0" w:color="auto"/>
        <w:right w:val="none" w:sz="0" w:space="0" w:color="auto"/>
      </w:divBdr>
      <w:divsChild>
        <w:div w:id="1680352589">
          <w:marLeft w:val="0"/>
          <w:marRight w:val="0"/>
          <w:marTop w:val="0"/>
          <w:marBottom w:val="0"/>
          <w:divBdr>
            <w:top w:val="none" w:sz="0" w:space="0" w:color="auto"/>
            <w:left w:val="none" w:sz="0" w:space="0" w:color="auto"/>
            <w:bottom w:val="none" w:sz="0" w:space="0" w:color="auto"/>
            <w:right w:val="none" w:sz="0" w:space="0" w:color="auto"/>
          </w:divBdr>
        </w:div>
      </w:divsChild>
    </w:div>
    <w:div w:id="2095742575">
      <w:bodyDiv w:val="1"/>
      <w:marLeft w:val="0"/>
      <w:marRight w:val="0"/>
      <w:marTop w:val="0"/>
      <w:marBottom w:val="0"/>
      <w:divBdr>
        <w:top w:val="none" w:sz="0" w:space="0" w:color="auto"/>
        <w:left w:val="none" w:sz="0" w:space="0" w:color="auto"/>
        <w:bottom w:val="none" w:sz="0" w:space="0" w:color="auto"/>
        <w:right w:val="none" w:sz="0" w:space="0" w:color="auto"/>
      </w:divBdr>
      <w:divsChild>
        <w:div w:id="397092079">
          <w:marLeft w:val="0"/>
          <w:marRight w:val="0"/>
          <w:marTop w:val="0"/>
          <w:marBottom w:val="0"/>
          <w:divBdr>
            <w:top w:val="none" w:sz="0" w:space="0" w:color="auto"/>
            <w:left w:val="none" w:sz="0" w:space="0" w:color="auto"/>
            <w:bottom w:val="none" w:sz="0" w:space="0" w:color="auto"/>
            <w:right w:val="none" w:sz="0" w:space="0" w:color="auto"/>
          </w:divBdr>
        </w:div>
      </w:divsChild>
    </w:div>
    <w:div w:id="2123836965">
      <w:bodyDiv w:val="1"/>
      <w:marLeft w:val="0"/>
      <w:marRight w:val="0"/>
      <w:marTop w:val="0"/>
      <w:marBottom w:val="0"/>
      <w:divBdr>
        <w:top w:val="none" w:sz="0" w:space="0" w:color="auto"/>
        <w:left w:val="none" w:sz="0" w:space="0" w:color="auto"/>
        <w:bottom w:val="none" w:sz="0" w:space="0" w:color="auto"/>
        <w:right w:val="none" w:sz="0" w:space="0" w:color="auto"/>
      </w:divBdr>
      <w:divsChild>
        <w:div w:id="1236628661">
          <w:marLeft w:val="0"/>
          <w:marRight w:val="0"/>
          <w:marTop w:val="0"/>
          <w:marBottom w:val="0"/>
          <w:divBdr>
            <w:top w:val="none" w:sz="0" w:space="0" w:color="auto"/>
            <w:left w:val="none" w:sz="0" w:space="0" w:color="auto"/>
            <w:bottom w:val="none" w:sz="0" w:space="0" w:color="auto"/>
            <w:right w:val="none" w:sz="0" w:space="0" w:color="auto"/>
          </w:divBdr>
        </w:div>
      </w:divsChild>
    </w:div>
    <w:div w:id="213786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e547.usc-ece.com/guides/arxiv-api.html" TargetMode="External"/><Relationship Id="rId18" Type="http://schemas.openxmlformats.org/officeDocument/2006/relationships/hyperlink" Target="https://docs.github.com/en/rest/quickstart?apiVersion=2022-11-28" TargetMode="External"/><Relationship Id="rId26" Type="http://schemas.openxmlformats.org/officeDocument/2006/relationships/hyperlink" Target="https://blog.doaj.org/news/" TargetMode="External"/><Relationship Id="rId39" Type="http://schemas.openxmlformats.org/officeDocument/2006/relationships/hyperlink" Target="https://techdocs.gbif.org/en/openapi/" TargetMode="External"/><Relationship Id="rId21" Type="http://schemas.openxmlformats.org/officeDocument/2006/relationships/hyperlink" Target="https://www.crossref.org/documentation/event-data/" TargetMode="External"/><Relationship Id="rId34" Type="http://schemas.openxmlformats.org/officeDocument/2006/relationships/hyperlink" Target="https://core.ac.uk/services" TargetMode="External"/><Relationship Id="rId42" Type="http://schemas.openxmlformats.org/officeDocument/2006/relationships/hyperlink" Target="https://impresso-project.ch/public-api/v1/docs/" TargetMode="External"/><Relationship Id="rId47" Type="http://schemas.openxmlformats.org/officeDocument/2006/relationships/hyperlink" Target="https://docs.openalex.org/how-to-use-the-api/api-overview" TargetMode="External"/><Relationship Id="rId50" Type="http://schemas.openxmlformats.org/officeDocument/2006/relationships/hyperlink" Target="https://docs.openalex.org/additional-help/tutorials" TargetMode="External"/><Relationship Id="rId55" Type="http://schemas.openxmlformats.org/officeDocument/2006/relationships/hyperlink" Target="https://wiki.openstreetmap.org/wiki/Overpass_API" TargetMode="External"/><Relationship Id="rId63" Type="http://schemas.openxmlformats.org/officeDocument/2006/relationships/hyperlink" Target="https://semanticscholar.readthedocs.io/en/latest/overview.html" TargetMode="External"/><Relationship Id="rId68" Type="http://schemas.openxmlformats.org/officeDocument/2006/relationships/hyperlink" Target="https://support.unpaywall.org/support/solutions/articles/44001977396" TargetMode="External"/><Relationship Id="rId7" Type="http://schemas.openxmlformats.org/officeDocument/2006/relationships/settings" Target="settings.xml"/><Relationship Id="rId71" Type="http://schemas.openxmlformats.org/officeDocument/2006/relationships/hyperlink" Target="https://www.wikidata.org/wiki/Wikidata:SPARQL_query_service" TargetMode="External"/><Relationship Id="rId2" Type="http://schemas.openxmlformats.org/officeDocument/2006/relationships/customXml" Target="../customXml/item2.xml"/><Relationship Id="rId16" Type="http://schemas.openxmlformats.org/officeDocument/2006/relationships/hyperlink" Target="https://www.crossref.org/documentation/retrieve-metadata/rest-api/" TargetMode="External"/><Relationship Id="rId29" Type="http://schemas.openxmlformats.org/officeDocument/2006/relationships/hyperlink" Target="https://www.ebi.ac.uk/training/online/courses/embl-ebi-programmatically/ebi-search-programmatically/" TargetMode="External"/><Relationship Id="rId11" Type="http://schemas.openxmlformats.org/officeDocument/2006/relationships/hyperlink" Target="http://export.arxiv.org/api/query" TargetMode="External"/><Relationship Id="rId24" Type="http://schemas.openxmlformats.org/officeDocument/2006/relationships/hyperlink" Target="https://library.oapen.org/" TargetMode="External"/><Relationship Id="rId32" Type="http://schemas.openxmlformats.org/officeDocument/2006/relationships/hyperlink" Target="https://apis.europeana.eu/en" TargetMode="External"/><Relationship Id="rId37" Type="http://schemas.openxmlformats.org/officeDocument/2006/relationships/hyperlink" Target="https://support.jstor.org/hc/en-us/articles/32487330092695-JSTOR-Text-Analysis-Support-Working-with-JSTOR-Full-Text-Datasets" TargetMode="External"/><Relationship Id="rId40" Type="http://schemas.openxmlformats.org/officeDocument/2006/relationships/hyperlink" Target="https://api.gbif.org/" TargetMode="External"/><Relationship Id="rId45" Type="http://schemas.openxmlformats.org/officeDocument/2006/relationships/hyperlink" Target="https://openalex.org/about" TargetMode="External"/><Relationship Id="rId53" Type="http://schemas.openxmlformats.org/officeDocument/2006/relationships/hyperlink" Target="https://opendata.ch/news/test-our-open-parl-data-api/" TargetMode="External"/><Relationship Id="rId58" Type="http://schemas.openxmlformats.org/officeDocument/2006/relationships/hyperlink" Target="https://pmc.ncbi.nlm.nih.gov/tools/ftp/" TargetMode="External"/><Relationship Id="rId66" Type="http://schemas.openxmlformats.org/officeDocument/2006/relationships/hyperlink" Target="https://unpaywall.org/products/api" TargetMode="External"/><Relationship Id="rId7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rossref.org/services/metadata-retrieval/metadata-plus/" TargetMode="External"/><Relationship Id="rId23" Type="http://schemas.openxmlformats.org/officeDocument/2006/relationships/hyperlink" Target="https://doabooks.org/en/article/api-search-doab" TargetMode="External"/><Relationship Id="rId28" Type="http://schemas.openxmlformats.org/officeDocument/2006/relationships/hyperlink" Target="https://europepmc.org/RestfulWebService" TargetMode="External"/><Relationship Id="rId36" Type="http://schemas.openxmlformats.org/officeDocument/2006/relationships/hyperlink" Target="https://support.jstor.org/hc/en-us/articles/32485272590487-JSTOR-Text-Analysis-Support-Working-with-JSTOR-Bibliographic-Metadata" TargetMode="External"/><Relationship Id="rId49" Type="http://schemas.openxmlformats.org/officeDocument/2006/relationships/hyperlink" Target="https://docs.openalex.org/how-to-use-the-api/rate-limits-and-authentication" TargetMode="External"/><Relationship Id="rId57" Type="http://schemas.openxmlformats.org/officeDocument/2006/relationships/hyperlink" Target="https://pmc.ncbi.nlm.nih.gov/tools/oai/" TargetMode="External"/><Relationship Id="rId61" Type="http://schemas.openxmlformats.org/officeDocument/2006/relationships/hyperlink" Target="https://pmc.ncbi.nlm.nih.gov/tools/textmining/" TargetMode="External"/><Relationship Id="rId10" Type="http://schemas.openxmlformats.org/officeDocument/2006/relationships/endnotes" Target="endnotes.xml"/><Relationship Id="rId19" Type="http://schemas.openxmlformats.org/officeDocument/2006/relationships/hyperlink" Target="https://www.crossref.org/documentation/retrieve-metadata/xml-api/" TargetMode="External"/><Relationship Id="rId31" Type="http://schemas.openxmlformats.org/officeDocument/2006/relationships/hyperlink" Target="https://europepmc.org/AnnotationsApi" TargetMode="External"/><Relationship Id="rId44" Type="http://schemas.openxmlformats.org/officeDocument/2006/relationships/hyperlink" Target="https://nominatim.org/release-docs/latest/" TargetMode="External"/><Relationship Id="rId52" Type="http://schemas.openxmlformats.org/officeDocument/2006/relationships/hyperlink" Target="https://docs.openalex.org/how-to-use-the-api/rate-limits-and-authentication" TargetMode="External"/><Relationship Id="rId60" Type="http://schemas.openxmlformats.org/officeDocument/2006/relationships/hyperlink" Target="https://www.ncbi.nlm.nih.gov/research/bionlp/APIs/BioC-PMC" TargetMode="External"/><Relationship Id="rId65" Type="http://schemas.openxmlformats.org/officeDocument/2006/relationships/hyperlink" Target="https://www.semanticscholar.org/product/api/tutorial" TargetMode="External"/><Relationship Id="rId73"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fo.arxiv.org/help/api/tou.html" TargetMode="External"/><Relationship Id="rId22" Type="http://schemas.openxmlformats.org/officeDocument/2006/relationships/hyperlink" Target="https://directory.doabooks.org/rest/search" TargetMode="External"/><Relationship Id="rId27" Type="http://schemas.openxmlformats.org/officeDocument/2006/relationships/hyperlink" Target="https://www.ebi.ac.uk/ebisearch" TargetMode="External"/><Relationship Id="rId30" Type="http://schemas.openxmlformats.org/officeDocument/2006/relationships/hyperlink" Target="https://europepmc.org/docs/EBI_Europe_PMC_Web_Service_Reference.pdf" TargetMode="External"/><Relationship Id="rId35" Type="http://schemas.openxmlformats.org/officeDocument/2006/relationships/hyperlink" Target="https://www.about.jstor.org/revealdigital/" TargetMode="External"/><Relationship Id="rId43" Type="http://schemas.openxmlformats.org/officeDocument/2006/relationships/hyperlink" Target="https://www.dnb.de/EN/Professionell/Metadatendienste/Datenbezug/LDS/lds.html" TargetMode="External"/><Relationship Id="rId48" Type="http://schemas.openxmlformats.org/officeDocument/2006/relationships/hyperlink" Target="https://openalex.org/about" TargetMode="External"/><Relationship Id="rId56" Type="http://schemas.openxmlformats.org/officeDocument/2006/relationships/hyperlink" Target="https://pmc.ncbi.nlm.nih.gov/tools/cloud/" TargetMode="External"/><Relationship Id="rId64" Type="http://schemas.openxmlformats.org/officeDocument/2006/relationships/hyperlink" Target="https://www.semanticscholar.org/product/api/license" TargetMode="External"/><Relationship Id="rId69" Type="http://schemas.openxmlformats.org/officeDocument/2006/relationships/hyperlink" Target="https://www.nature.com/articles/d41586-018-05968-3" TargetMode="External"/><Relationship Id="rId8" Type="http://schemas.openxmlformats.org/officeDocument/2006/relationships/webSettings" Target="webSettings.xml"/><Relationship Id="rId51" Type="http://schemas.openxmlformats.org/officeDocument/2006/relationships/hyperlink" Target="https://blog.openalex.org/" TargetMode="External"/><Relationship Id="rId72" Type="http://schemas.openxmlformats.org/officeDocument/2006/relationships/hyperlink" Target="https://handbook.opendata.swiss/de/content/nutzen/api-nutzen.html" TargetMode="External"/><Relationship Id="rId3" Type="http://schemas.openxmlformats.org/officeDocument/2006/relationships/customXml" Target="../customXml/item3.xml"/><Relationship Id="rId12" Type="http://schemas.openxmlformats.org/officeDocument/2006/relationships/hyperlink" Target="https://info.arxiv.org/help/api/user-manual.html" TargetMode="External"/><Relationship Id="rId17" Type="http://schemas.openxmlformats.org/officeDocument/2006/relationships/hyperlink" Target="http://api.crossref.org/swagger-ui/index.html" TargetMode="External"/><Relationship Id="rId25" Type="http://schemas.openxmlformats.org/officeDocument/2006/relationships/hyperlink" Target="https://doaj.org/api/v4/docs" TargetMode="External"/><Relationship Id="rId33" Type="http://schemas.openxmlformats.org/officeDocument/2006/relationships/hyperlink" Target="https://helpcenter.frontiersin.org/s/article/Article-URLs-and-File-Formats" TargetMode="External"/><Relationship Id="rId38" Type="http://schemas.openxmlformats.org/officeDocument/2006/relationships/hyperlink" Target="https://support.jstor.org/hc/en-us/articles/32479181127575-JSTOR-Text-Analysis-Support-Getting-Started" TargetMode="External"/><Relationship Id="rId46" Type="http://schemas.openxmlformats.org/officeDocument/2006/relationships/hyperlink" Target="https://openalex.org/" TargetMode="External"/><Relationship Id="rId59" Type="http://schemas.openxmlformats.org/officeDocument/2006/relationships/hyperlink" Target="https://www.ncbi.nlm.nih.gov/books/NBK25501/" TargetMode="External"/><Relationship Id="rId67" Type="http://schemas.openxmlformats.org/officeDocument/2006/relationships/hyperlink" Target="https://support.unpaywall.org/support/home" TargetMode="External"/><Relationship Id="rId20" Type="http://schemas.openxmlformats.org/officeDocument/2006/relationships/hyperlink" Target="https://www.crossref.org/learning/public-data-file/" TargetMode="External"/><Relationship Id="rId41" Type="http://schemas.openxmlformats.org/officeDocument/2006/relationships/hyperlink" Target="https://developers.google.com/books/docs/v1/getting_started" TargetMode="External"/><Relationship Id="rId54" Type="http://schemas.openxmlformats.org/officeDocument/2006/relationships/hyperlink" Target="https://info.orcid.org/what-is-orcid/services/public-api/" TargetMode="External"/><Relationship Id="rId62" Type="http://schemas.openxmlformats.org/officeDocument/2006/relationships/hyperlink" Target="https://www.semanticscholar.org/product/api" TargetMode="External"/><Relationship Id="rId70" Type="http://schemas.openxmlformats.org/officeDocument/2006/relationships/hyperlink" Target="https://developer.api.oclc.org/viaf-api"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7A8DEECF28D39B48A4D411D5E77CF98C" ma:contentTypeVersion="14" ma:contentTypeDescription="Create a new document." ma:contentTypeScope="" ma:versionID="f99de3247269b0bb63ec1d1dd3dc0680">
  <xsd:schema xmlns:xsd="http://www.w3.org/2001/XMLSchema" xmlns:xs="http://www.w3.org/2001/XMLSchema" xmlns:p="http://schemas.microsoft.com/office/2006/metadata/properties" xmlns:ns2="6b424e9c-0b48-4500-964c-84a39b48e602" xmlns:ns3="http://schemas.microsoft.com/sharepoint/v4" xmlns:ns4="01b9ffd0-134a-4c18-a2f7-7d84559e60b9" targetNamespace="http://schemas.microsoft.com/office/2006/metadata/properties" ma:root="true" ma:fieldsID="7808a762f3cc09bb8f3990a1a4c3ea84" ns2:_="" ns3:_="" ns4:_="">
    <xsd:import namespace="6b424e9c-0b48-4500-964c-84a39b48e602"/>
    <xsd:import namespace="http://schemas.microsoft.com/sharepoint/v4"/>
    <xsd:import namespace="01b9ffd0-134a-4c18-a2f7-7d84559e60b9"/>
    <xsd:element name="properties">
      <xsd:complexType>
        <xsd:sequence>
          <xsd:element name="documentManagement">
            <xsd:complexType>
              <xsd:all>
                <xsd:element ref="ns2:Institution" minOccurs="0"/>
                <xsd:element ref="ns2:Organisationseinheit" minOccurs="0"/>
                <xsd:element ref="ns2:Dossierverantwortung" minOccurs="0"/>
                <xsd:element ref="ns2:Status" minOccurs="0"/>
                <xsd:element ref="ns2:Aufbewahrungsrichtlinie" minOccurs="0"/>
                <xsd:element ref="ns2:Archivw_x00fc_rdig" minOccurs="0"/>
                <xsd:element ref="ns2:Dossierser_x00f6_ffnetam" minOccurs="0"/>
                <xsd:element ref="ns2:Dossiersgeschlossenam" minOccurs="0"/>
                <xsd:element ref="ns2:Dossierarchiviertam" minOccurs="0"/>
                <xsd:element ref="ns3:IconOverlay"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424e9c-0b48-4500-964c-84a39b48e602" elementFormDefault="qualified">
    <xsd:import namespace="http://schemas.microsoft.com/office/2006/documentManagement/types"/>
    <xsd:import namespace="http://schemas.microsoft.com/office/infopath/2007/PartnerControls"/>
    <xsd:element name="Institution" ma:index="1" nillable="true" ma:displayName="Institution" ma:format="Dropdown" ma:internalName="Institution" ma:readOnly="false">
      <xsd:simpleType>
        <xsd:restriction base="dms:Choice">
          <xsd:enumeration value="UB"/>
          <xsd:enumeration value="ZB"/>
          <xsd:enumeration value="UB &amp; ZB"/>
        </xsd:restriction>
      </xsd:simpleType>
    </xsd:element>
    <xsd:element name="Organisationseinheit" ma:index="2" nillable="true" ma:displayName="Organisationseinheit" ma:format="Dropdown" ma:internalName="Organisationseinheit">
      <xsd:complexType>
        <xsd:complexContent>
          <xsd:extension base="dms:MultiChoice">
            <xsd:sequence>
              <xsd:element name="Value" maxOccurs="unbounded" minOccurs="0" nillable="true">
                <xsd:simpleType>
                  <xsd:restriction base="dms:Choice">
                    <xsd:enumeration value="UB-DIR-Direktion"/>
                    <xsd:enumeration value="UB-DIR-Stab Personal und Finanzen"/>
                    <xsd:enumeration value="UB-B1"/>
                    <xsd:enumeration value="UB-B2"/>
                    <xsd:enumeration value="UB-B3"/>
                    <xsd:enumeration value="UB-B4"/>
                    <xsd:enumeration value="UB-B5"/>
                    <xsd:enumeration value="UB-B6"/>
                    <xsd:enumeration value="UB-E-Services"/>
                    <xsd:enumeration value="UB-E-Medien"/>
                    <xsd:enumeration value="UB-InKom"/>
                    <xsd:enumeration value="UB-OSS"/>
                    <xsd:enumeration value="UB-MD"/>
                    <xsd:enumeration value="UB-ND"/>
                    <xsd:enumeration value="UB-LL"/>
                    <xsd:enumeration value="ZB-DIR-Direktion"/>
                    <xsd:enumeration value="ZB-DIR-Aus- und Weiterbildung"/>
                    <xsd:enumeration value="ZB-DIR-Finanzen"/>
                    <xsd:enumeration value="ZB-DIR-Gebäudemanagement"/>
                    <xsd:enumeration value="ZB-DIR-Informatikdienste"/>
                    <xsd:enumeration value="ZB-DIR-Innovation"/>
                    <xsd:enumeration value="ZB-DIR-Koordination OS"/>
                    <xsd:enumeration value="ZB-DIR-Marketing und Kommunikation"/>
                    <xsd:enumeration value="ZB-DIR-Personal"/>
                    <xsd:enumeration value="ZB-DIR-ZB-Lab"/>
                    <xsd:enumeration value="ZB-SPEZ-BL und Koordination"/>
                    <xsd:enumeration value="ZB-SPEZ-AD"/>
                    <xsd:enumeration value="ZB-SPEZ-BE"/>
                    <xsd:enumeration value="ZB-SPEZ-DPP"/>
                    <xsd:enumeration value="ZB-SPEZ-GSFA"/>
                    <xsd:enumeration value="ZB-SPEZ-HS"/>
                    <xsd:enumeration value="ZB-SPEZ-KP"/>
                    <xsd:enumeration value="ZB-SPEZ-MUS"/>
                    <xsd:enumeration value="ZB-SPEZ-TUR"/>
                    <xsd:enumeration value="ZB-BEN-BL und Koordination"/>
                    <xsd:enumeration value="ZB-BEN-IDE"/>
                    <xsd:enumeration value="ZB-BEN-Kundenservice"/>
                    <xsd:enumeration value="ZB-BEN-Logistik"/>
                    <xsd:enumeration value="ZB-BEST-BL und Koordination"/>
                    <xsd:enumeration value="ZB-BEST-E&amp;D"/>
                    <xsd:enumeration value="ZB-BEST-Koordination OA"/>
                    <xsd:enumeration value="ZB-BEST-LS"/>
                    <xsd:enumeration value="UB-ZB-LL"/>
                    <xsd:enumeration value="Übergreifendes"/>
                  </xsd:restriction>
                </xsd:simpleType>
              </xsd:element>
            </xsd:sequence>
          </xsd:extension>
        </xsd:complexContent>
      </xsd:complexType>
    </xsd:element>
    <xsd:element name="Dossierverantwortung" ma:index="3" nillable="true" ma:displayName="Dossierverantwortung" ma:format="Dropdown" ma:list="UserInfo" ma:SharePointGroup="0" ma:internalName="Dossierverantwortung"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4" nillable="true" ma:displayName="Status" ma:default="Aktiv" ma:format="Dropdown" ma:internalName="Status" ma:readOnly="false">
      <xsd:simpleType>
        <xsd:restriction base="dms:Choice">
          <xsd:enumeration value="Aktiv"/>
          <xsd:enumeration value="Abgeschlossen"/>
        </xsd:restriction>
      </xsd:simpleType>
    </xsd:element>
    <xsd:element name="Aufbewahrungsrichtlinie" ma:index="5" nillable="true" ma:displayName="Aufbewahrungsrichtlinie" ma:default="10" ma:format="Dropdown" ma:internalName="Aufbewahrungsrichtlinie">
      <xsd:simpleType>
        <xsd:restriction base="dms:Choice">
          <xsd:enumeration value="5"/>
          <xsd:enumeration value="10"/>
          <xsd:enumeration value="20"/>
        </xsd:restriction>
      </xsd:simpleType>
    </xsd:element>
    <xsd:element name="Archivw_x00fc_rdig" ma:index="6" nillable="true" ma:displayName="Archivwürdig" ma:default="Nein" ma:format="Dropdown" ma:internalName="Archivw_x00fc_rdig">
      <xsd:simpleType>
        <xsd:restriction base="dms:Choice">
          <xsd:enumeration value="Ja"/>
          <xsd:enumeration value="Nein"/>
        </xsd:restriction>
      </xsd:simpleType>
    </xsd:element>
    <xsd:element name="Dossierser_x00f6_ffnetam" ma:index="7" nillable="true" ma:displayName="Dossiers eröffnet am" ma:default="[today]" ma:format="DateOnly" ma:internalName="Dossierser_x00f6_ffnetam">
      <xsd:simpleType>
        <xsd:restriction base="dms:DateTime"/>
      </xsd:simpleType>
    </xsd:element>
    <xsd:element name="Dossiersgeschlossenam" ma:index="8" nillable="true" ma:displayName="Dossiers geschlossen am" ma:format="DateOnly" ma:internalName="Dossiersgeschlossenam">
      <xsd:simpleType>
        <xsd:restriction base="dms:DateTime"/>
      </xsd:simpleType>
    </xsd:element>
    <xsd:element name="Dossierarchiviertam" ma:index="9" nillable="true" ma:displayName="Dossier archiviert am" ma:format="DateOnly" ma:internalName="Dossierarchiviertam" ma:readOnly="false">
      <xsd:simpleType>
        <xsd:restriction base="dms:DateTime"/>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Location" ma:index="29" nillable="true" ma:displayName="Location" ma:indexed="true" ma:internalName="MediaServiceLocatio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7" nillable="true" ma:displayName="IconOverlay" ma:hidden="true" ma:internalName="IconOverla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9ffd0-134a-4c18-a2f7-7d84559e60b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17a2ee3-0312-4c16-a1f4-d6cec6b56171}" ma:internalName="TaxCatchAll" ma:showField="CatchAllData" ma:web="01b9ffd0-134a-4c18-a2f7-7d84559e60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1b9ffd0-134a-4c18-a2f7-7d84559e60b9" xsi:nil="true"/>
    <lcf76f155ced4ddcb4097134ff3c332f xmlns="6b424e9c-0b48-4500-964c-84a39b48e602">
      <Terms xmlns="http://schemas.microsoft.com/office/infopath/2007/PartnerControls"/>
    </lcf76f155ced4ddcb4097134ff3c332f>
    <Status xmlns="6b424e9c-0b48-4500-964c-84a39b48e602">Aktiv</Status>
    <Aufbewahrungsrichtlinie xmlns="6b424e9c-0b48-4500-964c-84a39b48e602">20</Aufbewahrungsrichtlinie>
    <Organisationseinheit xmlns="6b424e9c-0b48-4500-964c-84a39b48e602">
      <Value>UB-E-Medien</Value>
    </Organisationseinheit>
    <Dossierverantwortung xmlns="6b424e9c-0b48-4500-964c-84a39b48e602">
      <UserInfo>
        <DisplayName>Benoît Pitteloud</DisplayName>
        <AccountId>18</AccountId>
        <AccountType/>
      </UserInfo>
    </Dossierverantwortung>
    <Dossierser_x00f6_ffnetam xmlns="6b424e9c-0b48-4500-964c-84a39b48e602">2025-03-25T23:00:00+00:00</Dossierser_x00f6_ffnetam>
    <IconOverlay xmlns="http://schemas.microsoft.com/sharepoint/v4" xsi:nil="true"/>
    <Archivw_x00fc_rdig xmlns="6b424e9c-0b48-4500-964c-84a39b48e602">Ja</Archivw_x00fc_rdig>
    <Dossierarchiviertam xmlns="6b424e9c-0b48-4500-964c-84a39b48e602" xsi:nil="true"/>
    <Dossiersgeschlossenam xmlns="6b424e9c-0b48-4500-964c-84a39b48e602" xsi:nil="true"/>
    <Institution xmlns="6b424e9c-0b48-4500-964c-84a39b48e602">UB &amp; ZB</Institution>
  </documentManagement>
</p:properties>
</file>

<file path=customXml/itemProps1.xml><?xml version="1.0" encoding="utf-8"?>
<ds:datastoreItem xmlns:ds="http://schemas.openxmlformats.org/officeDocument/2006/customXml" ds:itemID="{36E45FAB-06A8-4D8D-9FDA-5E6711D469C9}">
  <ds:schemaRefs>
    <ds:schemaRef ds:uri="http://schemas.microsoft.com/sharepoint/v3/contenttype/forms"/>
  </ds:schemaRefs>
</ds:datastoreItem>
</file>

<file path=customXml/itemProps2.xml><?xml version="1.0" encoding="utf-8"?>
<ds:datastoreItem xmlns:ds="http://schemas.openxmlformats.org/officeDocument/2006/customXml" ds:itemID="{60485B00-ACCE-45B3-BF9C-C57335AD6AD3}">
  <ds:schemaRefs>
    <ds:schemaRef ds:uri="http://schemas.openxmlformats.org/officeDocument/2006/bibliography"/>
  </ds:schemaRefs>
</ds:datastoreItem>
</file>

<file path=customXml/itemProps3.xml><?xml version="1.0" encoding="utf-8"?>
<ds:datastoreItem xmlns:ds="http://schemas.openxmlformats.org/officeDocument/2006/customXml" ds:itemID="{2F7892BB-54EA-427F-8080-DFFD8FEC8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424e9c-0b48-4500-964c-84a39b48e602"/>
    <ds:schemaRef ds:uri="http://schemas.microsoft.com/sharepoint/v4"/>
    <ds:schemaRef ds:uri="01b9ffd0-134a-4c18-a2f7-7d84559e6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968004-2459-4561-9E12-309AF786BD97}">
  <ds:schemaRefs>
    <ds:schemaRef ds:uri="http://schemas.microsoft.com/office/2006/metadata/properties"/>
    <ds:schemaRef ds:uri="http://schemas.microsoft.com/office/infopath/2007/PartnerControls"/>
    <ds:schemaRef ds:uri="01b9ffd0-134a-4c18-a2f7-7d84559e60b9"/>
    <ds:schemaRef ds:uri="6b424e9c-0b48-4500-964c-84a39b48e602"/>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2409</Words>
  <Characters>15183</Characters>
  <Application>Microsoft Office Word</Application>
  <DocSecurity>0</DocSecurity>
  <Lines>126</Lines>
  <Paragraphs>35</Paragraphs>
  <ScaleCrop>false</ScaleCrop>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Pitteloud</dc:creator>
  <cp:keywords/>
  <dc:description/>
  <cp:lastModifiedBy>Nobutake Kamiya</cp:lastModifiedBy>
  <cp:revision>891</cp:revision>
  <dcterms:created xsi:type="dcterms:W3CDTF">2026-02-20T06:39:00Z</dcterms:created>
  <dcterms:modified xsi:type="dcterms:W3CDTF">2026-03-31T14:52:00Z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0x0101007A8DEECF28D39B48A4D411D5E77CF98C</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de</vt:lpwstr>
  </property>
</Properties>
</file>