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39" w:rsidRPr="00335F39" w:rsidRDefault="00335F39" w:rsidP="00335F39">
      <w:pPr>
        <w:shd w:val="clear" w:color="auto" w:fill="FFFFFF"/>
        <w:spacing w:line="240" w:lineRule="auto"/>
        <w:rPr>
          <w:rFonts w:eastAsia="Times New Roman" w:cstheme="minorHAnsi"/>
          <w:b/>
          <w:sz w:val="40"/>
          <w:szCs w:val="40"/>
          <w:lang w:eastAsia="ru-RU"/>
        </w:rPr>
      </w:pPr>
      <w:r w:rsidRPr="00335F39">
        <w:rPr>
          <w:rFonts w:eastAsia="Times New Roman" w:cstheme="minorHAnsi"/>
          <w:b/>
          <w:sz w:val="40"/>
          <w:szCs w:val="40"/>
          <w:lang w:eastAsia="ru-RU"/>
        </w:rPr>
        <w:t>Функциональные требования</w:t>
      </w:r>
    </w:p>
    <w:p w:rsidR="00335F39" w:rsidRPr="00335F39" w:rsidRDefault="00335F39" w:rsidP="00335F3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Соблюдайте семантическую вёрстку. Используйте теги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header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, 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main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и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footer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&gt;,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а также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section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и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article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&gt;.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Кнопки должны быть реализованы элементом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button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&gt;.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Картинки можете вставить как в HTML, с помощью тега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img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&gt;,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так и через CSS-свойство 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background-image</w:t>
      </w:r>
      <w:proofErr w:type="spellEnd"/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. В случае вставки изображения через 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&lt;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img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&gt;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 должен быть прописан атрибут 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alt</w:t>
      </w:r>
      <w:proofErr w:type="spellEnd"/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.</w:t>
      </w:r>
    </w:p>
    <w:p w:rsidR="00335F39" w:rsidRPr="00335F39" w:rsidRDefault="00335F39" w:rsidP="00335F3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Используйте 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псевдоэлементы</w:t>
      </w:r>
      <w:proofErr w:type="spellEnd"/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 и 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псевдоклассы</w:t>
      </w:r>
      <w:proofErr w:type="spellEnd"/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.</w:t>
      </w:r>
    </w:p>
    <w:p w:rsidR="00335F39" w:rsidRPr="00335F39" w:rsidRDefault="00335F39" w:rsidP="00335F3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При наведении курсора 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 xml:space="preserve">на любые 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кликабельные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 xml:space="preserve"> элементы 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должен появляться 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cursor</w:t>
      </w:r>
      <w:proofErr w:type="spellEnd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 xml:space="preserve">: </w:t>
      </w:r>
      <w:proofErr w:type="spellStart"/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pointer</w:t>
      </w:r>
      <w:proofErr w:type="spellEnd"/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>.</w:t>
      </w:r>
    </w:p>
    <w:p w:rsidR="00335F39" w:rsidRDefault="00335F39" w:rsidP="00810B2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Делайте свою верстку доступной. </w:t>
      </w:r>
    </w:p>
    <w:p w:rsidR="00335F39" w:rsidRPr="00335F39" w:rsidRDefault="00335F39" w:rsidP="00810B2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Используйте методологию 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БЭМ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 для наименования классов.</w:t>
      </w:r>
    </w:p>
    <w:p w:rsidR="00335F39" w:rsidRPr="00335F39" w:rsidRDefault="00335F39" w:rsidP="00335F3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Сделайте верстку для различных устройств: 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десктоп, планшет и мобильные телефоны.</w:t>
      </w:r>
    </w:p>
    <w:p w:rsidR="00335F39" w:rsidRDefault="00335F39" w:rsidP="0067236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bCs/>
          <w:color w:val="313131"/>
          <w:sz w:val="27"/>
          <w:szCs w:val="27"/>
          <w:lang w:eastAsia="ru-RU"/>
        </w:rPr>
      </w:pP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Иконки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 должны быть экспортированы в </w:t>
      </w:r>
      <w:r w:rsidRPr="00335F39">
        <w:rPr>
          <w:rFonts w:eastAsia="Times New Roman" w:cstheme="minorHAnsi"/>
          <w:b/>
          <w:bCs/>
          <w:color w:val="313131"/>
          <w:sz w:val="27"/>
          <w:szCs w:val="27"/>
          <w:lang w:eastAsia="ru-RU"/>
        </w:rPr>
        <w:t>SVG-формате, а картинки — в PNG</w:t>
      </w:r>
      <w:r w:rsidRPr="00335F39">
        <w:rPr>
          <w:rFonts w:eastAsia="Times New Roman" w:cstheme="minorHAnsi"/>
          <w:bCs/>
          <w:color w:val="313131"/>
          <w:sz w:val="27"/>
          <w:szCs w:val="27"/>
          <w:lang w:eastAsia="ru-RU"/>
        </w:rPr>
        <w:t xml:space="preserve">. </w:t>
      </w:r>
    </w:p>
    <w:p w:rsidR="00EB09C2" w:rsidRPr="00CE4CC7" w:rsidRDefault="00EB09C2" w:rsidP="00CE4CC7">
      <w:pPr>
        <w:ind w:left="708"/>
        <w:rPr>
          <w:lang w:val="en-US"/>
        </w:rPr>
      </w:pPr>
      <w:bookmarkStart w:id="0" w:name="_GoBack"/>
      <w:bookmarkEnd w:id="0"/>
    </w:p>
    <w:sectPr w:rsidR="00EB09C2" w:rsidRPr="00CE4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E2A8B"/>
    <w:multiLevelType w:val="multilevel"/>
    <w:tmpl w:val="86D6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29"/>
    <w:rsid w:val="00154FDC"/>
    <w:rsid w:val="00335F39"/>
    <w:rsid w:val="004D6829"/>
    <w:rsid w:val="00CE4CC7"/>
    <w:rsid w:val="00EB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B7FF9-7A11-4DD8-A14E-2BE0EAB4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5F39"/>
    <w:rPr>
      <w:b/>
      <w:bCs/>
    </w:rPr>
  </w:style>
  <w:style w:type="character" w:styleId="a4">
    <w:name w:val="Hyperlink"/>
    <w:basedOn w:val="a0"/>
    <w:uiPriority w:val="99"/>
    <w:semiHidden/>
    <w:unhideWhenUsed/>
    <w:rsid w:val="00335F3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35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8627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2024-02-19T19:16:00Z</dcterms:created>
  <dcterms:modified xsi:type="dcterms:W3CDTF">2024-02-19T21:12:00Z</dcterms:modified>
</cp:coreProperties>
</file>