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ABD8" w14:textId="7C8CCEE4" w:rsidR="00AF1435" w:rsidRDefault="00AF1435" w:rsidP="00C0180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LEVERAGING ARTIFICIAL INTELLIGENCE AND GREEN ECONOMY FOR AGRICULTURE IN SOCIETY 5.0</w:t>
      </w:r>
    </w:p>
    <w:p w14:paraId="00000002" w14:textId="7F04E4C3" w:rsidR="00DE3079" w:rsidRDefault="00A94AF8" w:rsidP="00C0180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Richard Wilsan, Mansur Firmansah, M. Ulul ‘Azmi</w:t>
      </w:r>
    </w:p>
    <w:p w14:paraId="00000003" w14:textId="7D4A701F" w:rsidR="00DE3079" w:rsidRDefault="00A94AF8" w:rsidP="00C0180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Pembangunan Nasional “Veteran” Jawa Timur</w:t>
      </w:r>
    </w:p>
    <w:p w14:paraId="00000004" w14:textId="0013F739" w:rsidR="00DE3079" w:rsidRDefault="00C0180B" w:rsidP="00C0180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80B">
        <w:rPr>
          <w:rFonts w:ascii="Times New Roman" w:eastAsia="Times New Roman" w:hAnsi="Times New Roman" w:cs="Times New Roman"/>
          <w:sz w:val="24"/>
          <w:szCs w:val="24"/>
        </w:rPr>
        <w:t>Jl.Raya Rungkut Madya, Gunung Anyar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180B">
        <w:rPr>
          <w:rFonts w:ascii="Times New Roman" w:eastAsia="Times New Roman" w:hAnsi="Times New Roman" w:cs="Times New Roman"/>
          <w:sz w:val="24"/>
          <w:szCs w:val="24"/>
        </w:rPr>
        <w:t>Surabaya, Jawa Timur (60294)</w:t>
      </w:r>
    </w:p>
    <w:p w14:paraId="00000005" w14:textId="20664482" w:rsidR="00DE3079" w:rsidRDefault="00A94AF8" w:rsidP="00C0180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23031010167@studen</w:t>
      </w:r>
      <w:r w:rsidR="00E0620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.upnjatim.ac.id</w:t>
      </w:r>
    </w:p>
    <w:p w14:paraId="00000006" w14:textId="77777777" w:rsidR="00DE3079" w:rsidRDefault="00000000" w:rsidP="00C0180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1034196" w:rsidR="00DE3079" w:rsidRDefault="00000000" w:rsidP="00C0180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59703EEA" w14:textId="737221DC" w:rsidR="00E06208" w:rsidRDefault="00E06208" w:rsidP="00C0180B">
      <w:pPr>
        <w:spacing w:before="120"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CD176D" w14:textId="77777777" w:rsidR="009E085F" w:rsidRPr="005808E6" w:rsidRDefault="009E085F" w:rsidP="00C0180B">
      <w:pPr>
        <w:spacing w:before="120" w:after="12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5CF537" w14:textId="77777777" w:rsidR="005808E6" w:rsidRPr="00E06208" w:rsidRDefault="005808E6" w:rsidP="00C0180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42541D20" w:rsidR="00DE3079" w:rsidRDefault="00000000" w:rsidP="00C0180B">
      <w:pPr>
        <w:spacing w:before="120"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Keywords </w:t>
      </w:r>
      <w:r w:rsidR="00E0620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 w:rsidR="00E06208">
        <w:rPr>
          <w:rFonts w:ascii="Times New Roman" w:eastAsia="Times New Roman" w:hAnsi="Times New Roman" w:cs="Times New Roman"/>
          <w:i/>
          <w:sz w:val="24"/>
          <w:szCs w:val="24"/>
        </w:rPr>
        <w:t>agric</w:t>
      </w:r>
      <w:r w:rsidR="005808E6">
        <w:rPr>
          <w:rFonts w:ascii="Times New Roman" w:eastAsia="Times New Roman" w:hAnsi="Times New Roman" w:cs="Times New Roman"/>
          <w:i/>
          <w:sz w:val="24"/>
          <w:szCs w:val="24"/>
        </w:rPr>
        <w:t>onomy</w:t>
      </w:r>
      <w:r w:rsidR="00E06208">
        <w:rPr>
          <w:rFonts w:ascii="Times New Roman" w:eastAsia="Times New Roman" w:hAnsi="Times New Roman" w:cs="Times New Roman"/>
          <w:i/>
          <w:sz w:val="24"/>
          <w:szCs w:val="24"/>
        </w:rPr>
        <w:t>, artificial intelligence,</w:t>
      </w:r>
      <w:r w:rsidR="005808E6">
        <w:rPr>
          <w:rFonts w:ascii="Times New Roman" w:eastAsia="Times New Roman" w:hAnsi="Times New Roman" w:cs="Times New Roman"/>
          <w:i/>
          <w:sz w:val="24"/>
          <w:szCs w:val="24"/>
        </w:rPr>
        <w:t xml:space="preserve"> bioenergy,</w:t>
      </w:r>
      <w:r w:rsidR="00E06208">
        <w:rPr>
          <w:rFonts w:ascii="Times New Roman" w:eastAsia="Times New Roman" w:hAnsi="Times New Roman" w:cs="Times New Roman"/>
          <w:i/>
          <w:sz w:val="24"/>
          <w:szCs w:val="24"/>
        </w:rPr>
        <w:t xml:space="preserve"> green economy</w:t>
      </w:r>
      <w:r w:rsidR="005808E6">
        <w:rPr>
          <w:rFonts w:ascii="Times New Roman" w:eastAsia="Times New Roman" w:hAnsi="Times New Roman" w:cs="Times New Roman"/>
          <w:i/>
          <w:sz w:val="24"/>
          <w:szCs w:val="24"/>
        </w:rPr>
        <w:t>, IoT</w:t>
      </w:r>
    </w:p>
    <w:p w14:paraId="0000000A" w14:textId="77777777" w:rsidR="00DE3079" w:rsidRDefault="00000000" w:rsidP="00C0180B">
      <w:pPr>
        <w:spacing w:before="120"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0B" w14:textId="77777777" w:rsidR="00DE3079" w:rsidRDefault="00000000" w:rsidP="00C0180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*The format is further adjusted to the systematics of abstract writing</w:t>
      </w:r>
    </w:p>
    <w:p w14:paraId="0000000C" w14:textId="77777777" w:rsidR="00DE3079" w:rsidRDefault="00DE3079" w:rsidP="00C0180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DE3079" w:rsidRDefault="00DE3079" w:rsidP="00C0180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DE3079" w:rsidRDefault="00DE3079" w:rsidP="00C0180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DE3079" w:rsidRDefault="00DE3079" w:rsidP="00C0180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DE3079" w:rsidRDefault="00DE3079" w:rsidP="00C0180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DE3079" w:rsidRDefault="00DE3079" w:rsidP="00C0180B">
      <w:p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</w:p>
    <w:sectPr w:rsidR="00DE3079" w:rsidSect="00120628">
      <w:headerReference w:type="default" r:id="rId6"/>
      <w:pgSz w:w="11909" w:h="16834" w:code="9"/>
      <w:pgMar w:top="1701" w:right="1701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E53C" w14:textId="77777777" w:rsidR="00120628" w:rsidRDefault="00120628" w:rsidP="00C0180B">
      <w:pPr>
        <w:spacing w:line="240" w:lineRule="auto"/>
      </w:pPr>
      <w:r>
        <w:separator/>
      </w:r>
    </w:p>
  </w:endnote>
  <w:endnote w:type="continuationSeparator" w:id="0">
    <w:p w14:paraId="23233BA3" w14:textId="77777777" w:rsidR="00120628" w:rsidRDefault="00120628" w:rsidP="00C01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CB78" w14:textId="77777777" w:rsidR="00120628" w:rsidRDefault="00120628" w:rsidP="00C0180B">
      <w:pPr>
        <w:spacing w:line="240" w:lineRule="auto"/>
      </w:pPr>
      <w:r>
        <w:separator/>
      </w:r>
    </w:p>
  </w:footnote>
  <w:footnote w:type="continuationSeparator" w:id="0">
    <w:p w14:paraId="6F3A5C51" w14:textId="77777777" w:rsidR="00120628" w:rsidRDefault="00120628" w:rsidP="00C01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EDC5" w14:textId="733A7D28" w:rsidR="00C0180B" w:rsidRDefault="00C0180B" w:rsidP="00C0180B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Agriculture</w:t>
    </w:r>
  </w:p>
  <w:p w14:paraId="2CB64BF2" w14:textId="77777777" w:rsidR="00C0180B" w:rsidRPr="00C0180B" w:rsidRDefault="00C0180B" w:rsidP="00C0180B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079"/>
    <w:rsid w:val="00096A66"/>
    <w:rsid w:val="00120628"/>
    <w:rsid w:val="00471B09"/>
    <w:rsid w:val="00522CD5"/>
    <w:rsid w:val="005808E6"/>
    <w:rsid w:val="005A1EF2"/>
    <w:rsid w:val="009E085F"/>
    <w:rsid w:val="00A94AF8"/>
    <w:rsid w:val="00AB43E7"/>
    <w:rsid w:val="00AF1435"/>
    <w:rsid w:val="00C0180B"/>
    <w:rsid w:val="00DE3079"/>
    <w:rsid w:val="00E0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84B8"/>
  <w15:docId w15:val="{749E55D9-C4AF-4E49-A47B-8DD7D25B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018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0B"/>
  </w:style>
  <w:style w:type="paragraph" w:styleId="Footer">
    <w:name w:val="footer"/>
    <w:basedOn w:val="Normal"/>
    <w:link w:val="FooterChar"/>
    <w:uiPriority w:val="99"/>
    <w:unhideWhenUsed/>
    <w:rsid w:val="00C018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Wilsan</cp:lastModifiedBy>
  <cp:revision>4</cp:revision>
  <dcterms:created xsi:type="dcterms:W3CDTF">2024-04-05T13:12:00Z</dcterms:created>
  <dcterms:modified xsi:type="dcterms:W3CDTF">2024-04-06T08:46:00Z</dcterms:modified>
</cp:coreProperties>
</file>